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81" w:rsidRDefault="00F0797C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62581" w:rsidRDefault="00F0797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position w:val="-89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161925</wp:posOffset>
            </wp:positionV>
            <wp:extent cx="1426210" cy="1965960"/>
            <wp:effectExtent l="0" t="0" r="2540" b="15240"/>
            <wp:wrapSquare wrapText="bothSides"/>
            <wp:docPr id="698" name="IM 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 698"/>
                    <pic:cNvPicPr/>
                  </pic:nvPicPr>
                  <pic:blipFill>
                    <a:blip r:embed="rId6"/>
                    <a:srcRect l="1336" t="-484" r="-1336" b="484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581" w:rsidRDefault="00F0797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《太阳鸟》</w:t>
      </w:r>
    </w:p>
    <w:p w:rsidR="00462581" w:rsidRDefault="00F0797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Sunbird                                         </w:t>
      </w:r>
    </w:p>
    <w:p w:rsidR="00462581" w:rsidRDefault="00F0797C">
      <w:pPr>
        <w:tabs>
          <w:tab w:val="left" w:pos="341"/>
          <w:tab w:val="left" w:pos="307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bookmarkStart w:id="0" w:name="OLE_LINK1"/>
      <w:bookmarkStart w:id="1" w:name="OLE_LINK2"/>
      <w:r>
        <w:rPr>
          <w:rFonts w:hint="eastAsia"/>
          <w:b/>
          <w:bCs/>
          <w:color w:val="000000"/>
          <w:szCs w:val="21"/>
        </w:rPr>
        <w:t>Lindsay Moore</w:t>
      </w:r>
      <w:bookmarkEnd w:id="0"/>
      <w:bookmarkEnd w:id="1"/>
    </w:p>
    <w:p w:rsidR="00462581" w:rsidRDefault="00F0797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Greenwillow/HarperCollins</w:t>
      </w:r>
    </w:p>
    <w:p w:rsidR="00575F45" w:rsidRPr="00575F45" w:rsidRDefault="00F0797C" w:rsidP="00575F4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575F45" w:rsidRPr="00575F45">
        <w:rPr>
          <w:b/>
          <w:bCs/>
          <w:color w:val="000000"/>
          <w:szCs w:val="21"/>
        </w:rPr>
        <w:t>Transatlantic Agency/ANA</w:t>
      </w:r>
    </w:p>
    <w:p w:rsidR="00462581" w:rsidRDefault="00F0797C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待定</w:t>
      </w:r>
      <w:bookmarkStart w:id="2" w:name="_GoBack"/>
      <w:bookmarkEnd w:id="2"/>
    </w:p>
    <w:p w:rsidR="00462581" w:rsidRDefault="00F0797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</w:p>
    <w:p w:rsidR="00462581" w:rsidRDefault="00F0797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462581" w:rsidRDefault="00F0797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462581" w:rsidRDefault="00F0797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故事绘本</w:t>
      </w:r>
    </w:p>
    <w:p w:rsidR="00462581" w:rsidRDefault="00462581">
      <w:pPr>
        <w:rPr>
          <w:b/>
          <w:bCs/>
          <w:color w:val="000000"/>
        </w:rPr>
      </w:pPr>
    </w:p>
    <w:p w:rsidR="00462581" w:rsidRPr="00641F63" w:rsidRDefault="00F0797C">
      <w:pPr>
        <w:spacing w:line="280" w:lineRule="exact"/>
        <w:ind w:firstLineChars="200" w:firstLine="442"/>
        <w:jc w:val="center"/>
        <w:rPr>
          <w:rFonts w:cstheme="minorBidi"/>
          <w:b/>
          <w:color w:val="1E386B" w:themeColor="accent1" w:themeShade="80"/>
          <w:sz w:val="22"/>
        </w:rPr>
      </w:pPr>
      <w:bookmarkStart w:id="3" w:name="OLE_LINK3"/>
      <w:bookmarkStart w:id="4" w:name="OLE_LINK4"/>
      <w:r w:rsidRPr="00641F63">
        <w:rPr>
          <w:rFonts w:hint="eastAsia"/>
          <w:b/>
          <w:color w:val="1E386B" w:themeColor="accent1" w:themeShade="80"/>
          <w:sz w:val="22"/>
        </w:rPr>
        <w:t>在这本由海洋生物学家和广受赞誉的艺术家林赛・摩尔（</w:t>
      </w:r>
      <w:r w:rsidRPr="00641F63">
        <w:rPr>
          <w:rFonts w:hint="eastAsia"/>
          <w:b/>
          <w:color w:val="1E386B" w:themeColor="accent1" w:themeShade="80"/>
          <w:sz w:val="22"/>
        </w:rPr>
        <w:t>Lindsay Moore</w:t>
      </w:r>
      <w:r w:rsidRPr="00641F63">
        <w:rPr>
          <w:rFonts w:hint="eastAsia"/>
          <w:b/>
          <w:color w:val="1E386B" w:themeColor="accent1" w:themeShade="80"/>
          <w:sz w:val="22"/>
        </w:rPr>
        <w:t>）创作的精美图画书中，一同踏上北极燕鸥从北极到南极的</w:t>
      </w:r>
      <w:r w:rsidRPr="00641F63">
        <w:rPr>
          <w:rFonts w:hint="eastAsia"/>
          <w:b/>
          <w:color w:val="1E386B" w:themeColor="accent1" w:themeShade="80"/>
          <w:sz w:val="22"/>
        </w:rPr>
        <w:t>5</w:t>
      </w:r>
      <w:r w:rsidRPr="00641F63">
        <w:rPr>
          <w:rFonts w:hint="eastAsia"/>
          <w:b/>
          <w:color w:val="1E386B" w:themeColor="accent1" w:themeShade="80"/>
          <w:sz w:val="22"/>
        </w:rPr>
        <w:t>万公里的非凡年度旅程。</w:t>
      </w:r>
    </w:p>
    <w:p w:rsidR="00462581" w:rsidRPr="00641F63" w:rsidRDefault="00462581">
      <w:pPr>
        <w:spacing w:line="280" w:lineRule="exact"/>
        <w:ind w:firstLineChars="200" w:firstLine="442"/>
        <w:rPr>
          <w:b/>
          <w:bCs/>
          <w:color w:val="000000"/>
          <w:sz w:val="22"/>
        </w:rPr>
      </w:pPr>
    </w:p>
    <w:p w:rsidR="00462581" w:rsidRDefault="00F0797C">
      <w:pPr>
        <w:spacing w:line="280" w:lineRule="exact"/>
        <w:rPr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62581" w:rsidRDefault="00462581">
      <w:pPr>
        <w:spacing w:line="280" w:lineRule="exact"/>
        <w:ind w:firstLineChars="200" w:firstLine="420"/>
        <w:rPr>
          <w:bCs/>
          <w:color w:val="000000"/>
        </w:rPr>
      </w:pPr>
    </w:p>
    <w:p w:rsidR="00462581" w:rsidRDefault="00F0797C">
      <w:pPr>
        <w:spacing w:line="280" w:lineRule="exact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北极燕鸥拥有地球上所有动物中最长的迁徙路线。这些小巧的鸟儿，每只都轻如一把沙子，它们从北极充满掠食性北极熊的地区出发，一路穿越赤道，来到南极养育它们的幼崽。它们每年的旅程长达</w:t>
      </w:r>
      <w:r>
        <w:rPr>
          <w:rFonts w:hint="eastAsia"/>
          <w:bCs/>
          <w:color w:val="000000"/>
        </w:rPr>
        <w:t>3.6</w:t>
      </w:r>
      <w:r>
        <w:rPr>
          <w:rFonts w:hint="eastAsia"/>
          <w:bCs/>
          <w:color w:val="000000"/>
        </w:rPr>
        <w:t>万英里（</w:t>
      </w:r>
      <w:r>
        <w:rPr>
          <w:rFonts w:hint="eastAsia"/>
          <w:bCs/>
          <w:color w:val="000000"/>
        </w:rPr>
        <w:t xml:space="preserve">5.8 </w:t>
      </w:r>
      <w:r>
        <w:rPr>
          <w:rFonts w:hint="eastAsia"/>
          <w:bCs/>
          <w:color w:val="000000"/>
        </w:rPr>
        <w:t>万公里），有些燕鸥的行程甚至是这个距离的两倍。这本精美绝伦且内容丰富的图画书，生动地展示了燕鸥从筑巢，到第一次飞行，再到长途跋涉直至繁殖季节的奇妙历程。</w:t>
      </w:r>
    </w:p>
    <w:p w:rsidR="00462581" w:rsidRDefault="00462581">
      <w:pPr>
        <w:spacing w:line="280" w:lineRule="exact"/>
        <w:ind w:firstLineChars="200" w:firstLine="420"/>
        <w:rPr>
          <w:bCs/>
          <w:color w:val="000000"/>
        </w:rPr>
      </w:pPr>
    </w:p>
    <w:p w:rsidR="00462581" w:rsidRDefault="00F0797C">
      <w:pPr>
        <w:spacing w:line="280" w:lineRule="exact"/>
        <w:ind w:firstLineChars="200" w:firstLine="420"/>
        <w:rPr>
          <w:bCs/>
          <w:color w:val="000000"/>
        </w:rPr>
      </w:pPr>
      <w:r>
        <w:rPr>
          <w:rFonts w:cs="Segoe UI"/>
          <w:shd w:val="clear" w:color="auto" w:fill="FFFFFF"/>
        </w:rPr>
        <w:t>抒情的文字与华丽的插图相得益彰，还有丰富的补充内容作为支撑。这本书将激发人们对自然的敬畏与热爱，是学校、图书馆或家庭的非虚构图画书完美之选。</w:t>
      </w:r>
    </w:p>
    <w:p w:rsidR="00462581" w:rsidRDefault="00462581">
      <w:pPr>
        <w:spacing w:line="280" w:lineRule="exact"/>
        <w:ind w:firstLineChars="200" w:firstLine="420"/>
        <w:rPr>
          <w:bCs/>
          <w:color w:val="000000"/>
        </w:rPr>
      </w:pPr>
    </w:p>
    <w:p w:rsidR="00462581" w:rsidRDefault="00462581">
      <w:pPr>
        <w:spacing w:line="280" w:lineRule="exact"/>
        <w:ind w:firstLineChars="200" w:firstLine="420"/>
        <w:rPr>
          <w:bCs/>
          <w:color w:val="000000"/>
        </w:rPr>
      </w:pPr>
    </w:p>
    <w:p w:rsidR="00462581" w:rsidRDefault="00F0797C">
      <w:pPr>
        <w:shd w:val="clear" w:color="auto" w:fill="FFFFFF"/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:rsidR="00462581" w:rsidRDefault="00462581">
      <w:pPr>
        <w:shd w:val="clear" w:color="auto" w:fill="FFFFFF"/>
        <w:spacing w:line="280" w:lineRule="exact"/>
        <w:ind w:firstLineChars="200" w:firstLine="422"/>
        <w:rPr>
          <w:b/>
          <w:bCs/>
          <w:color w:val="000000"/>
        </w:rPr>
      </w:pPr>
    </w:p>
    <w:p w:rsidR="00462581" w:rsidRDefault="00F0797C">
      <w:pPr>
        <w:spacing w:line="280" w:lineRule="exact"/>
        <w:ind w:firstLineChars="200" w:firstLine="422"/>
        <w:rPr>
          <w:color w:val="000000"/>
        </w:rPr>
      </w:pPr>
      <w:r>
        <w:rPr>
          <w:rFonts w:cs="Segoe UI"/>
          <w:b/>
          <w:bCs/>
          <w:shd w:val="clear" w:color="auto" w:fill="FFFFFF"/>
        </w:rPr>
        <w:t>林赛・摩尔（</w:t>
      </w:r>
      <w:r>
        <w:rPr>
          <w:rFonts w:cs="Segoe UI"/>
          <w:b/>
          <w:bCs/>
          <w:shd w:val="clear" w:color="auto" w:fill="FFFFFF"/>
        </w:rPr>
        <w:t>Lindsay Moore</w:t>
      </w:r>
      <w:r>
        <w:rPr>
          <w:rFonts w:cs="Segoe UI"/>
          <w:b/>
          <w:bCs/>
          <w:shd w:val="clear" w:color="auto" w:fill="FFFFFF"/>
        </w:rPr>
        <w:t>）</w:t>
      </w:r>
      <w:r>
        <w:rPr>
          <w:rFonts w:cs="宋体" w:hint="eastAsia"/>
          <w:color w:val="000000"/>
          <w:kern w:val="0"/>
          <w:szCs w:val="20"/>
          <w:lang w:bidi="ar"/>
        </w:rPr>
        <w:t>在长岛的南安普敦学院（</w:t>
      </w:r>
      <w:r>
        <w:rPr>
          <w:rFonts w:cs="宋体"/>
          <w:color w:val="000000"/>
          <w:kern w:val="0"/>
          <w:szCs w:val="20"/>
          <w:lang w:bidi="ar"/>
        </w:rPr>
        <w:t>Southampton College</w:t>
      </w:r>
      <w:r>
        <w:rPr>
          <w:rFonts w:cs="宋体" w:hint="eastAsia"/>
          <w:color w:val="000000"/>
          <w:kern w:val="0"/>
          <w:szCs w:val="20"/>
          <w:lang w:bidi="ar"/>
        </w:rPr>
        <w:t>）学习海洋生物学和美术，又在纽约艺术学生联盟（</w:t>
      </w:r>
      <w:r>
        <w:rPr>
          <w:rFonts w:cs="宋体"/>
          <w:color w:val="000000"/>
          <w:kern w:val="0"/>
          <w:szCs w:val="20"/>
          <w:lang w:bidi="ar"/>
        </w:rPr>
        <w:t>the Art Students League of New York</w:t>
      </w:r>
      <w:r>
        <w:rPr>
          <w:rFonts w:cs="宋体" w:hint="eastAsia"/>
          <w:color w:val="000000"/>
          <w:kern w:val="0"/>
          <w:szCs w:val="20"/>
          <w:lang w:bidi="ar"/>
        </w:rPr>
        <w:t>）学习人物绘画，并在佐治亚州医学院（</w:t>
      </w:r>
      <w:r>
        <w:rPr>
          <w:rFonts w:cs="宋体"/>
          <w:color w:val="000000"/>
          <w:kern w:val="0"/>
          <w:szCs w:val="20"/>
          <w:lang w:bidi="ar"/>
        </w:rPr>
        <w:t>Medical College of Georgia</w:t>
      </w:r>
      <w:r>
        <w:rPr>
          <w:rFonts w:cs="宋体" w:hint="eastAsia"/>
          <w:color w:val="000000"/>
          <w:kern w:val="0"/>
          <w:szCs w:val="20"/>
          <w:lang w:bidi="ar"/>
        </w:rPr>
        <w:t>）（现奥古斯塔大学</w:t>
      </w:r>
      <w:r>
        <w:rPr>
          <w:rFonts w:cs="宋体"/>
          <w:color w:val="000000"/>
          <w:kern w:val="0"/>
          <w:szCs w:val="20"/>
          <w:lang w:bidi="ar"/>
        </w:rPr>
        <w:t>Augusta University</w:t>
      </w:r>
      <w:r>
        <w:rPr>
          <w:rFonts w:cs="宋体" w:hint="eastAsia"/>
          <w:color w:val="000000"/>
          <w:kern w:val="0"/>
          <w:szCs w:val="20"/>
          <w:lang w:bidi="ar"/>
        </w:rPr>
        <w:t>）获得了医学和科学插图理学硕士学位。</w:t>
      </w:r>
      <w:r>
        <w:rPr>
          <w:rFonts w:cs="Segoe UI"/>
          <w:shd w:val="clear" w:color="auto" w:fill="FFFFFF"/>
        </w:rPr>
        <w:t>哈珀柯林斯</w:t>
      </w:r>
      <w:r>
        <w:rPr>
          <w:rFonts w:cs="Segoe UI" w:hint="eastAsia"/>
          <w:shd w:val="clear" w:color="auto" w:fill="FFFFFF"/>
        </w:rPr>
        <w:t>（</w:t>
      </w:r>
      <w:r>
        <w:rPr>
          <w:rFonts w:cs="宋体" w:hint="eastAsia"/>
          <w:color w:val="000000"/>
          <w:kern w:val="0"/>
          <w:szCs w:val="20"/>
          <w:lang w:bidi="ar"/>
        </w:rPr>
        <w:t>HarperCollins</w:t>
      </w:r>
      <w:r>
        <w:rPr>
          <w:rFonts w:cs="Segoe UI" w:hint="eastAsia"/>
          <w:shd w:val="clear" w:color="auto" w:fill="FFFFFF"/>
        </w:rPr>
        <w:t>）</w:t>
      </w:r>
      <w:r>
        <w:rPr>
          <w:rFonts w:cs="宋体" w:hint="eastAsia"/>
          <w:color w:val="000000"/>
          <w:kern w:val="0"/>
          <w:szCs w:val="20"/>
          <w:lang w:bidi="ar"/>
        </w:rPr>
        <w:t>出版了她</w:t>
      </w:r>
      <w:r>
        <w:rPr>
          <w:rFonts w:cs="Segoe UI"/>
          <w:shd w:val="clear" w:color="auto" w:fill="FFFFFF"/>
        </w:rPr>
        <w:t>广受赞誉</w:t>
      </w:r>
      <w:r>
        <w:rPr>
          <w:rFonts w:cs="宋体" w:hint="eastAsia"/>
          <w:color w:val="000000"/>
          <w:kern w:val="0"/>
          <w:szCs w:val="20"/>
          <w:lang w:bidi="ar"/>
        </w:rPr>
        <w:t>的处女作</w:t>
      </w:r>
      <w:r>
        <w:rPr>
          <w:rFonts w:cs="Segoe UI"/>
          <w:shd w:val="clear" w:color="auto" w:fill="FFFFFF"/>
        </w:rPr>
        <w:t>《海熊》</w:t>
      </w:r>
      <w:r>
        <w:rPr>
          <w:rFonts w:cs="Segoe UI" w:hint="eastAsia"/>
          <w:shd w:val="clear" w:color="auto" w:fill="FFFFFF"/>
        </w:rPr>
        <w:t>（</w:t>
      </w:r>
      <w:r>
        <w:rPr>
          <w:rFonts w:cs="宋体" w:hint="eastAsia"/>
          <w:color w:val="000000"/>
          <w:kern w:val="0"/>
          <w:szCs w:val="20"/>
          <w:lang w:bidi="ar"/>
        </w:rPr>
        <w:t>Sea Bear</w:t>
      </w:r>
      <w:r>
        <w:rPr>
          <w:rFonts w:cs="宋体" w:hint="eastAsia"/>
          <w:color w:val="000000"/>
          <w:kern w:val="0"/>
          <w:szCs w:val="20"/>
          <w:lang w:bidi="ar"/>
        </w:rPr>
        <w:t>），</w:t>
      </w:r>
      <w:r>
        <w:rPr>
          <w:rFonts w:cs="Segoe UI"/>
          <w:shd w:val="clear" w:color="auto" w:fill="FFFFFF"/>
        </w:rPr>
        <w:t>该书以三种语言</w:t>
      </w:r>
      <w:r>
        <w:rPr>
          <w:rFonts w:cs="Segoe UI" w:hint="eastAsia"/>
          <w:shd w:val="clear" w:color="auto" w:fill="FFFFFF"/>
        </w:rPr>
        <w:t>发行</w:t>
      </w:r>
      <w:r>
        <w:rPr>
          <w:rFonts w:cs="Segoe UI"/>
          <w:shd w:val="clear" w:color="auto" w:fill="FFFFFF"/>
        </w:rPr>
        <w:t>，《约希和海洋》</w:t>
      </w:r>
      <w:r>
        <w:rPr>
          <w:rFonts w:cs="宋体" w:hint="eastAsia"/>
          <w:color w:val="000000"/>
          <w:kern w:val="0"/>
          <w:szCs w:val="20"/>
          <w:lang w:bidi="ar"/>
        </w:rPr>
        <w:t>（</w:t>
      </w:r>
      <w:r>
        <w:rPr>
          <w:rFonts w:cs="宋体" w:hint="eastAsia"/>
          <w:color w:val="000000"/>
          <w:kern w:val="0"/>
          <w:szCs w:val="20"/>
          <w:lang w:bidi="ar"/>
        </w:rPr>
        <w:t>Yoshi and the Ocean</w:t>
      </w:r>
      <w:r>
        <w:rPr>
          <w:rFonts w:cs="宋体" w:hint="eastAsia"/>
          <w:color w:val="000000"/>
          <w:kern w:val="0"/>
          <w:szCs w:val="20"/>
          <w:lang w:bidi="ar"/>
        </w:rPr>
        <w:t>）</w:t>
      </w:r>
      <w:r>
        <w:rPr>
          <w:rFonts w:cs="Segoe UI"/>
          <w:shd w:val="clear" w:color="auto" w:fill="FFFFFF"/>
        </w:rPr>
        <w:t>获得了多个星级评论。她还为罗赞・帕里</w:t>
      </w:r>
      <w:r>
        <w:rPr>
          <w:rFonts w:cs="Segoe UI" w:hint="eastAsia"/>
          <w:shd w:val="clear" w:color="auto" w:fill="FFFFFF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Rosanne Parry</w:t>
      </w:r>
      <w:r>
        <w:rPr>
          <w:rFonts w:cs="Segoe UI" w:hint="eastAsia"/>
          <w:shd w:val="clear" w:color="auto" w:fill="FFFFFF"/>
        </w:rPr>
        <w:t>）</w:t>
      </w:r>
      <w:r>
        <w:rPr>
          <w:rFonts w:cs="Segoe UI"/>
          <w:shd w:val="clear" w:color="auto" w:fill="FFFFFF"/>
        </w:rPr>
        <w:t>的《纽约时报》畅销书《</w:t>
      </w:r>
      <w:r>
        <w:rPr>
          <w:rFonts w:cs="宋体" w:hint="eastAsia"/>
          <w:color w:val="000000"/>
          <w:kern w:val="0"/>
          <w:szCs w:val="20"/>
          <w:lang w:bidi="ar"/>
        </w:rPr>
        <w:t>野鲸</w:t>
      </w:r>
      <w:r>
        <w:rPr>
          <w:rFonts w:cs="Segoe UI"/>
          <w:shd w:val="clear" w:color="auto" w:fill="FFFFFF"/>
        </w:rPr>
        <w:t>》</w:t>
      </w:r>
      <w:r>
        <w:rPr>
          <w:rFonts w:cs="Segoe UI" w:hint="eastAsia"/>
          <w:shd w:val="clear" w:color="auto" w:fill="FFFFFF"/>
        </w:rPr>
        <w:t>（</w:t>
      </w:r>
      <w:r>
        <w:rPr>
          <w:rFonts w:cs="宋体"/>
          <w:color w:val="000000"/>
          <w:kern w:val="0"/>
          <w:szCs w:val="20"/>
          <w:lang w:bidi="ar"/>
        </w:rPr>
        <w:t>A Whale of the Wild</w:t>
      </w:r>
      <w:r>
        <w:rPr>
          <w:rFonts w:cs="Segoe UI" w:hint="eastAsia"/>
          <w:shd w:val="clear" w:color="auto" w:fill="FFFFFF"/>
        </w:rPr>
        <w:t>）</w:t>
      </w:r>
      <w:r>
        <w:rPr>
          <w:rFonts w:cs="Segoe UI"/>
          <w:shd w:val="clear" w:color="auto" w:fill="FFFFFF"/>
        </w:rPr>
        <w:t>绘制过插图。</w:t>
      </w:r>
    </w:p>
    <w:p w:rsidR="00462581" w:rsidRDefault="00462581">
      <w:pPr>
        <w:rPr>
          <w:b/>
          <w:bCs/>
          <w:color w:val="000000"/>
        </w:rPr>
      </w:pPr>
    </w:p>
    <w:p w:rsidR="00462581" w:rsidRDefault="00462581">
      <w:pPr>
        <w:pStyle w:val="a6"/>
        <w:spacing w:line="280" w:lineRule="exact"/>
        <w:ind w:firstLineChars="0" w:firstLine="0"/>
        <w:jc w:val="right"/>
        <w:rPr>
          <w:b/>
          <w:bCs/>
          <w:color w:val="000000"/>
          <w:szCs w:val="21"/>
        </w:rPr>
      </w:pPr>
    </w:p>
    <w:bookmarkEnd w:id="3"/>
    <w:bookmarkEnd w:id="4"/>
    <w:p w:rsidR="00462581" w:rsidRDefault="00462581">
      <w:pPr>
        <w:shd w:val="clear" w:color="auto" w:fill="FFFFFF"/>
        <w:rPr>
          <w:b/>
          <w:bCs/>
          <w:color w:val="000000"/>
          <w:szCs w:val="21"/>
        </w:rPr>
      </w:pPr>
    </w:p>
    <w:p w:rsidR="00462581" w:rsidRDefault="00F0797C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462581" w:rsidRDefault="00F0797C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462581" w:rsidRDefault="00F0797C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7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462581" w:rsidRDefault="00F0797C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462581" w:rsidRDefault="00F0797C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lastRenderedPageBreak/>
        <w:t>北京市海淀区中关村大街</w:t>
      </w:r>
      <w:hyperlink r:id="rId8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462581" w:rsidRDefault="00F0797C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462581" w:rsidRDefault="00F0797C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9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462581" w:rsidRDefault="00F0797C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0" w:tgtFrame="_blank" w:history="1">
        <w:r>
          <w:rPr>
            <w:bCs/>
            <w:color w:val="000000"/>
          </w:rPr>
          <w:t>http://www.nurnberg.com.cn/booklist_zh/list.aspx</w:t>
        </w:r>
      </w:hyperlink>
    </w:p>
    <w:p w:rsidR="00462581" w:rsidRDefault="00F0797C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1" w:tgtFrame="_blank" w:history="1">
        <w:r>
          <w:rPr>
            <w:bCs/>
            <w:color w:val="000000"/>
          </w:rPr>
          <w:t>http://www.nurnberg.com.cn/book/book.aspx</w:t>
        </w:r>
      </w:hyperlink>
    </w:p>
    <w:p w:rsidR="00462581" w:rsidRDefault="00F0797C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2" w:tgtFrame="_blank" w:history="1">
        <w:r>
          <w:rPr>
            <w:bCs/>
            <w:color w:val="000000"/>
          </w:rPr>
          <w:t>http://www.nurnberg.com.cn/video/video.aspx</w:t>
        </w:r>
      </w:hyperlink>
    </w:p>
    <w:p w:rsidR="00462581" w:rsidRDefault="00F0797C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3" w:tgtFrame="_blank" w:history="1">
        <w:r>
          <w:rPr>
            <w:bCs/>
            <w:color w:val="000000"/>
          </w:rPr>
          <w:t>http://site.douban.com/110577/</w:t>
        </w:r>
      </w:hyperlink>
    </w:p>
    <w:p w:rsidR="00462581" w:rsidRDefault="00F0797C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hyperlink r:id="rId14" w:tgtFrame="_blank" w:history="1">
        <w:r>
          <w:rPr>
            <w:rFonts w:hint="eastAsia"/>
            <w:bCs/>
            <w:color w:val="000000"/>
          </w:rPr>
          <w:t>安德鲁纳伯格公司的微博</w:t>
        </w:r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462581" w:rsidRDefault="00F0797C">
      <w:pPr>
        <w:shd w:val="clear" w:color="auto" w:fill="FFFFFF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:rsidR="00462581" w:rsidRDefault="00F0797C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581" w:rsidRDefault="00462581"/>
    <w:p w:rsidR="00462581" w:rsidRDefault="00462581"/>
    <w:p w:rsidR="00462581" w:rsidRDefault="00462581"/>
    <w:sectPr w:rsidR="00462581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03" w:rsidRDefault="00D17B03">
      <w:r>
        <w:separator/>
      </w:r>
    </w:p>
  </w:endnote>
  <w:endnote w:type="continuationSeparator" w:id="0">
    <w:p w:rsidR="00D17B03" w:rsidRDefault="00D1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81" w:rsidRDefault="0046258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62581" w:rsidRDefault="00F079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62581" w:rsidRDefault="00F079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62581" w:rsidRDefault="00F079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462581" w:rsidRDefault="00F0797C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75F4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03" w:rsidRDefault="00D17B03">
      <w:r>
        <w:separator/>
      </w:r>
    </w:p>
  </w:footnote>
  <w:footnote w:type="continuationSeparator" w:id="0">
    <w:p w:rsidR="00D17B03" w:rsidRDefault="00D1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81" w:rsidRDefault="00F0797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2581" w:rsidRDefault="00F0797C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088F0E97"/>
    <w:rsid w:val="000774C3"/>
    <w:rsid w:val="00462581"/>
    <w:rsid w:val="00575F45"/>
    <w:rsid w:val="00641F63"/>
    <w:rsid w:val="00D17B03"/>
    <w:rsid w:val="00F0797C"/>
    <w:rsid w:val="00F9476B"/>
    <w:rsid w:val="088F0E97"/>
    <w:rsid w:val="138349D2"/>
    <w:rsid w:val="17CE0076"/>
    <w:rsid w:val="20BC22D1"/>
    <w:rsid w:val="2FA95C42"/>
    <w:rsid w:val="47B64F07"/>
    <w:rsid w:val="4AAE12AF"/>
    <w:rsid w:val="5380560E"/>
    <w:rsid w:val="67A4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CC373E5-01B0-413E-995B-0E902DD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admin</cp:lastModifiedBy>
  <cp:revision>3</cp:revision>
  <dcterms:created xsi:type="dcterms:W3CDTF">2024-10-15T09:05:00Z</dcterms:created>
  <dcterms:modified xsi:type="dcterms:W3CDTF">2024-10-16T08:48:00Z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B51CF00AD53B48C28F023CAA7B285D92_13</vt:lpwstr>
  </property>
</Properties>
</file>