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FBFB3D" w:rsidR="00AE574A" w:rsidRDefault="00AE574A">
      <w:pPr>
        <w:rPr>
          <w:b/>
          <w:color w:val="000000"/>
          <w:szCs w:val="21"/>
        </w:rPr>
      </w:pPr>
    </w:p>
    <w:p w14:paraId="3DA7336F" w14:textId="216D91DF" w:rsidR="00774233" w:rsidRPr="00774233" w:rsidRDefault="0048156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0CDB2DF" wp14:editId="4B629437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28725" cy="1936115"/>
            <wp:effectExtent l="0" t="0" r="9525" b="6985"/>
            <wp:wrapSquare wrapText="bothSides"/>
            <wp:docPr id="19860321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B4629">
        <w:rPr>
          <w:rFonts w:hint="eastAsia"/>
          <w:b/>
          <w:bCs/>
          <w:color w:val="000000"/>
          <w:szCs w:val="21"/>
        </w:rPr>
        <w:t>人工智能的伦理道德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68056B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61F32" w:rsidRPr="00C61F32">
        <w:rPr>
          <w:b/>
          <w:bCs/>
          <w:color w:val="000000"/>
          <w:szCs w:val="21"/>
        </w:rPr>
        <w:t>AI MORALITY</w:t>
      </w:r>
    </w:p>
    <w:p w14:paraId="39B7E419" w14:textId="12EE3D7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81566" w:rsidRPr="00481566">
        <w:rPr>
          <w:b/>
          <w:bCs/>
          <w:color w:val="000000"/>
          <w:szCs w:val="21"/>
        </w:rPr>
        <w:t>David Edmonds</w:t>
      </w:r>
      <w:r w:rsidR="00481566" w:rsidRPr="00481566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C4DD8A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1566" w:rsidRPr="00481566">
        <w:rPr>
          <w:b/>
          <w:bCs/>
          <w:color w:val="000000"/>
          <w:szCs w:val="21"/>
        </w:rPr>
        <w:t>Oxford University Press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7C90123B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81566" w:rsidRPr="00481566">
        <w:rPr>
          <w:b/>
          <w:bCs/>
          <w:color w:val="000000"/>
          <w:szCs w:val="21"/>
        </w:rPr>
        <w:t>256</w:t>
      </w:r>
      <w:r w:rsidR="00481566">
        <w:rPr>
          <w:rFonts w:hint="eastAsia"/>
          <w:b/>
          <w:bCs/>
          <w:color w:val="000000"/>
          <w:szCs w:val="21"/>
        </w:rPr>
        <w:t>页</w:t>
      </w:r>
    </w:p>
    <w:p w14:paraId="31380F95" w14:textId="3ACF53F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81566" w:rsidRPr="00481566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481566">
        <w:rPr>
          <w:rFonts w:hint="eastAsia"/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82876C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81566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043768C" w14:textId="5906DD86" w:rsidR="00481566" w:rsidRPr="00481566" w:rsidRDefault="00481566" w:rsidP="00481566">
      <w:pPr>
        <w:ind w:firstLineChars="200" w:firstLine="422"/>
        <w:rPr>
          <w:rFonts w:hint="eastAsia"/>
          <w:b/>
          <w:color w:val="000000"/>
          <w:szCs w:val="21"/>
        </w:rPr>
      </w:pPr>
      <w:r w:rsidRPr="00481566">
        <w:rPr>
          <w:rFonts w:hint="eastAsia"/>
          <w:b/>
          <w:color w:val="000000"/>
          <w:szCs w:val="21"/>
        </w:rPr>
        <w:t>本书集结了一支</w:t>
      </w:r>
      <w:r w:rsidRPr="00481566">
        <w:rPr>
          <w:rFonts w:hint="eastAsia"/>
          <w:b/>
          <w:color w:val="000000"/>
          <w:szCs w:val="21"/>
        </w:rPr>
        <w:t>由顶尖哲学家组成的智囊团</w:t>
      </w:r>
      <w:r w:rsidRPr="00481566">
        <w:rPr>
          <w:rFonts w:hint="eastAsia"/>
          <w:b/>
          <w:color w:val="000000"/>
          <w:szCs w:val="21"/>
        </w:rPr>
        <w:t>，深入</w:t>
      </w:r>
      <w:r w:rsidRPr="00481566">
        <w:rPr>
          <w:rFonts w:hint="eastAsia"/>
          <w:b/>
          <w:color w:val="000000"/>
          <w:szCs w:val="21"/>
        </w:rPr>
        <w:t>探讨了人工智能如何彻底改变我们的生活</w:t>
      </w:r>
      <w:r w:rsidR="00F511BE">
        <w:rPr>
          <w:rFonts w:hint="eastAsia"/>
          <w:b/>
          <w:color w:val="000000"/>
          <w:szCs w:val="21"/>
        </w:rPr>
        <w:t>，</w:t>
      </w:r>
      <w:r w:rsidRPr="00481566">
        <w:rPr>
          <w:rFonts w:hint="eastAsia"/>
          <w:b/>
          <w:color w:val="000000"/>
          <w:szCs w:val="21"/>
        </w:rPr>
        <w:t>以及</w:t>
      </w:r>
      <w:r w:rsidR="00F511BE">
        <w:rPr>
          <w:rFonts w:hint="eastAsia"/>
          <w:b/>
          <w:color w:val="000000"/>
          <w:szCs w:val="21"/>
        </w:rPr>
        <w:t>它</w:t>
      </w:r>
      <w:r w:rsidRPr="00481566">
        <w:rPr>
          <w:rFonts w:hint="eastAsia"/>
          <w:b/>
          <w:color w:val="000000"/>
          <w:szCs w:val="21"/>
        </w:rPr>
        <w:t>可能带来的道德问题，既揭示了我们应警惕的风险，也展示了我们可期待的美好前景。</w:t>
      </w:r>
    </w:p>
    <w:p w14:paraId="1727B22D" w14:textId="77777777" w:rsidR="00481566" w:rsidRPr="00481566" w:rsidRDefault="00481566" w:rsidP="00481566">
      <w:pPr>
        <w:ind w:firstLineChars="200" w:firstLine="420"/>
        <w:rPr>
          <w:bCs/>
          <w:color w:val="000000"/>
          <w:szCs w:val="21"/>
        </w:rPr>
      </w:pPr>
    </w:p>
    <w:p w14:paraId="6C974476" w14:textId="6404DD05" w:rsidR="002D02DB" w:rsidRPr="00CF7F72" w:rsidRDefault="00481566" w:rsidP="00F511BE">
      <w:pPr>
        <w:ind w:firstLineChars="200" w:firstLine="420"/>
        <w:rPr>
          <w:bCs/>
          <w:color w:val="000000"/>
          <w:szCs w:val="21"/>
        </w:rPr>
      </w:pPr>
      <w:r w:rsidRPr="00481566">
        <w:rPr>
          <w:rFonts w:hint="eastAsia"/>
          <w:bCs/>
          <w:color w:val="000000"/>
          <w:szCs w:val="21"/>
        </w:rPr>
        <w:t>在这个时代，没有哪个议题比人工智能更为重要。人工智能已经开始渗透到人类活动的几乎每一个领域，注定将</w:t>
      </w:r>
      <w:r>
        <w:rPr>
          <w:rFonts w:hint="eastAsia"/>
          <w:bCs/>
          <w:color w:val="000000"/>
          <w:szCs w:val="21"/>
        </w:rPr>
        <w:t>彻底</w:t>
      </w:r>
      <w:r w:rsidRPr="00481566">
        <w:rPr>
          <w:rFonts w:hint="eastAsia"/>
          <w:bCs/>
          <w:color w:val="000000"/>
          <w:szCs w:val="21"/>
        </w:rPr>
        <w:t>颠覆我们的生活。大卫</w:t>
      </w:r>
      <w:r w:rsidR="00F511BE">
        <w:rPr>
          <w:rFonts w:hint="eastAsia"/>
          <w:bCs/>
          <w:color w:val="000000"/>
          <w:szCs w:val="21"/>
        </w:rPr>
        <w:t>·</w:t>
      </w:r>
      <w:r w:rsidRPr="00481566">
        <w:rPr>
          <w:rFonts w:hint="eastAsia"/>
          <w:bCs/>
          <w:color w:val="000000"/>
          <w:szCs w:val="21"/>
        </w:rPr>
        <w:t>埃德蒙兹（</w:t>
      </w:r>
      <w:r w:rsidRPr="00481566">
        <w:rPr>
          <w:rFonts w:hint="eastAsia"/>
          <w:bCs/>
          <w:color w:val="000000"/>
          <w:szCs w:val="21"/>
        </w:rPr>
        <w:t>David Edmonds</w:t>
      </w:r>
      <w:r w:rsidRPr="00481566">
        <w:rPr>
          <w:rFonts w:hint="eastAsia"/>
          <w:bCs/>
          <w:color w:val="000000"/>
          <w:szCs w:val="21"/>
        </w:rPr>
        <w:t>）汇集了一批顶尖哲学家，共同探讨了我们对这场</w:t>
      </w:r>
      <w:r w:rsidR="00F511BE" w:rsidRPr="00F511BE">
        <w:rPr>
          <w:rFonts w:hint="eastAsia"/>
          <w:bCs/>
          <w:color w:val="000000"/>
          <w:szCs w:val="21"/>
        </w:rPr>
        <w:t>科技</w:t>
      </w:r>
      <w:r w:rsidRPr="00481566">
        <w:rPr>
          <w:rFonts w:hint="eastAsia"/>
          <w:bCs/>
          <w:color w:val="000000"/>
          <w:szCs w:val="21"/>
        </w:rPr>
        <w:t>革命的一些迫切的道德关切。书中各章列举了大量当代社会的实例，并对未来进行了富有想象力的预测</w:t>
      </w:r>
      <w:r w:rsidR="00F511BE">
        <w:rPr>
          <w:rFonts w:hint="eastAsia"/>
          <w:bCs/>
          <w:color w:val="000000"/>
          <w:szCs w:val="21"/>
        </w:rPr>
        <w:t>，</w:t>
      </w:r>
      <w:r w:rsidR="00F511BE" w:rsidRPr="00F511BE">
        <w:rPr>
          <w:rFonts w:hint="eastAsia"/>
          <w:bCs/>
          <w:color w:val="000000"/>
          <w:szCs w:val="21"/>
        </w:rPr>
        <w:t>既有大众熟知的话题，也有许多读者未曾触及的新领域。</w:t>
      </w:r>
      <w:r w:rsidRPr="00481566">
        <w:rPr>
          <w:rFonts w:hint="eastAsia"/>
          <w:bCs/>
          <w:color w:val="000000"/>
          <w:szCs w:val="21"/>
        </w:rPr>
        <w:t>他们讨论了自我与身份、健康与保险、政治与操纵、环境、工作、法律、治安和国防等问题。</w:t>
      </w:r>
      <w:r w:rsidR="00F511BE" w:rsidRPr="00F511BE">
        <w:rPr>
          <w:rFonts w:hint="eastAsia"/>
          <w:bCs/>
          <w:color w:val="000000"/>
          <w:szCs w:val="21"/>
        </w:rPr>
        <w:t>作者们以生动且</w:t>
      </w:r>
      <w:r w:rsidR="00F511BE">
        <w:rPr>
          <w:rFonts w:hint="eastAsia"/>
          <w:bCs/>
          <w:color w:val="000000"/>
          <w:szCs w:val="21"/>
        </w:rPr>
        <w:t>富有</w:t>
      </w:r>
      <w:r w:rsidR="00F511BE" w:rsidRPr="00F511BE">
        <w:rPr>
          <w:rFonts w:hint="eastAsia"/>
          <w:bCs/>
          <w:color w:val="000000"/>
          <w:szCs w:val="21"/>
        </w:rPr>
        <w:t>启发性的笔触阐述问题，并给出了关于如何思考及应对这些问题的独特见解。</w:t>
      </w:r>
      <w:r w:rsidR="00F511BE">
        <w:rPr>
          <w:rFonts w:hint="eastAsia"/>
          <w:bCs/>
          <w:color w:val="000000"/>
          <w:szCs w:val="21"/>
        </w:rPr>
        <w:t>对于</w:t>
      </w:r>
      <w:r w:rsidRPr="00481566">
        <w:rPr>
          <w:rFonts w:hint="eastAsia"/>
          <w:bCs/>
          <w:color w:val="000000"/>
          <w:szCs w:val="21"/>
        </w:rPr>
        <w:t>任何想知道未来我们将面临哪些伦理挑战的人</w:t>
      </w:r>
      <w:r w:rsidR="00F511BE">
        <w:rPr>
          <w:rFonts w:hint="eastAsia"/>
          <w:bCs/>
          <w:color w:val="000000"/>
          <w:szCs w:val="21"/>
        </w:rPr>
        <w:t>而言</w:t>
      </w:r>
      <w:r w:rsidRPr="00481566">
        <w:rPr>
          <w:rFonts w:hint="eastAsia"/>
          <w:bCs/>
          <w:color w:val="000000"/>
          <w:szCs w:val="21"/>
        </w:rPr>
        <w:t>，</w:t>
      </w:r>
      <w:r w:rsidR="00F511BE">
        <w:rPr>
          <w:rFonts w:hint="eastAsia"/>
          <w:bCs/>
          <w:color w:val="000000"/>
          <w:szCs w:val="21"/>
        </w:rPr>
        <w:t>本书都</w:t>
      </w:r>
      <w:r w:rsidR="00F511BE" w:rsidRPr="00F511BE">
        <w:rPr>
          <w:rFonts w:hint="eastAsia"/>
          <w:bCs/>
          <w:color w:val="000000"/>
          <w:szCs w:val="21"/>
        </w:rPr>
        <w:t>无疑是开启探索之旅的理想起点。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78259D6A" w14:textId="77777777" w:rsidR="00F511BE" w:rsidRDefault="00F511BE" w:rsidP="008167E8">
      <w:pPr>
        <w:rPr>
          <w:bCs/>
          <w:color w:val="000000"/>
          <w:szCs w:val="21"/>
        </w:rPr>
      </w:pPr>
    </w:p>
    <w:p w14:paraId="77BE03A9" w14:textId="6835D928" w:rsidR="00F511BE" w:rsidRPr="00F511BE" w:rsidRDefault="00F511BE" w:rsidP="008167E8">
      <w:pPr>
        <w:rPr>
          <w:b/>
          <w:color w:val="000000"/>
          <w:szCs w:val="21"/>
        </w:rPr>
      </w:pPr>
      <w:r w:rsidRPr="00F511BE">
        <w:rPr>
          <w:rFonts w:hint="eastAsia"/>
          <w:b/>
          <w:color w:val="000000"/>
          <w:szCs w:val="21"/>
        </w:rPr>
        <w:t>营销亮点：</w:t>
      </w:r>
    </w:p>
    <w:p w14:paraId="3B655A4F" w14:textId="77777777" w:rsidR="00F511BE" w:rsidRDefault="00F511BE" w:rsidP="008167E8">
      <w:pPr>
        <w:rPr>
          <w:bCs/>
          <w:color w:val="000000"/>
          <w:szCs w:val="21"/>
        </w:rPr>
      </w:pPr>
    </w:p>
    <w:p w14:paraId="395EA509" w14:textId="4AA9C122" w:rsidR="00F511BE" w:rsidRPr="00F511BE" w:rsidRDefault="00F511BE" w:rsidP="00F511B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511BE">
        <w:rPr>
          <w:rFonts w:hint="eastAsia"/>
          <w:bCs/>
          <w:color w:val="000000"/>
          <w:szCs w:val="21"/>
        </w:rPr>
        <w:t>精炼、生动、引人深思，无需具备哲学或人工智能</w:t>
      </w:r>
      <w:r w:rsidRPr="00F511BE">
        <w:rPr>
          <w:rFonts w:hint="eastAsia"/>
          <w:bCs/>
          <w:color w:val="000000"/>
          <w:szCs w:val="21"/>
        </w:rPr>
        <w:t>方面的</w:t>
      </w:r>
      <w:r w:rsidRPr="00F511BE">
        <w:rPr>
          <w:rFonts w:hint="eastAsia"/>
          <w:bCs/>
          <w:color w:val="000000"/>
          <w:szCs w:val="21"/>
        </w:rPr>
        <w:t>专业知识即可轻松阅读</w:t>
      </w:r>
    </w:p>
    <w:p w14:paraId="7EEE115F" w14:textId="4F8B8292" w:rsidR="00F511BE" w:rsidRPr="00F511BE" w:rsidRDefault="00F511BE" w:rsidP="00F511B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511BE">
        <w:rPr>
          <w:rFonts w:hint="eastAsia"/>
          <w:bCs/>
          <w:color w:val="000000"/>
          <w:szCs w:val="21"/>
        </w:rPr>
        <w:t>探讨</w:t>
      </w:r>
      <w:r w:rsidRPr="00F511BE">
        <w:rPr>
          <w:rFonts w:hint="eastAsia"/>
          <w:bCs/>
          <w:color w:val="000000"/>
          <w:szCs w:val="21"/>
        </w:rPr>
        <w:t>了</w:t>
      </w:r>
      <w:r w:rsidRPr="00F511BE">
        <w:rPr>
          <w:rFonts w:hint="eastAsia"/>
          <w:bCs/>
          <w:color w:val="000000"/>
          <w:szCs w:val="21"/>
        </w:rPr>
        <w:t>人工智能对我们所关心的健康、工作、</w:t>
      </w:r>
      <w:r w:rsidRPr="00F511BE">
        <w:rPr>
          <w:rFonts w:hint="eastAsia"/>
          <w:bCs/>
          <w:color w:val="000000"/>
          <w:szCs w:val="21"/>
        </w:rPr>
        <w:t>身份认同</w:t>
      </w:r>
      <w:r w:rsidRPr="00F511BE">
        <w:rPr>
          <w:rFonts w:hint="eastAsia"/>
          <w:bCs/>
          <w:color w:val="000000"/>
          <w:szCs w:val="21"/>
        </w:rPr>
        <w:t>、政治等</w:t>
      </w:r>
      <w:r w:rsidRPr="00F511BE">
        <w:rPr>
          <w:rFonts w:hint="eastAsia"/>
          <w:bCs/>
          <w:color w:val="000000"/>
          <w:szCs w:val="21"/>
        </w:rPr>
        <w:t>重要领域</w:t>
      </w:r>
      <w:r w:rsidRPr="00F511BE">
        <w:rPr>
          <w:rFonts w:hint="eastAsia"/>
          <w:bCs/>
          <w:color w:val="000000"/>
          <w:szCs w:val="21"/>
        </w:rPr>
        <w:t>的影响</w:t>
      </w:r>
    </w:p>
    <w:p w14:paraId="0E1D782E" w14:textId="6E88355F" w:rsidR="00F511BE" w:rsidRPr="00F511BE" w:rsidRDefault="00F511BE" w:rsidP="00F511B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511BE">
        <w:rPr>
          <w:rFonts w:hint="eastAsia"/>
          <w:bCs/>
          <w:color w:val="000000"/>
          <w:szCs w:val="21"/>
        </w:rPr>
        <w:t>涵盖主题包括：未来就业趋势</w:t>
      </w:r>
      <w:r w:rsidRPr="00F511BE">
        <w:rPr>
          <w:rFonts w:hint="eastAsia"/>
          <w:bCs/>
          <w:color w:val="000000"/>
          <w:szCs w:val="21"/>
        </w:rPr>
        <w:t>；</w:t>
      </w:r>
      <w:r w:rsidRPr="00F511BE">
        <w:rPr>
          <w:rFonts w:hint="eastAsia"/>
          <w:bCs/>
          <w:color w:val="000000"/>
          <w:szCs w:val="21"/>
        </w:rPr>
        <w:t>自主武器</w:t>
      </w:r>
      <w:r w:rsidRPr="00F511BE">
        <w:rPr>
          <w:rFonts w:hint="eastAsia"/>
          <w:bCs/>
          <w:color w:val="000000"/>
          <w:szCs w:val="21"/>
        </w:rPr>
        <w:t>系统</w:t>
      </w:r>
      <w:r w:rsidRPr="00F511BE">
        <w:rPr>
          <w:rFonts w:hint="eastAsia"/>
          <w:bCs/>
          <w:color w:val="000000"/>
          <w:szCs w:val="21"/>
        </w:rPr>
        <w:t>；算法、广告及推荐机制等</w:t>
      </w:r>
    </w:p>
    <w:p w14:paraId="379B6CB0" w14:textId="0528F0DF" w:rsidR="00F511BE" w:rsidRPr="00F511BE" w:rsidRDefault="00F511BE" w:rsidP="00F511BE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511BE">
        <w:rPr>
          <w:rFonts w:hint="eastAsia"/>
          <w:bCs/>
          <w:color w:val="000000"/>
          <w:szCs w:val="21"/>
        </w:rPr>
        <w:t>由畅销书作家大卫·埃德蒙兹编辑，他被誉为哲学界最杰出的传播者之一，也是</w:t>
      </w:r>
      <w:proofErr w:type="gramStart"/>
      <w:r w:rsidRPr="00F511BE">
        <w:rPr>
          <w:rFonts w:hint="eastAsia"/>
          <w:bCs/>
          <w:color w:val="000000"/>
          <w:szCs w:val="21"/>
        </w:rPr>
        <w:t>“</w:t>
      </w:r>
      <w:r w:rsidRPr="00F511BE">
        <w:rPr>
          <w:rFonts w:hint="eastAsia"/>
          <w:bCs/>
          <w:color w:val="000000"/>
          <w:szCs w:val="21"/>
        </w:rPr>
        <w:t>Philosophy</w:t>
      </w:r>
      <w:r w:rsidRPr="00F511BE">
        <w:rPr>
          <w:rFonts w:hint="eastAsia"/>
          <w:bCs/>
          <w:color w:val="000000"/>
          <w:szCs w:val="21"/>
        </w:rPr>
        <w:t xml:space="preserve"> </w:t>
      </w:r>
      <w:r w:rsidRPr="00F511BE">
        <w:rPr>
          <w:rFonts w:hint="eastAsia"/>
          <w:bCs/>
          <w:color w:val="000000"/>
          <w:szCs w:val="21"/>
        </w:rPr>
        <w:t>Bites</w:t>
      </w:r>
      <w:r w:rsidRPr="00F511BE">
        <w:rPr>
          <w:rFonts w:hint="eastAsia"/>
          <w:bCs/>
          <w:color w:val="000000"/>
          <w:szCs w:val="21"/>
        </w:rPr>
        <w:t>”播客和</w:t>
      </w:r>
      <w:proofErr w:type="gramEnd"/>
      <w:r w:rsidRPr="00F511BE">
        <w:rPr>
          <w:rFonts w:hint="eastAsia"/>
          <w:bCs/>
          <w:color w:val="000000"/>
          <w:szCs w:val="21"/>
        </w:rPr>
        <w:t>书籍的共同创作者</w:t>
      </w:r>
    </w:p>
    <w:p w14:paraId="44C13AB1" w14:textId="77777777" w:rsidR="00F511BE" w:rsidRPr="00F511BE" w:rsidRDefault="00F511BE" w:rsidP="008167E8">
      <w:pPr>
        <w:rPr>
          <w:rFonts w:hint="eastAsia"/>
          <w:bCs/>
          <w:color w:val="000000"/>
          <w:szCs w:val="21"/>
        </w:rPr>
      </w:pPr>
    </w:p>
    <w:p w14:paraId="64388451" w14:textId="77777777" w:rsidR="00F511BE" w:rsidRDefault="00F511BE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7F6AF97" w:rsidR="00110405" w:rsidRDefault="0025707A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41B52C3" wp14:editId="1830F2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00100" cy="1143000"/>
            <wp:effectExtent l="0" t="0" r="0" b="0"/>
            <wp:wrapSquare wrapText="bothSides"/>
            <wp:docPr id="775151356" name="图片 2" descr="大卫·埃德蒙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卫·埃德蒙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54" cy="114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BE" w:rsidRPr="00F511BE">
        <w:rPr>
          <w:rFonts w:hint="eastAsia"/>
          <w:b/>
          <w:bCs/>
          <w:color w:val="000000"/>
          <w:szCs w:val="21"/>
        </w:rPr>
        <w:t>大卫·埃德蒙兹（</w:t>
      </w:r>
      <w:r w:rsidR="00F511BE" w:rsidRPr="00F511BE">
        <w:rPr>
          <w:rFonts w:hint="eastAsia"/>
          <w:b/>
          <w:bCs/>
          <w:color w:val="000000"/>
          <w:szCs w:val="21"/>
        </w:rPr>
        <w:t>David Edmonds</w:t>
      </w:r>
      <w:r w:rsidR="00F511BE" w:rsidRPr="00F511BE">
        <w:rPr>
          <w:rFonts w:hint="eastAsia"/>
          <w:b/>
          <w:bCs/>
          <w:color w:val="000000"/>
          <w:szCs w:val="21"/>
        </w:rPr>
        <w:t>）</w:t>
      </w:r>
      <w:r w:rsidR="00F511BE" w:rsidRPr="00F511BE">
        <w:rPr>
          <w:rFonts w:hint="eastAsia"/>
          <w:color w:val="000000"/>
          <w:szCs w:val="21"/>
        </w:rPr>
        <w:t>是牛津大学上</w:t>
      </w:r>
      <w:proofErr w:type="gramStart"/>
      <w:r w:rsidR="00F511BE" w:rsidRPr="00F511BE">
        <w:rPr>
          <w:rFonts w:hint="eastAsia"/>
          <w:color w:val="000000"/>
          <w:szCs w:val="21"/>
        </w:rPr>
        <w:t>广实践</w:t>
      </w:r>
      <w:proofErr w:type="gramEnd"/>
      <w:r w:rsidR="00F511BE" w:rsidRPr="00F511BE">
        <w:rPr>
          <w:rFonts w:hint="eastAsia"/>
          <w:color w:val="000000"/>
          <w:szCs w:val="21"/>
        </w:rPr>
        <w:t>伦理学中心的高级研究员，曾任英国广播公司广播记者。他撰写或编辑了</w:t>
      </w:r>
      <w:proofErr w:type="gramStart"/>
      <w:r w:rsidR="00F511BE" w:rsidRPr="00F511BE">
        <w:rPr>
          <w:rFonts w:hint="eastAsia"/>
          <w:color w:val="000000"/>
          <w:szCs w:val="21"/>
        </w:rPr>
        <w:t>许多广</w:t>
      </w:r>
      <w:proofErr w:type="gramEnd"/>
      <w:r w:rsidR="00F511BE" w:rsidRPr="00F511BE">
        <w:rPr>
          <w:rFonts w:hint="eastAsia"/>
          <w:color w:val="000000"/>
          <w:szCs w:val="21"/>
        </w:rPr>
        <w:t>受好评的哲学书籍（还有一本关于国际象棋的），这些书籍被翻译成二十多种语言。其中包括与</w:t>
      </w:r>
      <w:r w:rsidRPr="0025707A">
        <w:rPr>
          <w:rFonts w:hint="eastAsia"/>
          <w:color w:val="000000"/>
          <w:szCs w:val="21"/>
        </w:rPr>
        <w:t>约翰</w:t>
      </w:r>
      <w:r>
        <w:rPr>
          <w:rFonts w:hint="eastAsia"/>
          <w:color w:val="000000"/>
          <w:szCs w:val="21"/>
        </w:rPr>
        <w:t>·</w:t>
      </w:r>
      <w:r w:rsidRPr="0025707A">
        <w:rPr>
          <w:rFonts w:hint="eastAsia"/>
          <w:color w:val="000000"/>
          <w:szCs w:val="21"/>
        </w:rPr>
        <w:t>艾丁诺</w:t>
      </w:r>
      <w:r>
        <w:rPr>
          <w:rFonts w:hint="eastAsia"/>
          <w:color w:val="000000"/>
          <w:szCs w:val="21"/>
        </w:rPr>
        <w:t>（</w:t>
      </w:r>
      <w:r w:rsidRPr="0025707A">
        <w:rPr>
          <w:color w:val="000000"/>
          <w:szCs w:val="21"/>
        </w:rPr>
        <w:t xml:space="preserve">John </w:t>
      </w:r>
      <w:proofErr w:type="spellStart"/>
      <w:r w:rsidRPr="0025707A">
        <w:rPr>
          <w:color w:val="000000"/>
          <w:szCs w:val="21"/>
        </w:rPr>
        <w:t>Eidinow</w:t>
      </w:r>
      <w:proofErr w:type="spellEnd"/>
      <w:r>
        <w:rPr>
          <w:rFonts w:hint="eastAsia"/>
          <w:color w:val="000000"/>
          <w:szCs w:val="21"/>
        </w:rPr>
        <w:t>）</w:t>
      </w:r>
      <w:r w:rsidR="00F511BE" w:rsidRPr="00F511BE">
        <w:rPr>
          <w:rFonts w:hint="eastAsia"/>
          <w:color w:val="000000"/>
          <w:szCs w:val="21"/>
        </w:rPr>
        <w:t>合著的国际畅销书《</w:t>
      </w:r>
      <w:r w:rsidRPr="0025707A">
        <w:rPr>
          <w:rFonts w:hint="eastAsia"/>
          <w:color w:val="000000"/>
          <w:szCs w:val="21"/>
        </w:rPr>
        <w:t>维特根斯坦的火钳</w:t>
      </w:r>
      <w:r w:rsidR="00F511BE" w:rsidRPr="00F511BE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25707A">
        <w:rPr>
          <w:i/>
          <w:iCs/>
          <w:color w:val="000000"/>
          <w:szCs w:val="21"/>
        </w:rPr>
        <w:t>Wittgenstein's Poker</w:t>
      </w:r>
      <w:r>
        <w:rPr>
          <w:rFonts w:hint="eastAsia"/>
          <w:color w:val="000000"/>
          <w:szCs w:val="21"/>
        </w:rPr>
        <w:t>）</w:t>
      </w:r>
      <w:r w:rsidR="00F511BE" w:rsidRPr="00F511BE">
        <w:rPr>
          <w:rFonts w:hint="eastAsia"/>
          <w:color w:val="000000"/>
          <w:szCs w:val="21"/>
        </w:rPr>
        <w:t>，以及最近出版的传记《帕菲特：一位</w:t>
      </w:r>
      <w:r w:rsidRPr="0025707A">
        <w:rPr>
          <w:rFonts w:hint="eastAsia"/>
          <w:color w:val="000000"/>
          <w:szCs w:val="21"/>
        </w:rPr>
        <w:t>哲学家及其拯救道德的使命</w:t>
      </w:r>
      <w:r w:rsidR="00F511BE" w:rsidRPr="00F511BE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25707A">
        <w:rPr>
          <w:i/>
          <w:iCs/>
          <w:color w:val="000000"/>
          <w:szCs w:val="21"/>
        </w:rPr>
        <w:t>Parfit: A Philosopher and his Mission to Save Morality</w:t>
      </w:r>
      <w:r>
        <w:rPr>
          <w:rFonts w:hint="eastAsia"/>
          <w:color w:val="000000"/>
          <w:szCs w:val="21"/>
        </w:rPr>
        <w:t>）</w:t>
      </w:r>
      <w:r w:rsidR="00F511BE" w:rsidRPr="00F511BE">
        <w:rPr>
          <w:rFonts w:hint="eastAsia"/>
          <w:color w:val="000000"/>
          <w:szCs w:val="21"/>
        </w:rPr>
        <w:t>。大卫还主持了几个哲学播客。他与</w:t>
      </w:r>
      <w:r w:rsidRPr="0025707A">
        <w:rPr>
          <w:rFonts w:hint="eastAsia"/>
          <w:color w:val="000000"/>
          <w:szCs w:val="21"/>
        </w:rPr>
        <w:t>奈杰尔·沃伯顿</w:t>
      </w:r>
      <w:r w:rsidR="00F511BE" w:rsidRPr="00F511BE">
        <w:rPr>
          <w:rFonts w:hint="eastAsia"/>
          <w:color w:val="000000"/>
          <w:szCs w:val="21"/>
        </w:rPr>
        <w:t>（</w:t>
      </w:r>
      <w:r w:rsidR="00F511BE" w:rsidRPr="00F511BE">
        <w:rPr>
          <w:rFonts w:hint="eastAsia"/>
          <w:color w:val="000000"/>
          <w:szCs w:val="21"/>
        </w:rPr>
        <w:t>Nigel Warburton</w:t>
      </w:r>
      <w:r w:rsidR="00F511BE" w:rsidRPr="00F511BE">
        <w:rPr>
          <w:rFonts w:hint="eastAsia"/>
          <w:color w:val="000000"/>
          <w:szCs w:val="21"/>
        </w:rPr>
        <w:t>）共同</w:t>
      </w:r>
      <w:r>
        <w:rPr>
          <w:rFonts w:hint="eastAsia"/>
          <w:color w:val="000000"/>
          <w:szCs w:val="21"/>
        </w:rPr>
        <w:t>创办</w:t>
      </w:r>
      <w:r w:rsidR="00F511BE" w:rsidRPr="00F511BE">
        <w:rPr>
          <w:rFonts w:hint="eastAsia"/>
          <w:color w:val="000000"/>
          <w:szCs w:val="21"/>
        </w:rPr>
        <w:t>的</w:t>
      </w:r>
      <w:proofErr w:type="gramStart"/>
      <w:r w:rsidR="00F511BE" w:rsidRPr="00F511BE">
        <w:rPr>
          <w:rFonts w:hint="eastAsia"/>
          <w:color w:val="000000"/>
          <w:szCs w:val="21"/>
        </w:rPr>
        <w:t>“</w:t>
      </w:r>
      <w:r w:rsidR="00F511BE" w:rsidRPr="00F511BE">
        <w:rPr>
          <w:rFonts w:hint="eastAsia"/>
          <w:color w:val="000000"/>
          <w:szCs w:val="21"/>
        </w:rPr>
        <w:t>Philosophy Bites</w:t>
      </w:r>
      <w:r w:rsidR="00F511BE" w:rsidRPr="00F511BE">
        <w:rPr>
          <w:rFonts w:hint="eastAsia"/>
          <w:color w:val="000000"/>
          <w:szCs w:val="21"/>
        </w:rPr>
        <w:t>”播客下载</w:t>
      </w:r>
      <w:proofErr w:type="gramEnd"/>
      <w:r w:rsidR="00F511BE" w:rsidRPr="00F511BE">
        <w:rPr>
          <w:rFonts w:hint="eastAsia"/>
          <w:color w:val="000000"/>
          <w:szCs w:val="21"/>
        </w:rPr>
        <w:t>量已超过</w:t>
      </w:r>
      <w:r w:rsidR="00F511BE" w:rsidRPr="00F511BE">
        <w:rPr>
          <w:rFonts w:hint="eastAsia"/>
          <w:color w:val="000000"/>
          <w:szCs w:val="21"/>
        </w:rPr>
        <w:t>4500</w:t>
      </w:r>
      <w:r w:rsidR="00F511BE" w:rsidRPr="00F511BE">
        <w:rPr>
          <w:rFonts w:hint="eastAsia"/>
          <w:color w:val="000000"/>
          <w:szCs w:val="21"/>
        </w:rPr>
        <w:t>万次。</w:t>
      </w:r>
    </w:p>
    <w:p w14:paraId="4BA9E1B5" w14:textId="77777777" w:rsidR="0025707A" w:rsidRDefault="0025707A" w:rsidP="0025707A">
      <w:pPr>
        <w:rPr>
          <w:color w:val="000000"/>
          <w:szCs w:val="21"/>
        </w:rPr>
      </w:pPr>
    </w:p>
    <w:p w14:paraId="0633B1D8" w14:textId="77777777" w:rsidR="0025707A" w:rsidRDefault="0025707A" w:rsidP="0025707A">
      <w:pPr>
        <w:rPr>
          <w:color w:val="000000"/>
          <w:szCs w:val="21"/>
        </w:rPr>
      </w:pPr>
    </w:p>
    <w:p w14:paraId="43C36B4A" w14:textId="0AF9BFAD" w:rsidR="0025707A" w:rsidRPr="0025707A" w:rsidRDefault="0025707A" w:rsidP="0025707A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A687388" w14:textId="77777777" w:rsidR="0025707A" w:rsidRDefault="0025707A" w:rsidP="00A5385A">
      <w:pPr>
        <w:ind w:firstLineChars="200" w:firstLine="420"/>
        <w:rPr>
          <w:color w:val="000000"/>
          <w:szCs w:val="21"/>
        </w:rPr>
      </w:pPr>
    </w:p>
    <w:p w14:paraId="32858C7F" w14:textId="77777777" w:rsidR="00D55D63" w:rsidRDefault="0025707A" w:rsidP="0025707A">
      <w:pPr>
        <w:ind w:firstLineChars="200" w:firstLine="420"/>
        <w:rPr>
          <w:color w:val="000000"/>
          <w:szCs w:val="21"/>
        </w:rPr>
      </w:pPr>
      <w:r w:rsidRPr="0025707A">
        <w:rPr>
          <w:rFonts w:hint="eastAsia"/>
          <w:color w:val="000000"/>
          <w:szCs w:val="21"/>
        </w:rPr>
        <w:t>“一本非常好的</w:t>
      </w:r>
      <w:r w:rsidR="00D55D63">
        <w:rPr>
          <w:rFonts w:hint="eastAsia"/>
          <w:color w:val="000000"/>
          <w:szCs w:val="21"/>
        </w:rPr>
        <w:t>……</w:t>
      </w:r>
      <w:r w:rsidRPr="0025707A">
        <w:rPr>
          <w:rFonts w:hint="eastAsia"/>
          <w:color w:val="000000"/>
          <w:szCs w:val="21"/>
        </w:rPr>
        <w:t>读物。它表明，创造一个与人类一样能干，</w:t>
      </w:r>
      <w:r w:rsidR="00D55D63" w:rsidRPr="00D55D63">
        <w:rPr>
          <w:rFonts w:hint="eastAsia"/>
          <w:color w:val="000000"/>
          <w:szCs w:val="21"/>
        </w:rPr>
        <w:t>甚至超越人类能力</w:t>
      </w:r>
      <w:r w:rsidR="00D55D63">
        <w:rPr>
          <w:rFonts w:hint="eastAsia"/>
          <w:color w:val="000000"/>
          <w:szCs w:val="21"/>
        </w:rPr>
        <w:t>的</w:t>
      </w:r>
      <w:r w:rsidRPr="0025707A">
        <w:rPr>
          <w:rFonts w:hint="eastAsia"/>
          <w:color w:val="000000"/>
          <w:szCs w:val="21"/>
        </w:rPr>
        <w:t>智能机器，几乎颠覆了我们目前对自己和未来的所有假设</w:t>
      </w:r>
      <w:r w:rsidR="00D55D63">
        <w:rPr>
          <w:rFonts w:hint="eastAsia"/>
          <w:color w:val="000000"/>
          <w:szCs w:val="21"/>
        </w:rPr>
        <w:t>”</w:t>
      </w:r>
    </w:p>
    <w:p w14:paraId="114BBF7E" w14:textId="25DB6C56" w:rsidR="0025707A" w:rsidRPr="0025707A" w:rsidRDefault="00D55D63" w:rsidP="00D55D63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25707A" w:rsidRPr="0025707A">
        <w:rPr>
          <w:rFonts w:hint="eastAsia"/>
          <w:color w:val="000000"/>
          <w:szCs w:val="21"/>
        </w:rPr>
        <w:t>布莱恩</w:t>
      </w:r>
      <w:r>
        <w:rPr>
          <w:rFonts w:hint="eastAsia"/>
          <w:color w:val="000000"/>
          <w:szCs w:val="21"/>
        </w:rPr>
        <w:t>·</w:t>
      </w:r>
      <w:r w:rsidR="0025707A" w:rsidRPr="0025707A">
        <w:rPr>
          <w:rFonts w:hint="eastAsia"/>
          <w:color w:val="000000"/>
          <w:szCs w:val="21"/>
        </w:rPr>
        <w:t>阿普利亚德</w:t>
      </w:r>
      <w:r>
        <w:rPr>
          <w:rFonts w:hint="eastAsia"/>
          <w:color w:val="000000"/>
          <w:szCs w:val="21"/>
        </w:rPr>
        <w:t>（</w:t>
      </w:r>
      <w:r w:rsidRPr="00D55D63">
        <w:rPr>
          <w:color w:val="000000"/>
          <w:szCs w:val="21"/>
        </w:rPr>
        <w:t>Bryan Appleyard</w:t>
      </w:r>
      <w:r>
        <w:rPr>
          <w:rFonts w:hint="eastAsia"/>
          <w:color w:val="000000"/>
          <w:szCs w:val="21"/>
        </w:rPr>
        <w:t>）</w:t>
      </w:r>
      <w:r w:rsidR="0025707A" w:rsidRPr="0025707A">
        <w:rPr>
          <w:rFonts w:hint="eastAsia"/>
          <w:color w:val="000000"/>
          <w:szCs w:val="21"/>
        </w:rPr>
        <w:t>，《文学评论</w:t>
      </w:r>
      <w:r>
        <w:rPr>
          <w:rFonts w:hint="eastAsia"/>
          <w:color w:val="000000"/>
          <w:szCs w:val="21"/>
        </w:rPr>
        <w:t>》（</w:t>
      </w:r>
      <w:r w:rsidRPr="00D55D63">
        <w:rPr>
          <w:i/>
          <w:iCs/>
          <w:color w:val="000000"/>
          <w:szCs w:val="21"/>
        </w:rPr>
        <w:t>Literary Review</w:t>
      </w:r>
      <w:r>
        <w:rPr>
          <w:rFonts w:hint="eastAsia"/>
          <w:color w:val="000000"/>
          <w:szCs w:val="21"/>
        </w:rPr>
        <w:t>）</w:t>
      </w:r>
    </w:p>
    <w:p w14:paraId="53AB2753" w14:textId="77777777" w:rsidR="00D55D63" w:rsidRDefault="00D55D63" w:rsidP="0025707A">
      <w:pPr>
        <w:ind w:firstLineChars="200" w:firstLine="420"/>
        <w:rPr>
          <w:color w:val="000000"/>
          <w:szCs w:val="21"/>
        </w:rPr>
      </w:pPr>
    </w:p>
    <w:p w14:paraId="42A55C30" w14:textId="77777777" w:rsidR="00D55D63" w:rsidRDefault="0025707A" w:rsidP="0025707A">
      <w:pPr>
        <w:ind w:firstLineChars="200" w:firstLine="420"/>
        <w:rPr>
          <w:color w:val="000000"/>
          <w:szCs w:val="21"/>
        </w:rPr>
      </w:pPr>
      <w:r w:rsidRPr="0025707A">
        <w:rPr>
          <w:rFonts w:hint="eastAsia"/>
          <w:color w:val="000000"/>
          <w:szCs w:val="21"/>
        </w:rPr>
        <w:t>“这是一份</w:t>
      </w:r>
      <w:r w:rsidR="00D55D63" w:rsidRPr="00D55D63">
        <w:rPr>
          <w:rFonts w:hint="eastAsia"/>
          <w:color w:val="000000"/>
          <w:szCs w:val="21"/>
        </w:rPr>
        <w:t>紧跟时代步伐、摒弃专业术语、富含哲思的全面调查报告。”</w:t>
      </w:r>
    </w:p>
    <w:p w14:paraId="21FDEF7C" w14:textId="256C8113" w:rsidR="0025707A" w:rsidRPr="0025707A" w:rsidRDefault="00D55D63" w:rsidP="00D55D63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25707A" w:rsidRPr="0025707A">
        <w:rPr>
          <w:rFonts w:hint="eastAsia"/>
          <w:color w:val="000000"/>
          <w:szCs w:val="21"/>
        </w:rPr>
        <w:t>罗宾</w:t>
      </w:r>
      <w:r>
        <w:rPr>
          <w:rFonts w:hint="eastAsia"/>
          <w:color w:val="000000"/>
          <w:szCs w:val="21"/>
        </w:rPr>
        <w:t>·</w:t>
      </w:r>
      <w:r w:rsidR="0025707A" w:rsidRPr="0025707A">
        <w:rPr>
          <w:rFonts w:hint="eastAsia"/>
          <w:color w:val="000000"/>
          <w:szCs w:val="21"/>
        </w:rPr>
        <w:t>吉尔</w:t>
      </w:r>
      <w:r>
        <w:rPr>
          <w:rFonts w:hint="eastAsia"/>
          <w:color w:val="000000"/>
          <w:szCs w:val="21"/>
        </w:rPr>
        <w:t>（</w:t>
      </w:r>
      <w:r w:rsidRPr="00D55D63">
        <w:rPr>
          <w:color w:val="000000"/>
          <w:szCs w:val="21"/>
        </w:rPr>
        <w:t>Robin Gill</w:t>
      </w:r>
      <w:r>
        <w:rPr>
          <w:rFonts w:hint="eastAsia"/>
          <w:color w:val="000000"/>
          <w:szCs w:val="21"/>
        </w:rPr>
        <w:t>）</w:t>
      </w:r>
      <w:r w:rsidR="0025707A" w:rsidRPr="0025707A">
        <w:rPr>
          <w:rFonts w:hint="eastAsia"/>
          <w:color w:val="000000"/>
          <w:szCs w:val="21"/>
        </w:rPr>
        <w:t>，</w:t>
      </w:r>
      <w:r w:rsidRPr="00D55D63">
        <w:rPr>
          <w:i/>
          <w:iCs/>
          <w:color w:val="000000"/>
          <w:szCs w:val="21"/>
        </w:rPr>
        <w:t>Church Times</w:t>
      </w:r>
    </w:p>
    <w:p w14:paraId="7EC8D3F0" w14:textId="77777777" w:rsidR="00D55D63" w:rsidRDefault="00D55D63" w:rsidP="0025707A">
      <w:pPr>
        <w:ind w:firstLineChars="200" w:firstLine="420"/>
        <w:rPr>
          <w:color w:val="000000"/>
          <w:szCs w:val="21"/>
        </w:rPr>
      </w:pPr>
    </w:p>
    <w:p w14:paraId="578F418A" w14:textId="77777777" w:rsidR="00D55D63" w:rsidRDefault="0025707A" w:rsidP="0025707A">
      <w:pPr>
        <w:ind w:firstLineChars="200" w:firstLine="420"/>
        <w:rPr>
          <w:color w:val="000000"/>
          <w:szCs w:val="21"/>
        </w:rPr>
      </w:pPr>
      <w:r w:rsidRPr="0025707A">
        <w:rPr>
          <w:rFonts w:hint="eastAsia"/>
          <w:color w:val="000000"/>
          <w:szCs w:val="21"/>
        </w:rPr>
        <w:t>“由</w:t>
      </w:r>
      <w:r w:rsidR="00D55D63" w:rsidRPr="00D55D63">
        <w:rPr>
          <w:rFonts w:hint="eastAsia"/>
          <w:color w:val="000000"/>
          <w:szCs w:val="21"/>
        </w:rPr>
        <w:t>大卫·埃德蒙兹</w:t>
      </w:r>
      <w:r w:rsidRPr="0025707A">
        <w:rPr>
          <w:rFonts w:hint="eastAsia"/>
          <w:color w:val="000000"/>
          <w:szCs w:val="21"/>
        </w:rPr>
        <w:t>担任主编，汇集了</w:t>
      </w:r>
      <w:r w:rsidRPr="0025707A">
        <w:rPr>
          <w:rFonts w:hint="eastAsia"/>
          <w:color w:val="000000"/>
          <w:szCs w:val="21"/>
        </w:rPr>
        <w:t>20</w:t>
      </w:r>
      <w:r w:rsidRPr="0025707A">
        <w:rPr>
          <w:rFonts w:hint="eastAsia"/>
          <w:color w:val="000000"/>
          <w:szCs w:val="21"/>
        </w:rPr>
        <w:t>位</w:t>
      </w:r>
      <w:r w:rsidR="00D55D63">
        <w:rPr>
          <w:rFonts w:hint="eastAsia"/>
          <w:color w:val="000000"/>
          <w:szCs w:val="21"/>
        </w:rPr>
        <w:t>顶尖</w:t>
      </w:r>
      <w:r w:rsidRPr="0025707A">
        <w:rPr>
          <w:rFonts w:hint="eastAsia"/>
          <w:color w:val="000000"/>
          <w:szCs w:val="21"/>
        </w:rPr>
        <w:t>作家的</w:t>
      </w:r>
      <w:r w:rsidR="00D55D63">
        <w:rPr>
          <w:rFonts w:hint="eastAsia"/>
          <w:color w:val="000000"/>
          <w:szCs w:val="21"/>
        </w:rPr>
        <w:t>智慧结晶</w:t>
      </w:r>
      <w:r w:rsidRPr="0025707A">
        <w:rPr>
          <w:rFonts w:hint="eastAsia"/>
          <w:color w:val="000000"/>
          <w:szCs w:val="21"/>
        </w:rPr>
        <w:t>，堪称杰作。</w:t>
      </w:r>
      <w:r w:rsidR="00D55D63">
        <w:rPr>
          <w:rFonts w:hint="eastAsia"/>
          <w:color w:val="000000"/>
          <w:szCs w:val="21"/>
        </w:rPr>
        <w:t>”</w:t>
      </w:r>
    </w:p>
    <w:p w14:paraId="25D9300E" w14:textId="66F9BA78" w:rsidR="0025707A" w:rsidRPr="0025707A" w:rsidRDefault="00D55D63" w:rsidP="00D55D63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25707A" w:rsidRPr="0025707A">
        <w:rPr>
          <w:rFonts w:hint="eastAsia"/>
          <w:color w:val="000000"/>
          <w:szCs w:val="21"/>
        </w:rPr>
        <w:t>理查德</w:t>
      </w:r>
      <w:r>
        <w:rPr>
          <w:rFonts w:hint="eastAsia"/>
          <w:color w:val="000000"/>
          <w:szCs w:val="21"/>
        </w:rPr>
        <w:t>·</w:t>
      </w:r>
      <w:r w:rsidR="0025707A" w:rsidRPr="0025707A">
        <w:rPr>
          <w:rFonts w:hint="eastAsia"/>
          <w:color w:val="000000"/>
          <w:szCs w:val="21"/>
        </w:rPr>
        <w:t>洛夫豪斯</w:t>
      </w:r>
      <w:r>
        <w:rPr>
          <w:rFonts w:hint="eastAsia"/>
          <w:color w:val="000000"/>
          <w:szCs w:val="21"/>
        </w:rPr>
        <w:t>（</w:t>
      </w:r>
      <w:r w:rsidRPr="00D55D63">
        <w:rPr>
          <w:color w:val="000000"/>
          <w:szCs w:val="21"/>
        </w:rPr>
        <w:t>Richard Lofthouse</w:t>
      </w:r>
      <w:r>
        <w:rPr>
          <w:rFonts w:hint="eastAsia"/>
          <w:color w:val="000000"/>
          <w:szCs w:val="21"/>
        </w:rPr>
        <w:t>）</w:t>
      </w:r>
      <w:r w:rsidR="0025707A" w:rsidRPr="0025707A">
        <w:rPr>
          <w:rFonts w:hint="eastAsia"/>
          <w:color w:val="000000"/>
          <w:szCs w:val="21"/>
        </w:rPr>
        <w:t>，</w:t>
      </w:r>
      <w:r w:rsidRPr="00D55D63">
        <w:rPr>
          <w:i/>
          <w:iCs/>
          <w:color w:val="000000"/>
          <w:szCs w:val="21"/>
        </w:rPr>
        <w:t>QUAD</w:t>
      </w:r>
    </w:p>
    <w:p w14:paraId="27316AC2" w14:textId="77777777" w:rsidR="00D55D63" w:rsidRDefault="00D55D63" w:rsidP="0025707A">
      <w:pPr>
        <w:ind w:firstLineChars="200" w:firstLine="420"/>
        <w:rPr>
          <w:color w:val="000000"/>
          <w:szCs w:val="21"/>
        </w:rPr>
      </w:pPr>
    </w:p>
    <w:p w14:paraId="18E79F42" w14:textId="77777777" w:rsidR="00D55D63" w:rsidRDefault="0025707A" w:rsidP="0025707A">
      <w:pPr>
        <w:ind w:firstLineChars="200" w:firstLine="420"/>
        <w:rPr>
          <w:color w:val="000000"/>
          <w:szCs w:val="21"/>
        </w:rPr>
      </w:pPr>
      <w:r w:rsidRPr="0025707A">
        <w:rPr>
          <w:rFonts w:hint="eastAsia"/>
          <w:color w:val="000000"/>
          <w:szCs w:val="21"/>
        </w:rPr>
        <w:t>“这</w:t>
      </w:r>
      <w:r w:rsidR="00D55D63">
        <w:rPr>
          <w:rFonts w:hint="eastAsia"/>
          <w:color w:val="000000"/>
          <w:szCs w:val="21"/>
        </w:rPr>
        <w:t>部</w:t>
      </w:r>
      <w:r w:rsidRPr="0025707A">
        <w:rPr>
          <w:rFonts w:hint="eastAsia"/>
          <w:color w:val="000000"/>
          <w:szCs w:val="21"/>
        </w:rPr>
        <w:t>论文集中的文章以翔实的资料和与时俱进的</w:t>
      </w:r>
      <w:r w:rsidR="00D55D63">
        <w:rPr>
          <w:rFonts w:hint="eastAsia"/>
          <w:color w:val="000000"/>
          <w:szCs w:val="21"/>
        </w:rPr>
        <w:t>目光</w:t>
      </w:r>
      <w:r w:rsidRPr="0025707A">
        <w:rPr>
          <w:rFonts w:hint="eastAsia"/>
          <w:color w:val="000000"/>
          <w:szCs w:val="21"/>
        </w:rPr>
        <w:t>审视着这个发展迅速的领域。这本书非常通俗易懂</w:t>
      </w:r>
      <w:r w:rsidR="00D55D63">
        <w:rPr>
          <w:rFonts w:hint="eastAsia"/>
          <w:color w:val="000000"/>
          <w:szCs w:val="21"/>
        </w:rPr>
        <w:t>……</w:t>
      </w:r>
      <w:r w:rsidR="00D55D63" w:rsidRPr="00D55D63">
        <w:rPr>
          <w:rFonts w:hint="eastAsia"/>
          <w:color w:val="000000"/>
          <w:szCs w:val="21"/>
        </w:rPr>
        <w:t>其中诸多篇章文风生动、见解独到。</w:t>
      </w:r>
      <w:r w:rsidR="00D55D63">
        <w:rPr>
          <w:rFonts w:hint="eastAsia"/>
          <w:color w:val="000000"/>
          <w:szCs w:val="21"/>
        </w:rPr>
        <w:t>”</w:t>
      </w:r>
    </w:p>
    <w:p w14:paraId="353D75DA" w14:textId="039BC7FE" w:rsidR="0025707A" w:rsidRPr="00F511BE" w:rsidRDefault="00D55D63" w:rsidP="00BB4629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25707A" w:rsidRPr="0025707A">
        <w:rPr>
          <w:rFonts w:hint="eastAsia"/>
          <w:color w:val="000000"/>
          <w:szCs w:val="21"/>
        </w:rPr>
        <w:t>大卫</w:t>
      </w:r>
      <w:r>
        <w:rPr>
          <w:rFonts w:hint="eastAsia"/>
          <w:color w:val="000000"/>
          <w:szCs w:val="21"/>
        </w:rPr>
        <w:t>·</w:t>
      </w:r>
      <w:r w:rsidR="0025707A" w:rsidRPr="0025707A">
        <w:rPr>
          <w:rFonts w:hint="eastAsia"/>
          <w:color w:val="000000"/>
          <w:szCs w:val="21"/>
        </w:rPr>
        <w:t>吉布尼</w:t>
      </w:r>
      <w:r>
        <w:rPr>
          <w:rFonts w:hint="eastAsia"/>
          <w:color w:val="000000"/>
          <w:szCs w:val="21"/>
        </w:rPr>
        <w:t>（</w:t>
      </w:r>
      <w:r w:rsidRPr="00D55D63">
        <w:rPr>
          <w:color w:val="000000"/>
          <w:szCs w:val="21"/>
        </w:rPr>
        <w:t>David Gibney</w:t>
      </w:r>
      <w:r>
        <w:rPr>
          <w:rFonts w:hint="eastAsia"/>
          <w:color w:val="000000"/>
          <w:szCs w:val="21"/>
        </w:rPr>
        <w:t>）</w:t>
      </w:r>
      <w:r w:rsidR="0025707A" w:rsidRPr="0025707A">
        <w:rPr>
          <w:rFonts w:hint="eastAsia"/>
          <w:color w:val="000000"/>
          <w:szCs w:val="21"/>
        </w:rPr>
        <w:t>，</w:t>
      </w:r>
      <w:r w:rsidR="00BB4629" w:rsidRPr="00BB4629">
        <w:rPr>
          <w:color w:val="000000"/>
          <w:szCs w:val="21"/>
        </w:rPr>
        <w:t>Mercator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7E2A1E9" w14:textId="77777777" w:rsidR="00BB4629" w:rsidRDefault="00BB4629" w:rsidP="00A5385A">
      <w:pPr>
        <w:rPr>
          <w:bCs/>
          <w:color w:val="000000"/>
          <w:szCs w:val="21"/>
        </w:rPr>
      </w:pPr>
    </w:p>
    <w:p w14:paraId="569AD362" w14:textId="0CAC31A5" w:rsidR="00BB4629" w:rsidRPr="00BC0079" w:rsidRDefault="00BB4629" w:rsidP="00BC0079">
      <w:pPr>
        <w:jc w:val="center"/>
        <w:rPr>
          <w:b/>
          <w:bCs/>
          <w:color w:val="000000"/>
          <w:sz w:val="30"/>
          <w:szCs w:val="30"/>
        </w:rPr>
      </w:pPr>
      <w:r w:rsidRPr="00BC0079">
        <w:rPr>
          <w:rFonts w:hint="eastAsia"/>
          <w:b/>
          <w:bCs/>
          <w:color w:val="000000"/>
          <w:sz w:val="30"/>
          <w:szCs w:val="30"/>
        </w:rPr>
        <w:t>《人工智能的伦理道德》</w:t>
      </w:r>
    </w:p>
    <w:p w14:paraId="267FA0D9" w14:textId="77777777" w:rsid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</w:p>
    <w:p w14:paraId="23DCF0F9" w14:textId="7777777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撰稿人名单</w:t>
      </w:r>
    </w:p>
    <w:p w14:paraId="6E15459D" w14:textId="3B4BF042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411C8AFA" w14:textId="7777777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第一部分：国防、卫生、法律</w:t>
      </w:r>
    </w:p>
    <w:p w14:paraId="7F0C64DE" w14:textId="7E8BFC4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自主武器系统与人权</w:t>
      </w:r>
    </w:p>
    <w:p w14:paraId="1986A6DD" w14:textId="2FB646F4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网络风险与医学伦理</w:t>
      </w:r>
    </w:p>
    <w:p w14:paraId="5DBC3CD5" w14:textId="0444165C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高风险行业：人工智能与保险业的未来</w:t>
      </w:r>
    </w:p>
    <w:p w14:paraId="19769B56" w14:textId="67B91471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人工智能与歧视意图</w:t>
      </w:r>
    </w:p>
    <w:p w14:paraId="7631F18E" w14:textId="425230C8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第二部分：政治与治理</w:t>
      </w:r>
    </w:p>
    <w:p w14:paraId="750CC114" w14:textId="4B49F730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完美政客</w:t>
      </w:r>
    </w:p>
    <w:p w14:paraId="05581D12" w14:textId="2810A398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集体智慧</w:t>
      </w:r>
      <w:r>
        <w:rPr>
          <w:rFonts w:hint="eastAsia"/>
          <w:bCs/>
          <w:color w:val="000000"/>
          <w:szCs w:val="21"/>
        </w:rPr>
        <w:t>优于</w:t>
      </w:r>
      <w:r w:rsidRPr="00BB4629">
        <w:rPr>
          <w:rFonts w:hint="eastAsia"/>
          <w:bCs/>
          <w:color w:val="000000"/>
          <w:szCs w:val="21"/>
        </w:rPr>
        <w:t>人工智能</w:t>
      </w:r>
    </w:p>
    <w:p w14:paraId="205FF84F" w14:textId="2160C182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lastRenderedPageBreak/>
        <w:t>第三部分：工作与娱乐</w:t>
      </w:r>
    </w:p>
    <w:p w14:paraId="1CC5AE17" w14:textId="2F1E871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工作</w:t>
      </w:r>
      <w:r>
        <w:rPr>
          <w:rFonts w:hint="eastAsia"/>
          <w:bCs/>
          <w:color w:val="000000"/>
          <w:szCs w:val="21"/>
        </w:rPr>
        <w:t>与价值</w:t>
      </w:r>
      <w:r w:rsidRPr="00BB4629">
        <w:rPr>
          <w:rFonts w:hint="eastAsia"/>
          <w:bCs/>
          <w:color w:val="000000"/>
          <w:szCs w:val="21"/>
        </w:rPr>
        <w:t>：对经济学的挑战</w:t>
      </w:r>
    </w:p>
    <w:p w14:paraId="66B47574" w14:textId="445563AF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8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技能流失</w:t>
      </w:r>
    </w:p>
    <w:p w14:paraId="340ADFD3" w14:textId="6FD590A4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仁慈的算法管理者</w:t>
      </w:r>
    </w:p>
    <w:p w14:paraId="20395EB9" w14:textId="170CBC8D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10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你的价值几何？为数据市场</w:t>
      </w:r>
      <w:r>
        <w:rPr>
          <w:rFonts w:hint="eastAsia"/>
          <w:bCs/>
          <w:color w:val="000000"/>
          <w:szCs w:val="21"/>
        </w:rPr>
        <w:t>欢呼</w:t>
      </w:r>
    </w:p>
    <w:p w14:paraId="53F3941B" w14:textId="3F0BAC54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11</w:t>
      </w:r>
      <w:r w:rsidRPr="00BB4629">
        <w:rPr>
          <w:rFonts w:hint="eastAsia"/>
          <w:bCs/>
          <w:color w:val="000000"/>
          <w:szCs w:val="21"/>
        </w:rPr>
        <w:t>：人工智能阴影下的工作与娱乐</w:t>
      </w:r>
    </w:p>
    <w:p w14:paraId="4285B2CA" w14:textId="2DFE3B22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第四部分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操纵、自主和算法</w:t>
      </w:r>
    </w:p>
    <w:p w14:paraId="1E28C733" w14:textId="7777777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12</w:t>
      </w:r>
      <w:r w:rsidRPr="00BB4629">
        <w:rPr>
          <w:rFonts w:hint="eastAsia"/>
          <w:bCs/>
          <w:color w:val="000000"/>
          <w:szCs w:val="21"/>
        </w:rPr>
        <w:t>：算法的无声干预</w:t>
      </w:r>
    </w:p>
    <w:p w14:paraId="1D6EC4E0" w14:textId="6DF8433D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13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推荐</w:t>
      </w:r>
      <w:r>
        <w:rPr>
          <w:rFonts w:hint="eastAsia"/>
          <w:bCs/>
          <w:color w:val="000000"/>
          <w:szCs w:val="21"/>
        </w:rPr>
        <w:t>！</w:t>
      </w:r>
    </w:p>
    <w:p w14:paraId="3D837495" w14:textId="503D6392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人工智能系统是否允许在线广告商控制他人？</w:t>
      </w:r>
    </w:p>
    <w:p w14:paraId="771C3C3C" w14:textId="6838609C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15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应该让人工智能告诉你</w:t>
      </w:r>
      <w:proofErr w:type="gramStart"/>
      <w:r w:rsidRPr="00BB4629">
        <w:rPr>
          <w:rFonts w:hint="eastAsia"/>
          <w:bCs/>
          <w:color w:val="000000"/>
          <w:szCs w:val="21"/>
        </w:rPr>
        <w:t>你</w:t>
      </w:r>
      <w:proofErr w:type="gramEnd"/>
      <w:r w:rsidRPr="00BB4629">
        <w:rPr>
          <w:rFonts w:hint="eastAsia"/>
          <w:bCs/>
          <w:color w:val="000000"/>
          <w:szCs w:val="21"/>
        </w:rPr>
        <w:t>是谁以及你应该做什么吗？</w:t>
      </w:r>
    </w:p>
    <w:p w14:paraId="113FCE46" w14:textId="7BF4C1E0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16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数字时代的信息流</w:t>
      </w:r>
    </w:p>
    <w:p w14:paraId="57D90C4D" w14:textId="7777777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第五部分：身份与价值观</w:t>
      </w:r>
    </w:p>
    <w:p w14:paraId="3CB9BAA4" w14:textId="5C020C9F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17</w:t>
      </w:r>
      <w:r w:rsidRPr="00BB4629">
        <w:rPr>
          <w:rFonts w:hint="eastAsia"/>
          <w:bCs/>
          <w:color w:val="000000"/>
          <w:szCs w:val="21"/>
        </w:rPr>
        <w:t>：机器人与阿西莫夫的机器人三定律</w:t>
      </w:r>
    </w:p>
    <w:p w14:paraId="3C3A0929" w14:textId="6E41BED4" w:rsidR="00BB4629" w:rsidRPr="00BB4629" w:rsidRDefault="00BB4629" w:rsidP="00BC0079">
      <w:pPr>
        <w:jc w:val="center"/>
        <w:rPr>
          <w:bCs/>
          <w:color w:val="000000"/>
          <w:szCs w:val="21"/>
        </w:rPr>
      </w:pPr>
      <w:r w:rsidRPr="00BB4629">
        <w:rPr>
          <w:bCs/>
          <w:color w:val="000000"/>
          <w:szCs w:val="21"/>
        </w:rPr>
        <w:t>18</w:t>
      </w:r>
      <w:r>
        <w:rPr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人工智能伦理只是空谈吗？</w:t>
      </w:r>
    </w:p>
    <w:p w14:paraId="197E2CBC" w14:textId="7E3FB757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19</w:t>
      </w:r>
      <w:r>
        <w:rPr>
          <w:rFonts w:hint="eastAsia"/>
          <w:bCs/>
          <w:color w:val="000000"/>
          <w:szCs w:val="21"/>
        </w:rPr>
        <w:t>：</w:t>
      </w:r>
      <w:r w:rsidRPr="00BB4629">
        <w:rPr>
          <w:rFonts w:hint="eastAsia"/>
          <w:bCs/>
          <w:color w:val="000000"/>
          <w:szCs w:val="21"/>
        </w:rPr>
        <w:t>通用人工智能：冲击、</w:t>
      </w:r>
      <w:r w:rsidR="00BC0079" w:rsidRPr="00BC0079">
        <w:rPr>
          <w:rFonts w:hint="eastAsia"/>
          <w:bCs/>
          <w:color w:val="000000"/>
          <w:szCs w:val="21"/>
        </w:rPr>
        <w:t>感知与道德地位</w:t>
      </w:r>
    </w:p>
    <w:p w14:paraId="1886DCAD" w14:textId="5E41BDDD" w:rsidR="00BB4629" w:rsidRPr="00BB4629" w:rsidRDefault="00BB4629" w:rsidP="00BC0079">
      <w:pPr>
        <w:jc w:val="center"/>
        <w:rPr>
          <w:rFonts w:hint="eastAsia"/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：</w:t>
      </w:r>
      <w:r w:rsidR="00BC0079" w:rsidRPr="00BC0079">
        <w:rPr>
          <w:rFonts w:hint="eastAsia"/>
          <w:bCs/>
          <w:color w:val="000000"/>
          <w:szCs w:val="21"/>
        </w:rPr>
        <w:t>人在回路中！</w:t>
      </w:r>
    </w:p>
    <w:p w14:paraId="6125DD53" w14:textId="1B1DC252" w:rsidR="00BB4629" w:rsidRDefault="00BB4629" w:rsidP="00BC0079">
      <w:pPr>
        <w:jc w:val="center"/>
        <w:rPr>
          <w:bCs/>
          <w:color w:val="000000"/>
          <w:szCs w:val="21"/>
        </w:rPr>
      </w:pPr>
      <w:r w:rsidRPr="00BB4629">
        <w:rPr>
          <w:rFonts w:hint="eastAsia"/>
          <w:bCs/>
          <w:color w:val="000000"/>
          <w:szCs w:val="21"/>
        </w:rPr>
        <w:t>索引</w:t>
      </w:r>
    </w:p>
    <w:p w14:paraId="4047F8E7" w14:textId="77777777" w:rsidR="00BB4629" w:rsidRPr="0050499B" w:rsidRDefault="00BB4629" w:rsidP="00BB4629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F41E" w14:textId="77777777" w:rsidR="00BA7A84" w:rsidRDefault="00BA7A84">
      <w:r>
        <w:separator/>
      </w:r>
    </w:p>
  </w:endnote>
  <w:endnote w:type="continuationSeparator" w:id="0">
    <w:p w14:paraId="5F934BEF" w14:textId="77777777" w:rsidR="00BA7A84" w:rsidRDefault="00BA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9871" w14:textId="77777777" w:rsidR="00BA7A84" w:rsidRDefault="00BA7A84">
      <w:r>
        <w:separator/>
      </w:r>
    </w:p>
  </w:footnote>
  <w:footnote w:type="continuationSeparator" w:id="0">
    <w:p w14:paraId="5CD1E1AC" w14:textId="77777777" w:rsidR="00BA7A84" w:rsidRDefault="00BA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A6C4999"/>
    <w:multiLevelType w:val="hybridMultilevel"/>
    <w:tmpl w:val="9392F0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20926567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22B1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5707A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1566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073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A7A84"/>
    <w:rsid w:val="00BB35D9"/>
    <w:rsid w:val="00BB38B3"/>
    <w:rsid w:val="00BB4629"/>
    <w:rsid w:val="00BB493B"/>
    <w:rsid w:val="00BB6A0E"/>
    <w:rsid w:val="00BB6E9B"/>
    <w:rsid w:val="00BC0079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1F3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5D6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11BE"/>
    <w:rsid w:val="00F54836"/>
    <w:rsid w:val="00F55047"/>
    <w:rsid w:val="00F57001"/>
    <w:rsid w:val="00F578E8"/>
    <w:rsid w:val="00F57900"/>
    <w:rsid w:val="00F668A4"/>
    <w:rsid w:val="00F66B6F"/>
    <w:rsid w:val="00F674FE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410</Words>
  <Characters>2343</Characters>
  <Application>Microsoft Office Word</Application>
  <DocSecurity>0</DocSecurity>
  <Lines>19</Lines>
  <Paragraphs>5</Paragraphs>
  <ScaleCrop>false</ScaleCrop>
  <Company>2ndSpAcE</Company>
  <LinksUpToDate>false</LinksUpToDate>
  <CharactersWithSpaces>2748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2024-10-31T01:49:00Z</dcterms:created>
  <dcterms:modified xsi:type="dcterms:W3CDTF">2024-10-31T06:02:00Z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