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3999" w14:textId="77777777" w:rsidR="00D322CF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5637645E" w14:textId="77777777" w:rsidR="00D322CF" w:rsidRDefault="00D322CF">
      <w:pPr>
        <w:ind w:firstLineChars="1004" w:firstLine="3629"/>
        <w:rPr>
          <w:b/>
          <w:bCs/>
          <w:sz w:val="36"/>
        </w:rPr>
      </w:pPr>
    </w:p>
    <w:p w14:paraId="2612566C" w14:textId="77777777" w:rsidR="00D322C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387B745" wp14:editId="026A74F1">
            <wp:simplePos x="0" y="0"/>
            <wp:positionH relativeFrom="margin">
              <wp:posOffset>4069715</wp:posOffset>
            </wp:positionH>
            <wp:positionV relativeFrom="paragraph">
              <wp:posOffset>23495</wp:posOffset>
            </wp:positionV>
            <wp:extent cx="1324610" cy="1847850"/>
            <wp:effectExtent l="0" t="0" r="8890" b="0"/>
            <wp:wrapSquare wrapText="bothSides"/>
            <wp:docPr id="1" name="图片 3" descr="C:/Users/lenovo/Desktop/屏幕截图 2024-04-28 111912.png屏幕截图 2024-04-28 11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4-28 111912.png屏幕截图 2024-04-28 111912"/>
                    <pic:cNvPicPr>
                      <a:picLocks noChangeAspect="1"/>
                    </pic:cNvPicPr>
                  </pic:nvPicPr>
                  <pic:blipFill>
                    <a:blip r:embed="rId7"/>
                    <a:srcRect l="2061" r="2061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《长寿之道：关于睡眠、饮食、锻炼、心态、药物治疗和避免因愚蠢的事情而死亡的实用手册》</w:t>
      </w:r>
    </w:p>
    <w:p w14:paraId="288A32C5" w14:textId="15633E76" w:rsidR="00D322CF" w:rsidRDefault="00000000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bookmarkStart w:id="1" w:name="OLE_LINK1"/>
      <w:r w:rsidR="00D53263" w:rsidRPr="00D53263">
        <w:rPr>
          <w:b/>
          <w:bCs/>
          <w:i/>
          <w:iCs/>
          <w:color w:val="000000"/>
          <w:szCs w:val="21"/>
        </w:rPr>
        <w:t>Longevity: Your Practical Playbook on Sleep, Diet, Exercise, Mindset, Medications, and Not Dying from Something Stupid</w:t>
      </w:r>
    </w:p>
    <w:bookmarkEnd w:id="1"/>
    <w:p w14:paraId="58CA789F" w14:textId="77777777" w:rsidR="00D322C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Peter H. Diamandis</w:t>
      </w:r>
      <w:hyperlink r:id="rId8" w:history="1"/>
    </w:p>
    <w:p w14:paraId="6A82496B" w14:textId="77777777" w:rsidR="00D322C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Ethos Collective</w:t>
      </w:r>
    </w:p>
    <w:p w14:paraId="23479006" w14:textId="77777777" w:rsidR="00D322C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Waterside/</w:t>
      </w:r>
      <w:r>
        <w:rPr>
          <w:b/>
          <w:bCs/>
          <w:color w:val="000000"/>
          <w:szCs w:val="21"/>
        </w:rPr>
        <w:t>ANA/Jessica Wu</w:t>
      </w:r>
    </w:p>
    <w:p w14:paraId="0B6CFD37" w14:textId="77777777" w:rsidR="00D322C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122</w:t>
      </w:r>
      <w:r>
        <w:rPr>
          <w:rFonts w:hint="eastAsia"/>
          <w:b/>
          <w:bCs/>
          <w:color w:val="000000"/>
          <w:szCs w:val="21"/>
        </w:rPr>
        <w:t>页</w:t>
      </w:r>
    </w:p>
    <w:p w14:paraId="6F3AE1F2" w14:textId="77777777" w:rsidR="00D322C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b/>
          <w:bCs/>
          <w:color w:val="000000"/>
          <w:szCs w:val="21"/>
        </w:rPr>
        <w:t>月</w:t>
      </w:r>
    </w:p>
    <w:p w14:paraId="40FAFF3E" w14:textId="77777777" w:rsidR="00D322CF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781ED0F3" w14:textId="77777777" w:rsidR="00D322C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142FBE7" w14:textId="77777777" w:rsidR="00D322C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保健</w:t>
      </w:r>
    </w:p>
    <w:p w14:paraId="11C6B00D" w14:textId="77777777" w:rsidR="00D322CF" w:rsidRDefault="0000000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Best Sellers Rank: </w:t>
      </w:r>
    </w:p>
    <w:p w14:paraId="0E5CA21E" w14:textId="77777777" w:rsidR="00D322CF" w:rsidRDefault="0000000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#12 in Aging Nutrition &amp; Diets</w:t>
      </w:r>
    </w:p>
    <w:p w14:paraId="12C3FFA4" w14:textId="77777777" w:rsidR="00D322CF" w:rsidRDefault="0000000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#26 in Exercise &amp; Fitness </w:t>
      </w:r>
      <w:proofErr w:type="gramStart"/>
      <w:r>
        <w:rPr>
          <w:rFonts w:hint="eastAsia"/>
          <w:b/>
          <w:bCs/>
          <w:color w:val="FF0000"/>
          <w:szCs w:val="21"/>
        </w:rPr>
        <w:t>For</w:t>
      </w:r>
      <w:proofErr w:type="gramEnd"/>
      <w:r>
        <w:rPr>
          <w:rFonts w:hint="eastAsia"/>
          <w:b/>
          <w:bCs/>
          <w:color w:val="FF0000"/>
          <w:szCs w:val="21"/>
        </w:rPr>
        <w:t xml:space="preserve"> the Aging</w:t>
      </w:r>
    </w:p>
    <w:p w14:paraId="0432E689" w14:textId="77777777" w:rsidR="00D322CF" w:rsidRDefault="0000000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#85 in Longevity</w:t>
      </w:r>
    </w:p>
    <w:p w14:paraId="2FC2D2D6" w14:textId="77777777" w:rsidR="00D322CF" w:rsidRDefault="00D322CF">
      <w:pPr>
        <w:rPr>
          <w:b/>
          <w:bCs/>
          <w:color w:val="000000"/>
          <w:szCs w:val="21"/>
        </w:rPr>
      </w:pPr>
    </w:p>
    <w:p w14:paraId="458CEDC2" w14:textId="77777777" w:rsidR="00D53263" w:rsidRDefault="00D53263">
      <w:pPr>
        <w:rPr>
          <w:rFonts w:hint="eastAsia"/>
          <w:b/>
          <w:bCs/>
          <w:color w:val="000000"/>
          <w:szCs w:val="21"/>
        </w:rPr>
      </w:pPr>
    </w:p>
    <w:p w14:paraId="601F3701" w14:textId="77777777" w:rsidR="00D322CF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88E0458" w14:textId="77777777" w:rsidR="00D322CF" w:rsidRDefault="00D322CF">
      <w:pPr>
        <w:rPr>
          <w:rFonts w:ascii="宋体" w:hAnsi="宋体" w:cs="宋体" w:hint="eastAsia"/>
          <w:color w:val="000000"/>
          <w:szCs w:val="21"/>
        </w:rPr>
      </w:pPr>
    </w:p>
    <w:p w14:paraId="6B497BC8" w14:textId="77777777" w:rsidR="00D322CF" w:rsidRDefault="00000000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我们正在经历健康变革。在这本使用手册中，作者分享了自己的长寿经验——即他认为延长寿命需要做的事——这些经验来自200多次访谈，受访者来自作者的</w:t>
      </w:r>
      <w:proofErr w:type="gramStart"/>
      <w:r>
        <w:rPr>
          <w:rFonts w:ascii="宋体" w:hAnsi="宋体" w:cs="宋体" w:hint="eastAsia"/>
          <w:color w:val="000000"/>
          <w:szCs w:val="21"/>
        </w:rPr>
        <w:t>播客节目</w:t>
      </w:r>
      <w:proofErr w:type="gramEnd"/>
      <w:r>
        <w:rPr>
          <w:rFonts w:ascii="宋体" w:hAnsi="宋体" w:cs="宋体" w:hint="eastAsia"/>
          <w:color w:val="000000"/>
          <w:szCs w:val="21"/>
        </w:rPr>
        <w:t>Moonshots以及医疗团队Fountain Life。</w:t>
      </w:r>
    </w:p>
    <w:p w14:paraId="7D1EA35C" w14:textId="77777777" w:rsidR="00D322CF" w:rsidRDefault="00D322CF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</w:p>
    <w:p w14:paraId="1B6DFC6E" w14:textId="77777777" w:rsidR="00D322CF" w:rsidRDefault="00000000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专家预测，未来十年内的医学突破，能够让我们的健康寿命延长几十年，这里的健康寿命指的是在良好状态下度过的生命时期，没有慢性疾病或老年疾病，强调生活质量而非单纯的生存时间。相比之下，寿命是个体生命的总时长，不考虑健康状态。因此，您的任务是通过最先进的诊断工具来最大程度提升健康和活力，以便能够迎接任何意外之喜。</w:t>
      </w:r>
    </w:p>
    <w:p w14:paraId="6579D31D" w14:textId="77777777" w:rsidR="00D322CF" w:rsidRDefault="00D322CF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</w:p>
    <w:p w14:paraId="0DA4E07F" w14:textId="77777777" w:rsidR="00D322CF" w:rsidRDefault="00000000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我们能否将健康的人类寿命延长到如今的122岁世界纪录之外？人类寿命能否超过200岁甚至长生不老？如果人工智能的发展会显著缩短临床试验的常规周期会怎样？如果人类能预防并最终根除癌症、心脏病和阿尔兹海默症，又会怎样？</w:t>
      </w:r>
    </w:p>
    <w:p w14:paraId="09451D44" w14:textId="77777777" w:rsidR="00D322CF" w:rsidRDefault="00D322CF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</w:p>
    <w:p w14:paraId="3B8064DD" w14:textId="77777777" w:rsidR="00D322CF" w:rsidRDefault="00000000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大多数人认为长寿多数是遗传的，认为遗传基因已经决定了寿命，而真相可能会让人惊讶。2018年，在分析了5400万人的家谱数据库后，科学家们宣布长寿与基因几乎没有关系。事实</w:t>
      </w:r>
      <w:r>
        <w:rPr>
          <w:rFonts w:ascii="宋体" w:hAnsi="宋体" w:cs="宋体" w:hint="eastAsia"/>
          <w:color w:val="000000"/>
          <w:szCs w:val="21"/>
        </w:rPr>
        <w:lastRenderedPageBreak/>
        <w:t>上，遗传大约只能解释长寿的7%，最高解释30%——这意味着至少有70%的控制权掌握在自己手中，这就要说到衰老的过程。</w:t>
      </w:r>
    </w:p>
    <w:p w14:paraId="47AA3DBD" w14:textId="77777777" w:rsidR="00D322CF" w:rsidRDefault="00D322CF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</w:p>
    <w:p w14:paraId="690F5220" w14:textId="77777777" w:rsidR="00D322CF" w:rsidRDefault="00000000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塑造健康寿命的力量比您想象的要大得多，延长健康寿命将增加全球人口丰富性和人类福祉，原因很简单，更长寿的健康生活意味着我们在生产力最佳状态下度过的时间更长，也就意味着更多创新。</w:t>
      </w:r>
    </w:p>
    <w:p w14:paraId="0BCE86FF" w14:textId="77777777" w:rsidR="00D322CF" w:rsidRDefault="00D322CF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</w:p>
    <w:p w14:paraId="0D1D914C" w14:textId="77777777" w:rsidR="00D322CF" w:rsidRDefault="00000000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从今天开始，跟我一起，延年益寿！</w:t>
      </w:r>
    </w:p>
    <w:p w14:paraId="425BCDFA" w14:textId="77777777" w:rsidR="00D322CF" w:rsidRDefault="00D322CF">
      <w:pPr>
        <w:rPr>
          <w:b/>
          <w:bCs/>
          <w:color w:val="000000"/>
          <w:szCs w:val="21"/>
        </w:rPr>
      </w:pPr>
    </w:p>
    <w:p w14:paraId="56F9C098" w14:textId="77777777" w:rsidR="00D322CF" w:rsidRDefault="00D322CF">
      <w:pPr>
        <w:rPr>
          <w:b/>
          <w:bCs/>
          <w:color w:val="000000"/>
          <w:szCs w:val="21"/>
        </w:rPr>
      </w:pPr>
    </w:p>
    <w:p w14:paraId="465E59B7" w14:textId="77777777" w:rsidR="00D322C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2CA49ACC" w14:textId="77777777" w:rsidR="00D322CF" w:rsidRDefault="00D322CF">
      <w:pPr>
        <w:rPr>
          <w:rFonts w:ascii="宋体" w:hAnsi="宋体" w:cs="宋体" w:hint="eastAsia"/>
          <w:b/>
          <w:color w:val="000000"/>
          <w:szCs w:val="21"/>
        </w:rPr>
      </w:pPr>
    </w:p>
    <w:p w14:paraId="41D34B5E" w14:textId="438853D2" w:rsidR="00D322CF" w:rsidRDefault="00D53263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E4563F5" wp14:editId="51C12F90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944245" cy="942975"/>
            <wp:effectExtent l="0" t="0" r="8255" b="0"/>
            <wp:wrapSquare wrapText="bothSides"/>
            <wp:docPr id="776823803" name="图片 1" descr="Peter H Diaman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 H Diamand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31" cy="94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宋体" w:hAnsi="宋体" w:cs="宋体" w:hint="eastAsia"/>
          <w:b/>
          <w:bCs/>
          <w:color w:val="000000"/>
          <w:szCs w:val="21"/>
        </w:rPr>
        <w:t>彼得·戴曼迪斯</w:t>
      </w:r>
      <w:r w:rsidR="00000000">
        <w:rPr>
          <w:b/>
          <w:bCs/>
          <w:color w:val="000000"/>
          <w:szCs w:val="21"/>
        </w:rPr>
        <w:t>（</w:t>
      </w:r>
      <w:r w:rsidR="00000000">
        <w:rPr>
          <w:rFonts w:hint="eastAsia"/>
          <w:b/>
          <w:bCs/>
          <w:color w:val="000000"/>
          <w:szCs w:val="21"/>
        </w:rPr>
        <w:t>Peter H. Diamandis</w:t>
      </w:r>
      <w:r w:rsidR="00000000">
        <w:rPr>
          <w:b/>
          <w:bCs/>
          <w:color w:val="000000"/>
          <w:szCs w:val="21"/>
        </w:rPr>
        <w:t>）</w:t>
      </w:r>
      <w:r w:rsidR="00000000">
        <w:rPr>
          <w:rFonts w:hint="eastAsia"/>
          <w:color w:val="000000"/>
          <w:szCs w:val="21"/>
        </w:rPr>
        <w:t>是《纽约时报》畅销书作家，拥有麻省理工分子遗传学和航空航天工程学位，以及哈佛医学院的医学博士学位。他还是奇点大学、人类长寿公司、同种异体细胞疗法公司</w:t>
      </w:r>
      <w:proofErr w:type="spellStart"/>
      <w:r w:rsidR="00000000">
        <w:rPr>
          <w:rFonts w:hint="eastAsia"/>
          <w:color w:val="000000"/>
          <w:szCs w:val="21"/>
        </w:rPr>
        <w:t>Celularity</w:t>
      </w:r>
      <w:proofErr w:type="spellEnd"/>
      <w:r w:rsidR="00000000">
        <w:rPr>
          <w:rFonts w:hint="eastAsia"/>
          <w:color w:val="000000"/>
          <w:szCs w:val="21"/>
        </w:rPr>
        <w:t>的联合创始人、</w:t>
      </w:r>
      <w:proofErr w:type="gramStart"/>
      <w:r w:rsidR="00000000">
        <w:rPr>
          <w:rFonts w:hint="eastAsia"/>
          <w:color w:val="000000"/>
          <w:szCs w:val="21"/>
        </w:rPr>
        <w:t>以及风投公司</w:t>
      </w:r>
      <w:proofErr w:type="gramEnd"/>
      <w:r w:rsidR="00000000">
        <w:rPr>
          <w:rFonts w:hint="eastAsia"/>
          <w:color w:val="000000"/>
          <w:szCs w:val="21"/>
        </w:rPr>
        <w:t>Bold Capital Partners</w:t>
      </w:r>
      <w:r w:rsidR="00000000">
        <w:rPr>
          <w:rFonts w:hint="eastAsia"/>
          <w:color w:val="000000"/>
          <w:szCs w:val="21"/>
        </w:rPr>
        <w:t>的创始人以及</w:t>
      </w:r>
      <w:r w:rsidR="00000000">
        <w:rPr>
          <w:rFonts w:hint="eastAsia"/>
          <w:color w:val="000000"/>
          <w:szCs w:val="21"/>
        </w:rPr>
        <w:t>XPRIZE</w:t>
      </w:r>
      <w:r w:rsidR="00000000">
        <w:rPr>
          <w:rFonts w:hint="eastAsia"/>
          <w:color w:val="000000"/>
          <w:szCs w:val="21"/>
        </w:rPr>
        <w:t>基金会的创始人兼执行主席。</w:t>
      </w:r>
    </w:p>
    <w:p w14:paraId="61FF2505" w14:textId="77777777" w:rsidR="00D322CF" w:rsidRDefault="00D322CF">
      <w:pPr>
        <w:ind w:firstLineChars="200" w:firstLine="420"/>
        <w:rPr>
          <w:color w:val="000000"/>
          <w:szCs w:val="21"/>
        </w:rPr>
      </w:pPr>
    </w:p>
    <w:p w14:paraId="143C22C9" w14:textId="77777777" w:rsidR="00D322CF" w:rsidRDefault="00D322CF">
      <w:pPr>
        <w:ind w:firstLineChars="200" w:firstLine="420"/>
        <w:rPr>
          <w:color w:val="000000"/>
          <w:szCs w:val="21"/>
        </w:rPr>
      </w:pPr>
    </w:p>
    <w:p w14:paraId="620F370F" w14:textId="77777777" w:rsidR="00D322CF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7CC02392" w14:textId="77777777" w:rsidR="00D322CF" w:rsidRDefault="00D322CF">
      <w:pPr>
        <w:rPr>
          <w:b/>
          <w:bCs/>
          <w:color w:val="000000"/>
          <w:szCs w:val="21"/>
        </w:rPr>
      </w:pPr>
    </w:p>
    <w:p w14:paraId="7221922B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简介</w:t>
      </w:r>
    </w:p>
    <w:p w14:paraId="0CF17ED3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彼得的法律披露</w:t>
      </w:r>
    </w:p>
    <w:p w14:paraId="279B1A3A" w14:textId="77777777" w:rsidR="00D322CF" w:rsidRDefault="00D322CF">
      <w:pPr>
        <w:rPr>
          <w:color w:val="000000"/>
          <w:szCs w:val="21"/>
        </w:rPr>
      </w:pPr>
    </w:p>
    <w:p w14:paraId="0449F80B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第一章：长寿食谱</w:t>
      </w:r>
    </w:p>
    <w:p w14:paraId="24BD70B9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第二章：锻炼指南</w:t>
      </w:r>
    </w:p>
    <w:p w14:paraId="129A41ED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第三章：睡眠指南</w:t>
      </w:r>
    </w:p>
    <w:p w14:paraId="42DFD6F9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第四章：“泉水生活”项目</w:t>
      </w:r>
    </w:p>
    <w:p w14:paraId="2046D8F0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第五章：药物和保健品</w:t>
      </w:r>
    </w:p>
    <w:p w14:paraId="58FD37CB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第六章：长寿心态</w:t>
      </w:r>
    </w:p>
    <w:p w14:paraId="055240F7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第七章：女性健康</w:t>
      </w:r>
    </w:p>
    <w:p w14:paraId="3F92EB85" w14:textId="77777777" w:rsidR="00D322CF" w:rsidRDefault="00D322CF">
      <w:pPr>
        <w:rPr>
          <w:color w:val="000000"/>
          <w:szCs w:val="21"/>
        </w:rPr>
      </w:pPr>
    </w:p>
    <w:p w14:paraId="0262121B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长寿村的智慧</w:t>
      </w:r>
    </w:p>
    <w:p w14:paraId="075D3F8C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长寿推荐书单</w:t>
      </w:r>
    </w:p>
    <w:p w14:paraId="1F5B9802" w14:textId="77777777" w:rsidR="00D322CF" w:rsidRDefault="0000000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长寿产品推荐</w:t>
      </w:r>
    </w:p>
    <w:p w14:paraId="17E34D67" w14:textId="77777777" w:rsidR="00D322CF" w:rsidRDefault="00D322CF">
      <w:pPr>
        <w:rPr>
          <w:color w:val="000000"/>
          <w:szCs w:val="21"/>
        </w:rPr>
      </w:pPr>
    </w:p>
    <w:p w14:paraId="061D13FE" w14:textId="77777777" w:rsidR="00D322CF" w:rsidRDefault="00D322CF">
      <w:pPr>
        <w:ind w:right="420"/>
        <w:rPr>
          <w:b/>
          <w:bCs/>
          <w:color w:val="000000"/>
          <w:szCs w:val="21"/>
        </w:rPr>
      </w:pPr>
    </w:p>
    <w:p w14:paraId="2494AF82" w14:textId="77777777" w:rsidR="00D322CF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771DE135" w14:textId="77777777" w:rsidR="00D322CF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5055A1AE" w14:textId="77777777" w:rsidR="00D322CF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lastRenderedPageBreak/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14:paraId="00287658" w14:textId="77777777" w:rsidR="00D322C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2B50B130" w14:textId="77777777" w:rsidR="00D322C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51AA4026" w14:textId="77777777" w:rsidR="00D322C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0B6BE57F" w14:textId="77777777" w:rsidR="00D322C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14:paraId="454FFDFF" w14:textId="77777777" w:rsidR="00D322C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14:paraId="28CFF6B5" w14:textId="77777777" w:rsidR="00D322C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http://www.nurnberg.com.cn/book/book.aspx</w:t>
        </w:r>
      </w:hyperlink>
    </w:p>
    <w:p w14:paraId="4D3833C7" w14:textId="77777777" w:rsidR="00D322C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14:paraId="002731B6" w14:textId="77777777" w:rsidR="00D322C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14:paraId="7AAAD37A" w14:textId="77777777" w:rsidR="00D322CF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6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067FF0A7" w14:textId="77777777" w:rsidR="00D322CF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753FE5CC" w14:textId="77777777" w:rsidR="00D322CF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5F668E80" wp14:editId="7C75BCAE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FA69E" w14:textId="77777777" w:rsidR="00D322CF" w:rsidRDefault="00D322CF">
      <w:pPr>
        <w:widowControl/>
        <w:jc w:val="left"/>
        <w:rPr>
          <w:color w:val="000000"/>
        </w:rPr>
      </w:pPr>
    </w:p>
    <w:sectPr w:rsidR="00D322C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111F" w14:textId="77777777" w:rsidR="00464B67" w:rsidRDefault="00464B67">
      <w:r>
        <w:separator/>
      </w:r>
    </w:p>
  </w:endnote>
  <w:endnote w:type="continuationSeparator" w:id="0">
    <w:p w14:paraId="66C29381" w14:textId="77777777" w:rsidR="00464B67" w:rsidRDefault="0046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CD2B" w14:textId="77777777" w:rsidR="00D322CF" w:rsidRDefault="00D322C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71B819" w14:textId="77777777" w:rsidR="00D322CF" w:rsidRDefault="00D322CF">
    <w:pPr>
      <w:jc w:val="center"/>
      <w:rPr>
        <w:rFonts w:ascii="方正姚体" w:eastAsia="方正姚体"/>
        <w:sz w:val="18"/>
      </w:rPr>
    </w:pPr>
  </w:p>
  <w:p w14:paraId="65B069E0" w14:textId="77777777" w:rsidR="00D322C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BDAAB90" w14:textId="77777777" w:rsidR="00D322C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EF49073" w14:textId="77777777" w:rsidR="00D322C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7565D27" w14:textId="77777777" w:rsidR="00D322CF" w:rsidRDefault="00D322CF">
    <w:pPr>
      <w:pStyle w:val="a4"/>
      <w:jc w:val="center"/>
      <w:rPr>
        <w:rFonts w:eastAsia="方正姚体"/>
      </w:rPr>
    </w:pPr>
  </w:p>
  <w:p w14:paraId="67405EAF" w14:textId="77777777" w:rsidR="00D322CF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9088" w14:textId="77777777" w:rsidR="00464B67" w:rsidRDefault="00464B67">
      <w:r>
        <w:separator/>
      </w:r>
    </w:p>
  </w:footnote>
  <w:footnote w:type="continuationSeparator" w:id="0">
    <w:p w14:paraId="47F893FB" w14:textId="77777777" w:rsidR="00464B67" w:rsidRDefault="0046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A8974" w14:textId="77777777" w:rsidR="00D322CF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80C5FE" wp14:editId="2538880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D800D5" w14:textId="77777777" w:rsidR="00D322CF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2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4B67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42F7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1E1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22CF"/>
    <w:rsid w:val="00D335CF"/>
    <w:rsid w:val="00D3402D"/>
    <w:rsid w:val="00D42957"/>
    <w:rsid w:val="00D470C3"/>
    <w:rsid w:val="00D5326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96B227B"/>
    <w:rsid w:val="0D4922F4"/>
    <w:rsid w:val="151D110A"/>
    <w:rsid w:val="160F623F"/>
    <w:rsid w:val="1C5E2071"/>
    <w:rsid w:val="1F630304"/>
    <w:rsid w:val="27D50298"/>
    <w:rsid w:val="2E6B7CCE"/>
    <w:rsid w:val="36E47851"/>
    <w:rsid w:val="401410AB"/>
    <w:rsid w:val="417A5619"/>
    <w:rsid w:val="41C84631"/>
    <w:rsid w:val="464657A8"/>
    <w:rsid w:val="486F4989"/>
    <w:rsid w:val="51AF41D9"/>
    <w:rsid w:val="57192EB7"/>
    <w:rsid w:val="5DB6603E"/>
    <w:rsid w:val="5FDA4C96"/>
    <w:rsid w:val="600277DE"/>
    <w:rsid w:val="63F728EC"/>
    <w:rsid w:val="67957627"/>
    <w:rsid w:val="67BB2CC1"/>
    <w:rsid w:val="6C306181"/>
    <w:rsid w:val="6FA6085D"/>
    <w:rsid w:val="6FDB7F97"/>
    <w:rsid w:val="71DE5A83"/>
    <w:rsid w:val="738F1FC7"/>
    <w:rsid w:val="7A35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03C4D6"/>
  <w15:docId w15:val="{124C9CFF-CADD-46C1-8500-EC7750A2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autoRedefine/>
    <w:qFormat/>
    <w:rPr>
      <w:color w:val="800080"/>
      <w:u w:val="single"/>
    </w:rPr>
  </w:style>
  <w:style w:type="character" w:styleId="a8">
    <w:name w:val="Emphasis"/>
    <w:autoRedefine/>
    <w:qFormat/>
    <w:rPr>
      <w:i/>
      <w:iCs/>
    </w:rPr>
  </w:style>
  <w:style w:type="character" w:styleId="a9">
    <w:name w:val="Hyperlink"/>
    <w:autoRedefine/>
    <w:qFormat/>
    <w:rPr>
      <w:color w:val="0000FF"/>
      <w:u w:val="single"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autoRedefine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autoRedefine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autoRedefine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1939</Characters>
  <Application>Microsoft Office Word</Application>
  <DocSecurity>0</DocSecurity>
  <Lines>16</Lines>
  <Paragraphs>4</Paragraphs>
  <ScaleCrop>false</ScaleCrop>
  <Company>2ndSpAcE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2004-04-23T07:06:00Z</cp:lastPrinted>
  <dcterms:created xsi:type="dcterms:W3CDTF">2024-11-04T05:02:00Z</dcterms:created>
  <dcterms:modified xsi:type="dcterms:W3CDTF">2024-11-04T05:03:00Z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