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E8838">
      <w:pPr>
        <w:jc w:val="center"/>
        <w:rPr>
          <w:b/>
          <w:bCs/>
          <w:sz w:val="36"/>
          <w:shd w:val="pct10" w:color="auto" w:fill="FFFFFF"/>
        </w:rPr>
      </w:pPr>
      <w:r>
        <w:rPr>
          <w:rFonts w:hint="eastAsia"/>
          <w:b/>
          <w:bCs/>
          <w:sz w:val="36"/>
          <w:shd w:val="pct10" w:color="auto" w:fill="FFFFFF"/>
        </w:rPr>
        <w:t>作 者 推 荐</w:t>
      </w:r>
    </w:p>
    <w:p w14:paraId="5FD5A387">
      <w:pPr>
        <w:autoSpaceDE w:val="0"/>
        <w:autoSpaceDN w:val="0"/>
        <w:adjustRightInd w:val="0"/>
        <w:jc w:val="center"/>
        <w:rPr>
          <w:rStyle w:val="42"/>
          <w:b/>
          <w:bCs/>
          <w:sz w:val="36"/>
          <w:szCs w:val="36"/>
          <w:shd w:val="clear" w:color="auto" w:fill="FFFFFF"/>
        </w:rPr>
      </w:pPr>
      <w:bookmarkStart w:id="0" w:name="OLE_LINK3"/>
      <w:r>
        <w:rPr>
          <w:rStyle w:val="42"/>
          <w:rFonts w:hint="eastAsia"/>
          <w:b/>
          <w:bCs/>
          <w:sz w:val="36"/>
          <w:szCs w:val="36"/>
          <w:shd w:val="clear" w:color="auto" w:fill="FFFFFF"/>
        </w:rPr>
        <w:t>乔纳森·科（Jonathan Coe）</w:t>
      </w:r>
    </w:p>
    <w:p w14:paraId="332F962F">
      <w:pPr>
        <w:autoSpaceDE w:val="0"/>
        <w:autoSpaceDN w:val="0"/>
        <w:adjustRightInd w:val="0"/>
        <w:jc w:val="center"/>
        <w:rPr>
          <w:b/>
          <w:bCs/>
          <w:kern w:val="0"/>
          <w:szCs w:val="21"/>
        </w:rPr>
      </w:pPr>
      <w:r>
        <w:rPr>
          <w:rFonts w:hint="eastAsia"/>
          <w:b/>
          <w:bCs/>
          <w:color w:val="000000"/>
          <w:sz w:val="32"/>
          <w:szCs w:val="32"/>
          <w:shd w:val="clear" w:color="auto" w:fill="FFFFFF"/>
        </w:rPr>
        <w:t>英国“后颓废时代”的代表人物，欧洲的“凯鲁亚克”</w:t>
      </w:r>
    </w:p>
    <w:p w14:paraId="0776C3EA">
      <w:pPr>
        <w:autoSpaceDE w:val="0"/>
        <w:autoSpaceDN w:val="0"/>
        <w:adjustRightInd w:val="0"/>
        <w:rPr>
          <w:b/>
          <w:bCs/>
          <w:kern w:val="0"/>
          <w:szCs w:val="21"/>
        </w:rPr>
      </w:pPr>
    </w:p>
    <w:p w14:paraId="4F3AF8AD">
      <w:pPr>
        <w:autoSpaceDE w:val="0"/>
        <w:autoSpaceDN w:val="0"/>
        <w:adjustRightInd w:val="0"/>
        <w:rPr>
          <w:b/>
          <w:bCs/>
          <w:kern w:val="0"/>
          <w:szCs w:val="21"/>
        </w:rPr>
      </w:pPr>
      <w:r>
        <w:rPr>
          <w:rFonts w:hint="eastAsia"/>
          <w:b/>
          <w:bCs/>
          <w:kern w:val="0"/>
          <w:szCs w:val="21"/>
        </w:rPr>
        <w:t>作者简介：</w:t>
      </w:r>
    </w:p>
    <w:p w14:paraId="5C774411">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"https://i.guim.co.uk/img/media/65e44933956d1b4df1d78c7afd63802d9fee6589/0_419_6144_3687/master/6144.jpg?width=1200&amp;height=1200&amp;quality=85&amp;auto=format&amp;fit=crop&amp;s=70f82a162e3b466a292f2c89e294762d" \* MERGEFORMATINET </w:instrText>
      </w:r>
      <w:r>
        <w:rPr>
          <w:rFonts w:ascii="宋体" w:hAnsi="宋体" w:cs="宋体"/>
          <w:kern w:val="0"/>
          <w:sz w:val="24"/>
        </w:rPr>
        <w:fldChar w:fldCharType="end"/>
      </w:r>
    </w:p>
    <w:p w14:paraId="6FAD0FD6">
      <w:pPr>
        <w:autoSpaceDE w:val="0"/>
        <w:autoSpaceDN w:val="0"/>
        <w:adjustRightInd w:val="0"/>
        <w:ind w:firstLine="420"/>
        <w:rPr>
          <w:bCs/>
        </w:rPr>
      </w:pPr>
      <w:bookmarkStart w:id="1" w:name="OLE_LINK1"/>
      <w:r>
        <w:rPr>
          <w:rFonts w:ascii="宋体" w:hAnsi="宋体" w:cs="宋体"/>
          <w:kern w:val="0"/>
          <w:sz w:val="24"/>
        </w:rPr>
        <w:drawing>
          <wp:anchor distT="0" distB="0" distL="114300" distR="114300" simplePos="0" relativeHeight="251660288" behindDoc="1" locked="0" layoutInCell="1" allowOverlap="1">
            <wp:simplePos x="0" y="0"/>
            <wp:positionH relativeFrom="column">
              <wp:posOffset>-36195</wp:posOffset>
            </wp:positionH>
            <wp:positionV relativeFrom="paragraph">
              <wp:posOffset>73660</wp:posOffset>
            </wp:positionV>
            <wp:extent cx="1182370" cy="1182370"/>
            <wp:effectExtent l="0" t="0" r="17780" b="17780"/>
            <wp:wrapTight wrapText="bothSides">
              <wp:wrapPolygon>
                <wp:start x="0" y="0"/>
                <wp:lineTo x="0" y="21229"/>
                <wp:lineTo x="21229" y="21229"/>
                <wp:lineTo x="21229" y="0"/>
                <wp:lineTo x="0" y="0"/>
              </wp:wrapPolygon>
            </wp:wrapTight>
            <wp:docPr id="1" name="图片 1" descr="Jonathan Coe: 'People say, where's the anger? It's still there' | Jonathan  Coe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onathan Coe: 'People say, where's the anger? It's still there' | Jonathan  Coe | The Guardi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82370" cy="1182370"/>
                    </a:xfrm>
                    <a:prstGeom prst="rect">
                      <a:avLst/>
                    </a:prstGeom>
                    <a:noFill/>
                    <a:ln>
                      <a:noFill/>
                    </a:ln>
                  </pic:spPr>
                </pic:pic>
              </a:graphicData>
            </a:graphic>
          </wp:anchor>
        </w:drawing>
      </w:r>
      <w:r>
        <w:rPr>
          <w:rFonts w:hint="eastAsia"/>
          <w:b/>
        </w:rPr>
        <w:t>乔纳森·科（</w:t>
      </w:r>
      <w:r>
        <w:rPr>
          <w:b/>
        </w:rPr>
        <w:t>Jonathan Coe</w:t>
      </w:r>
      <w:r>
        <w:rPr>
          <w:rFonts w:hint="eastAsia"/>
          <w:b/>
        </w:rPr>
        <w:t>）</w:t>
      </w:r>
      <w:bookmarkEnd w:id="1"/>
      <w:r>
        <w:rPr>
          <w:rFonts w:hint="eastAsia"/>
          <w:bCs/>
        </w:rPr>
        <w:t>1961年出生于伯明翰。他的小说包括《好大一块》（</w:t>
      </w:r>
      <w:r>
        <w:rPr>
          <w:bCs/>
          <w:i/>
          <w:iCs/>
        </w:rPr>
        <w:t>What a Carve Up!</w:t>
      </w:r>
      <w:r>
        <w:rPr>
          <w:rFonts w:hint="eastAsia"/>
          <w:bCs/>
        </w:rPr>
        <w:t>）、《睡眠之家》（</w:t>
      </w:r>
      <w:r>
        <w:rPr>
          <w:rFonts w:hint="eastAsia"/>
          <w:bCs/>
          <w:i/>
          <w:iCs/>
        </w:rPr>
        <w:t>T</w:t>
      </w:r>
      <w:r>
        <w:rPr>
          <w:bCs/>
          <w:i/>
          <w:iCs/>
        </w:rPr>
        <w:t>he House of Sleep</w:t>
      </w:r>
      <w:r>
        <w:rPr>
          <w:rFonts w:hint="eastAsia"/>
          <w:bCs/>
        </w:rPr>
        <w:t>）、《罗特俱乐部》（</w:t>
      </w:r>
      <w:r>
        <w:rPr>
          <w:bCs/>
          <w:i/>
          <w:iCs/>
        </w:rPr>
        <w:t>The Rotters' Club</w:t>
      </w:r>
      <w:r>
        <w:rPr>
          <w:rFonts w:hint="eastAsia"/>
          <w:bCs/>
        </w:rPr>
        <w:t>）、《雨落之前》（</w:t>
      </w:r>
      <w:r>
        <w:rPr>
          <w:rFonts w:hint="eastAsia"/>
          <w:bCs/>
          <w:i/>
          <w:iCs/>
        </w:rPr>
        <w:t>T</w:t>
      </w:r>
      <w:r>
        <w:rPr>
          <w:bCs/>
          <w:i/>
          <w:iCs/>
        </w:rPr>
        <w:t>he Rain Before It Falls</w:t>
      </w:r>
      <w:r>
        <w:rPr>
          <w:rFonts w:hint="eastAsia"/>
          <w:bCs/>
        </w:rPr>
        <w:t>）和《11号》（</w:t>
      </w:r>
      <w:r>
        <w:rPr>
          <w:rFonts w:hint="eastAsia"/>
          <w:bCs/>
          <w:i/>
          <w:iCs/>
        </w:rPr>
        <w:t>N</w:t>
      </w:r>
      <w:r>
        <w:rPr>
          <w:bCs/>
          <w:i/>
          <w:iCs/>
        </w:rPr>
        <w:t>umber 11</w:t>
      </w:r>
      <w:r>
        <w:rPr>
          <w:rFonts w:hint="eastAsia"/>
          <w:bCs/>
        </w:rPr>
        <w:t>）。</w:t>
      </w:r>
    </w:p>
    <w:p w14:paraId="3B6CCE87">
      <w:pPr>
        <w:autoSpaceDE w:val="0"/>
        <w:autoSpaceDN w:val="0"/>
        <w:adjustRightInd w:val="0"/>
        <w:ind w:firstLine="420"/>
        <w:rPr>
          <w:bCs/>
        </w:rPr>
      </w:pPr>
    </w:p>
    <w:p w14:paraId="155577E4">
      <w:pPr>
        <w:autoSpaceDE w:val="0"/>
        <w:autoSpaceDN w:val="0"/>
        <w:adjustRightInd w:val="0"/>
        <w:ind w:firstLine="420"/>
        <w:rPr>
          <w:bCs/>
        </w:rPr>
      </w:pPr>
      <w:r>
        <w:rPr>
          <w:rFonts w:hint="eastAsia"/>
          <w:bCs/>
        </w:rPr>
        <w:t>他曾多次获得国内外文学奖，他撰写的作家B</w:t>
      </w:r>
      <w:r>
        <w:rPr>
          <w:bCs/>
        </w:rPr>
        <w:t>.</w:t>
      </w:r>
      <w:r>
        <w:rPr>
          <w:rFonts w:hint="eastAsia"/>
          <w:bCs/>
        </w:rPr>
        <w:t>S</w:t>
      </w:r>
      <w:r>
        <w:rPr>
          <w:bCs/>
        </w:rPr>
        <w:t>.</w:t>
      </w:r>
      <w:r>
        <w:rPr>
          <w:rFonts w:hint="eastAsia"/>
          <w:bCs/>
        </w:rPr>
        <w:t>约翰逊（B</w:t>
      </w:r>
      <w:r>
        <w:rPr>
          <w:bCs/>
        </w:rPr>
        <w:t xml:space="preserve">.S. </w:t>
      </w:r>
      <w:r>
        <w:rPr>
          <w:rFonts w:hint="eastAsia"/>
          <w:bCs/>
        </w:rPr>
        <w:t>Johnson）的传记《像一头烈火中的大象》（</w:t>
      </w:r>
      <w:r>
        <w:rPr>
          <w:rFonts w:hint="eastAsia"/>
          <w:bCs/>
          <w:i/>
          <w:iCs/>
        </w:rPr>
        <w:t>Like A Fiery Elephant</w:t>
      </w:r>
      <w:r>
        <w:rPr>
          <w:rFonts w:hint="eastAsia"/>
          <w:bCs/>
        </w:rPr>
        <w:t>）获得了塞缪尔·约翰逊奖（</w:t>
      </w:r>
      <w:r>
        <w:rPr>
          <w:bCs/>
        </w:rPr>
        <w:t>Samuel Johnson Prize</w:t>
      </w:r>
      <w:r>
        <w:rPr>
          <w:rFonts w:hint="eastAsia"/>
          <w:bCs/>
        </w:rPr>
        <w:t>）。他的小说《死亡小矮人》（</w:t>
      </w:r>
      <w:r>
        <w:rPr>
          <w:rFonts w:hint="eastAsia"/>
          <w:bCs/>
          <w:i/>
          <w:iCs/>
        </w:rPr>
        <w:t>T</w:t>
      </w:r>
      <w:r>
        <w:rPr>
          <w:bCs/>
          <w:i/>
          <w:iCs/>
        </w:rPr>
        <w:t>he Dwarves of Death</w:t>
      </w:r>
      <w:r>
        <w:rPr>
          <w:rFonts w:hint="eastAsia"/>
          <w:bCs/>
        </w:rPr>
        <w:t>）和《马克斯韦尔·西姆的可怕隐私》（</w:t>
      </w:r>
      <w:r>
        <w:rPr>
          <w:rFonts w:hint="eastAsia"/>
          <w:bCs/>
          <w:i/>
          <w:iCs/>
        </w:rPr>
        <w:t>T</w:t>
      </w:r>
      <w:r>
        <w:rPr>
          <w:bCs/>
          <w:i/>
          <w:iCs/>
        </w:rPr>
        <w:t>he Terrible Privacy of Maxwell Sim</w:t>
      </w:r>
      <w:r>
        <w:rPr>
          <w:rFonts w:hint="eastAsia"/>
          <w:bCs/>
        </w:rPr>
        <w:t>）均被拍成了电影，分别名为</w:t>
      </w:r>
      <w:r>
        <w:rPr>
          <w:bCs/>
          <w:i/>
          <w:iCs/>
        </w:rPr>
        <w:t>Five Seconds To Spare</w:t>
      </w:r>
      <w:r>
        <w:rPr>
          <w:rFonts w:hint="eastAsia"/>
          <w:bCs/>
        </w:rPr>
        <w:t>和</w:t>
      </w:r>
      <w:r>
        <w:rPr>
          <w:bCs/>
          <w:i/>
          <w:iCs/>
        </w:rPr>
        <w:t>La vie très privée de Monsieur Sim</w:t>
      </w:r>
      <w:r>
        <w:rPr>
          <w:rFonts w:hint="eastAsia"/>
          <w:bCs/>
        </w:rPr>
        <w:t>。2005年，《罗特俱乐部》被改编为电视剧，在B</w:t>
      </w:r>
      <w:r>
        <w:rPr>
          <w:bCs/>
        </w:rPr>
        <w:t>BC</w:t>
      </w:r>
      <w:r>
        <w:rPr>
          <w:rFonts w:hint="eastAsia"/>
          <w:bCs/>
        </w:rPr>
        <w:t>上映，由莎拉·兰开夏尔（</w:t>
      </w:r>
      <w:r>
        <w:rPr>
          <w:bCs/>
        </w:rPr>
        <w:t>Sarah Lancashire</w:t>
      </w:r>
      <w:r>
        <w:rPr>
          <w:rFonts w:hint="eastAsia"/>
          <w:bCs/>
        </w:rPr>
        <w:t>）、爱丽丝·伊芙（A</w:t>
      </w:r>
      <w:r>
        <w:rPr>
          <w:bCs/>
        </w:rPr>
        <w:t>lice Eve</w:t>
      </w:r>
      <w:r>
        <w:rPr>
          <w:rFonts w:hint="eastAsia"/>
          <w:bCs/>
        </w:rPr>
        <w:t>）和凯文·道尔（K</w:t>
      </w:r>
      <w:r>
        <w:rPr>
          <w:bCs/>
        </w:rPr>
        <w:t>evin Doyle</w:t>
      </w:r>
      <w:r>
        <w:rPr>
          <w:rFonts w:hint="eastAsia"/>
          <w:bCs/>
        </w:rPr>
        <w:t>）主演。</w:t>
      </w:r>
    </w:p>
    <w:p w14:paraId="0D30300E">
      <w:pPr>
        <w:autoSpaceDE w:val="0"/>
        <w:autoSpaceDN w:val="0"/>
        <w:adjustRightInd w:val="0"/>
        <w:ind w:firstLine="420"/>
        <w:rPr>
          <w:bCs/>
        </w:rPr>
      </w:pPr>
    </w:p>
    <w:p w14:paraId="6238D0D6">
      <w:pPr>
        <w:autoSpaceDE w:val="0"/>
        <w:autoSpaceDN w:val="0"/>
        <w:adjustRightInd w:val="0"/>
        <w:ind w:firstLine="420"/>
        <w:rPr>
          <w:bCs/>
        </w:rPr>
      </w:pPr>
      <w:r>
        <w:rPr>
          <w:rFonts w:hint="eastAsia"/>
          <w:bCs/>
        </w:rPr>
        <w:t>2017年，他出版了一部儿童读物《破碎的镜子》（</w:t>
      </w:r>
      <w:r>
        <w:rPr>
          <w:rFonts w:hint="eastAsia"/>
          <w:bCs/>
          <w:i/>
          <w:iCs/>
        </w:rPr>
        <w:t>T</w:t>
      </w:r>
      <w:r>
        <w:rPr>
          <w:bCs/>
          <w:i/>
          <w:iCs/>
        </w:rPr>
        <w:t>he Broken Mirror</w:t>
      </w:r>
      <w:r>
        <w:rPr>
          <w:rFonts w:hint="eastAsia"/>
          <w:bCs/>
        </w:rPr>
        <w:t>）。</w:t>
      </w:r>
    </w:p>
    <w:p w14:paraId="1C9E1B35">
      <w:pPr>
        <w:autoSpaceDE w:val="0"/>
        <w:autoSpaceDN w:val="0"/>
        <w:adjustRightInd w:val="0"/>
        <w:ind w:firstLine="420"/>
        <w:rPr>
          <w:bCs/>
        </w:rPr>
      </w:pPr>
    </w:p>
    <w:p w14:paraId="59F317DC">
      <w:pPr>
        <w:autoSpaceDE w:val="0"/>
        <w:autoSpaceDN w:val="0"/>
        <w:adjustRightInd w:val="0"/>
        <w:rPr>
          <w:bCs/>
        </w:rPr>
      </w:pPr>
      <w:r>
        <w:rPr>
          <w:bCs/>
        </w:rPr>
        <w:t xml:space="preserve">    </w:t>
      </w:r>
      <w:r>
        <w:rPr>
          <w:rFonts w:hint="eastAsia"/>
          <w:bCs/>
        </w:rPr>
        <w:t>他的新作《英格兰中部》（</w:t>
      </w:r>
      <w:r>
        <w:rPr>
          <w:bCs/>
          <w:i/>
          <w:iCs/>
        </w:rPr>
        <w:t>Middle England</w:t>
      </w:r>
      <w:r>
        <w:rPr>
          <w:rFonts w:hint="eastAsia"/>
          <w:bCs/>
        </w:rPr>
        <w:t>）由企鹅出版社于2018年11月出版，书中重新介绍了《罗特俱乐部》中的人物，并将他们置于一个特定的背景之下。</w:t>
      </w:r>
    </w:p>
    <w:p w14:paraId="15FAD578">
      <w:pPr>
        <w:widowControl/>
        <w:shd w:val="clear" w:color="auto" w:fill="FFFFFF"/>
        <w:rPr>
          <w:rFonts w:ascii="Calibri" w:hAnsi="Calibri" w:cs="Calibri"/>
          <w:color w:val="000000"/>
          <w:sz w:val="22"/>
          <w:szCs w:val="22"/>
          <w:shd w:val="clear" w:color="auto" w:fill="FFFFFF"/>
        </w:rPr>
      </w:pPr>
    </w:p>
    <w:p w14:paraId="77533584">
      <w:pPr>
        <w:widowControl/>
        <w:shd w:val="clear" w:color="auto" w:fill="FFFFFF"/>
        <w:rPr>
          <w:rFonts w:ascii="Calibri" w:hAnsi="Calibri" w:cs="Calibri"/>
          <w:color w:val="000000"/>
          <w:sz w:val="22"/>
          <w:szCs w:val="22"/>
          <w:shd w:val="clear" w:color="auto" w:fill="FFFFFF"/>
        </w:rPr>
      </w:pPr>
    </w:p>
    <w:p w14:paraId="0163F924">
      <w:pPr>
        <w:widowControl/>
        <w:shd w:val="clear" w:color="auto" w:fill="FFFFFF"/>
        <w:rPr>
          <w:rFonts w:ascii="Calibri" w:hAnsi="Calibri" w:cs="Calibri"/>
          <w:color w:val="000000"/>
          <w:sz w:val="22"/>
          <w:szCs w:val="22"/>
          <w:shd w:val="clear" w:color="auto" w:fill="FFFFFF"/>
        </w:rPr>
      </w:pPr>
    </w:p>
    <w:p w14:paraId="08BEBA31">
      <w:pPr>
        <w:rPr>
          <w:rFonts w:ascii="Calibri" w:hAnsi="Calibri" w:cs="Calibri"/>
          <w:b/>
          <w:bCs/>
          <w:color w:val="000000"/>
          <w:sz w:val="22"/>
          <w:szCs w:val="22"/>
          <w:shd w:val="clear" w:color="auto" w:fill="FFFFFF"/>
        </w:rPr>
      </w:pPr>
      <w:r>
        <w:rPr>
          <w:rFonts w:hint="eastAsia" w:ascii="Calibri" w:hAnsi="Calibri" w:cs="Calibri"/>
          <w:b/>
          <w:bCs/>
          <w:color w:val="000000"/>
          <w:sz w:val="22"/>
          <w:szCs w:val="22"/>
          <w:shd w:val="clear" w:color="auto" w:fill="FFFFFF"/>
        </w:rPr>
        <w:br w:type="page"/>
      </w:r>
    </w:p>
    <w:p w14:paraId="0386C2F2">
      <w:pPr>
        <w:widowControl/>
        <w:shd w:val="clear" w:color="auto" w:fill="FFFFFF"/>
        <w:jc w:val="center"/>
        <w:rPr>
          <w:rFonts w:ascii="Calibri" w:hAnsi="Calibri" w:cs="Calibri"/>
          <w:b/>
          <w:bCs/>
          <w:color w:val="000000"/>
          <w:sz w:val="22"/>
          <w:szCs w:val="22"/>
          <w:shd w:val="clear" w:color="auto" w:fill="FFFFFF"/>
        </w:rPr>
      </w:pPr>
      <w:r>
        <w:rPr>
          <w:rFonts w:hint="eastAsia" w:ascii="Calibri" w:hAnsi="Calibri" w:cs="Calibri"/>
          <w:b/>
          <w:bCs/>
          <w:color w:val="000000"/>
          <w:sz w:val="22"/>
          <w:szCs w:val="22"/>
          <w:shd w:val="clear" w:color="auto" w:fill="FFFFFF"/>
        </w:rPr>
        <w:t>*****</w:t>
      </w:r>
    </w:p>
    <w:p w14:paraId="68E40449">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64384" behindDoc="0" locked="0" layoutInCell="1" allowOverlap="1">
            <wp:simplePos x="0" y="0"/>
            <wp:positionH relativeFrom="column">
              <wp:posOffset>4048125</wp:posOffset>
            </wp:positionH>
            <wp:positionV relativeFrom="paragraph">
              <wp:posOffset>129540</wp:posOffset>
            </wp:positionV>
            <wp:extent cx="1229995" cy="1895475"/>
            <wp:effectExtent l="0" t="0" r="8255" b="9525"/>
            <wp:wrapSquare wrapText="bothSides"/>
            <wp:docPr id="10" name="图片 10" descr="image001(11-12-10-2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age001(11-12-10-29-09)"/>
                    <pic:cNvPicPr>
                      <a:picLocks noChangeAspect="1"/>
                    </pic:cNvPicPr>
                  </pic:nvPicPr>
                  <pic:blipFill>
                    <a:blip r:embed="rId7"/>
                    <a:stretch>
                      <a:fillRect/>
                    </a:stretch>
                  </pic:blipFill>
                  <pic:spPr>
                    <a:xfrm>
                      <a:off x="0" y="0"/>
                      <a:ext cx="1229995" cy="1895475"/>
                    </a:xfrm>
                    <a:prstGeom prst="rect">
                      <a:avLst/>
                    </a:prstGeom>
                  </pic:spPr>
                </pic:pic>
              </a:graphicData>
            </a:graphic>
          </wp:anchor>
        </w:drawing>
      </w:r>
    </w:p>
    <w:p w14:paraId="640B2BA3">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：《我的清白证明》</w:t>
      </w:r>
    </w:p>
    <w:p w14:paraId="2CCD2CE8">
      <w:pPr>
        <w:tabs>
          <w:tab w:val="left" w:pos="341"/>
          <w:tab w:val="left" w:pos="5235"/>
        </w:tabs>
        <w:jc w:val="left"/>
        <w:rPr>
          <w:b/>
          <w:bCs/>
          <w:szCs w:val="21"/>
        </w:rPr>
      </w:pPr>
      <w:r>
        <w:rPr>
          <w:b/>
          <w:bCs/>
          <w:szCs w:val="21"/>
        </w:rPr>
        <w:t>英文书名：THE PROOF OF MY INNOCENCE</w:t>
      </w:r>
    </w:p>
    <w:p w14:paraId="137D6621">
      <w:pPr>
        <w:tabs>
          <w:tab w:val="left" w:pos="341"/>
          <w:tab w:val="left" w:pos="5235"/>
        </w:tabs>
        <w:jc w:val="left"/>
        <w:rPr>
          <w:b/>
          <w:bCs/>
          <w:szCs w:val="21"/>
        </w:rPr>
      </w:pPr>
      <w:r>
        <w:rPr>
          <w:b/>
          <w:bCs/>
          <w:szCs w:val="21"/>
        </w:rPr>
        <w:t>作    者：Jonathan Coe</w:t>
      </w:r>
    </w:p>
    <w:p w14:paraId="2D5C9803">
      <w:pPr>
        <w:tabs>
          <w:tab w:val="left" w:pos="341"/>
          <w:tab w:val="left" w:pos="5235"/>
        </w:tabs>
        <w:jc w:val="left"/>
        <w:rPr>
          <w:b/>
          <w:bCs/>
          <w:szCs w:val="21"/>
        </w:rPr>
      </w:pPr>
      <w:r>
        <w:rPr>
          <w:b/>
          <w:bCs/>
          <w:szCs w:val="21"/>
        </w:rPr>
        <w:t>出 版 社：Penguin</w:t>
      </w:r>
    </w:p>
    <w:p w14:paraId="54EB7B67">
      <w:pPr>
        <w:tabs>
          <w:tab w:val="left" w:pos="341"/>
          <w:tab w:val="left" w:pos="5235"/>
        </w:tabs>
        <w:jc w:val="left"/>
        <w:rPr>
          <w:b/>
          <w:bCs/>
          <w:szCs w:val="21"/>
        </w:rPr>
      </w:pPr>
      <w:r>
        <w:rPr>
          <w:b/>
          <w:bCs/>
          <w:szCs w:val="21"/>
        </w:rPr>
        <w:t>代理公司：Felicy Bryan/</w:t>
      </w:r>
      <w:r>
        <w:rPr>
          <w:rFonts w:hint="eastAsia"/>
          <w:b/>
          <w:bCs/>
          <w:szCs w:val="21"/>
        </w:rPr>
        <w:t>ANA/</w:t>
      </w:r>
      <w:r>
        <w:rPr>
          <w:b/>
          <w:bCs/>
          <w:szCs w:val="21"/>
        </w:rPr>
        <w:t>Sharon</w:t>
      </w:r>
    </w:p>
    <w:p w14:paraId="317BA644">
      <w:pPr>
        <w:tabs>
          <w:tab w:val="left" w:pos="341"/>
          <w:tab w:val="left" w:pos="5235"/>
        </w:tabs>
        <w:jc w:val="left"/>
        <w:rPr>
          <w:b/>
          <w:bCs/>
          <w:szCs w:val="21"/>
        </w:rPr>
      </w:pPr>
      <w:r>
        <w:rPr>
          <w:b/>
          <w:bCs/>
          <w:szCs w:val="21"/>
        </w:rPr>
        <w:t>出版时间：</w:t>
      </w:r>
      <w:r>
        <w:rPr>
          <w:rFonts w:hint="eastAsia"/>
          <w:b/>
          <w:bCs/>
          <w:szCs w:val="21"/>
        </w:rPr>
        <w:t>2</w:t>
      </w:r>
      <w:r>
        <w:rPr>
          <w:b/>
          <w:bCs/>
          <w:szCs w:val="21"/>
        </w:rPr>
        <w:t>02</w:t>
      </w:r>
      <w:r>
        <w:rPr>
          <w:rFonts w:hint="eastAsia"/>
          <w:b/>
          <w:bCs/>
          <w:szCs w:val="21"/>
        </w:rPr>
        <w:t>4年11月</w:t>
      </w:r>
    </w:p>
    <w:p w14:paraId="027FEBBA">
      <w:pPr>
        <w:tabs>
          <w:tab w:val="left" w:pos="341"/>
          <w:tab w:val="left" w:pos="5235"/>
        </w:tabs>
        <w:jc w:val="left"/>
        <w:rPr>
          <w:b/>
          <w:bCs/>
          <w:szCs w:val="21"/>
        </w:rPr>
      </w:pPr>
      <w:r>
        <w:rPr>
          <w:b/>
          <w:bCs/>
          <w:szCs w:val="21"/>
        </w:rPr>
        <w:t>代理地区：中国大陆、台湾</w:t>
      </w:r>
    </w:p>
    <w:p w14:paraId="00FC1638">
      <w:pPr>
        <w:tabs>
          <w:tab w:val="left" w:pos="341"/>
          <w:tab w:val="left" w:pos="5235"/>
        </w:tabs>
        <w:jc w:val="left"/>
        <w:rPr>
          <w:b/>
          <w:bCs/>
          <w:szCs w:val="21"/>
        </w:rPr>
      </w:pPr>
      <w:r>
        <w:rPr>
          <w:b/>
          <w:bCs/>
          <w:szCs w:val="21"/>
        </w:rPr>
        <w:t>页    数：</w:t>
      </w:r>
      <w:r>
        <w:rPr>
          <w:rFonts w:hint="eastAsia"/>
          <w:b/>
          <w:bCs/>
          <w:szCs w:val="21"/>
        </w:rPr>
        <w:t>368页</w:t>
      </w:r>
    </w:p>
    <w:p w14:paraId="07948EA2">
      <w:pPr>
        <w:tabs>
          <w:tab w:val="left" w:pos="341"/>
          <w:tab w:val="left" w:pos="5235"/>
        </w:tabs>
        <w:jc w:val="left"/>
        <w:rPr>
          <w:b/>
          <w:bCs/>
          <w:szCs w:val="21"/>
        </w:rPr>
      </w:pPr>
      <w:r>
        <w:rPr>
          <w:b/>
          <w:bCs/>
          <w:szCs w:val="21"/>
        </w:rPr>
        <w:t>审读资料：电子稿</w:t>
      </w:r>
    </w:p>
    <w:p w14:paraId="59B371FD">
      <w:pPr>
        <w:jc w:val="left"/>
        <w:rPr>
          <w:b/>
          <w:bCs/>
          <w:szCs w:val="21"/>
        </w:rPr>
      </w:pPr>
      <w:r>
        <w:rPr>
          <w:b/>
          <w:bCs/>
          <w:szCs w:val="21"/>
        </w:rPr>
        <w:t>类    型：</w:t>
      </w:r>
      <w:r>
        <w:rPr>
          <w:rFonts w:hint="eastAsia"/>
          <w:b/>
          <w:bCs/>
          <w:szCs w:val="21"/>
        </w:rPr>
        <w:t>文学小说</w:t>
      </w:r>
    </w:p>
    <w:p w14:paraId="4E3B9F24">
      <w:pPr>
        <w:rPr>
          <w:rFonts w:hint="eastAsia"/>
          <w:b/>
          <w:bCs w:val="0"/>
          <w:color w:val="C00000"/>
          <w:szCs w:val="21"/>
        </w:rPr>
      </w:pPr>
      <w:bookmarkStart w:id="13" w:name="_GoBack"/>
      <w:r>
        <w:rPr>
          <w:rFonts w:hint="eastAsia"/>
          <w:b/>
          <w:bCs w:val="0"/>
          <w:color w:val="C00000"/>
          <w:szCs w:val="21"/>
        </w:rPr>
        <w:t>版权已授：美国、意大利、希腊、荷兰、罗马尼亚、德国、俄罗斯、西班牙、法国</w:t>
      </w:r>
    </w:p>
    <w:bookmarkEnd w:id="13"/>
    <w:p w14:paraId="65801A93">
      <w:pPr>
        <w:rPr>
          <w:rFonts w:hint="eastAsia"/>
          <w:bCs/>
          <w:color w:val="FF0000"/>
          <w:szCs w:val="21"/>
        </w:rPr>
      </w:pPr>
    </w:p>
    <w:p w14:paraId="367A44AA">
      <w:pPr>
        <w:autoSpaceDE w:val="0"/>
        <w:autoSpaceDN w:val="0"/>
        <w:adjustRightInd w:val="0"/>
        <w:rPr>
          <w:b/>
          <w:bCs/>
          <w:kern w:val="0"/>
          <w:szCs w:val="21"/>
        </w:rPr>
      </w:pPr>
      <w:r>
        <w:rPr>
          <w:b/>
          <w:bCs/>
          <w:kern w:val="0"/>
          <w:szCs w:val="21"/>
          <w:lang w:val="zh-CN"/>
        </w:rPr>
        <w:t>内容简介</w:t>
      </w:r>
      <w:r>
        <w:rPr>
          <w:b/>
          <w:bCs/>
          <w:kern w:val="0"/>
          <w:szCs w:val="21"/>
        </w:rPr>
        <w:t>：</w:t>
      </w:r>
    </w:p>
    <w:p w14:paraId="6A440411">
      <w:pPr>
        <w:autoSpaceDE w:val="0"/>
        <w:autoSpaceDN w:val="0"/>
        <w:adjustRightInd w:val="0"/>
        <w:rPr>
          <w:b/>
          <w:bCs/>
          <w:kern w:val="0"/>
          <w:szCs w:val="21"/>
        </w:rPr>
      </w:pPr>
    </w:p>
    <w:p w14:paraId="29309EDA">
      <w:pPr>
        <w:autoSpaceDE w:val="0"/>
        <w:autoSpaceDN w:val="0"/>
        <w:adjustRightInd w:val="0"/>
        <w:rPr>
          <w:kern w:val="0"/>
          <w:szCs w:val="21"/>
        </w:rPr>
      </w:pPr>
      <w:r>
        <w:rPr>
          <w:rFonts w:hint="eastAsia"/>
          <w:b/>
          <w:bCs/>
          <w:kern w:val="0"/>
          <w:szCs w:val="21"/>
        </w:rPr>
        <w:t xml:space="preserve"> </w:t>
      </w:r>
      <w:r>
        <w:rPr>
          <w:b/>
          <w:bCs/>
          <w:kern w:val="0"/>
          <w:szCs w:val="21"/>
        </w:rPr>
        <w:t xml:space="preserve">   </w:t>
      </w:r>
      <w:r>
        <w:rPr>
          <w:rFonts w:hint="eastAsia"/>
          <w:kern w:val="0"/>
          <w:szCs w:val="21"/>
        </w:rPr>
        <w:t>年轻的文学专业毕业生菲尔（P</w:t>
      </w:r>
      <w:r>
        <w:rPr>
          <w:kern w:val="0"/>
          <w:szCs w:val="21"/>
        </w:rPr>
        <w:t>hyl</w:t>
      </w:r>
      <w:r>
        <w:rPr>
          <w:rFonts w:hint="eastAsia"/>
          <w:kern w:val="0"/>
          <w:szCs w:val="21"/>
        </w:rPr>
        <w:t>）搬回家与父母同住，但她很快就对英国乡村闭塞的生活感到沮丧，想成为作家的计划也毫无进展。一次偶然的机会，她认识了一位2</w:t>
      </w:r>
      <w:r>
        <w:rPr>
          <w:kern w:val="0"/>
          <w:szCs w:val="21"/>
        </w:rPr>
        <w:t>0</w:t>
      </w:r>
      <w:r>
        <w:rPr>
          <w:rFonts w:hint="eastAsia"/>
          <w:kern w:val="0"/>
          <w:szCs w:val="21"/>
        </w:rPr>
        <w:t>世纪80年代被人遗忘的小说家，她叔叔理查德（R</w:t>
      </w:r>
      <w:r>
        <w:rPr>
          <w:kern w:val="0"/>
          <w:szCs w:val="21"/>
        </w:rPr>
        <w:t>ichard</w:t>
      </w:r>
      <w:r>
        <w:rPr>
          <w:rFonts w:hint="eastAsia"/>
          <w:kern w:val="0"/>
          <w:szCs w:val="21"/>
        </w:rPr>
        <w:t>）的来访也激起了她的创作热情，特别是他正在创作一部可能会危及自己生命的政治作品。</w:t>
      </w:r>
    </w:p>
    <w:p w14:paraId="167272BA">
      <w:pPr>
        <w:autoSpaceDE w:val="0"/>
        <w:autoSpaceDN w:val="0"/>
        <w:adjustRightInd w:val="0"/>
        <w:rPr>
          <w:kern w:val="0"/>
          <w:szCs w:val="21"/>
        </w:rPr>
      </w:pPr>
    </w:p>
    <w:p w14:paraId="35A8BA81">
      <w:pPr>
        <w:autoSpaceDE w:val="0"/>
        <w:autoSpaceDN w:val="0"/>
        <w:adjustRightInd w:val="0"/>
        <w:rPr>
          <w:kern w:val="0"/>
          <w:szCs w:val="21"/>
        </w:rPr>
      </w:pPr>
      <w:r>
        <w:rPr>
          <w:kern w:val="0"/>
          <w:szCs w:val="21"/>
        </w:rPr>
        <w:t xml:space="preserve">    </w:t>
      </w:r>
      <w:r>
        <w:rPr>
          <w:rFonts w:hint="eastAsia"/>
          <w:kern w:val="0"/>
          <w:szCs w:val="21"/>
        </w:rPr>
        <w:t>理查德一直在关注一群20世纪80年代剑桥大学的学生及其职业生涯。这些人成立了一个智囊团，借此一直在悄悄地将英国政府推向极端主义。在政治荒野中摸爬滚打多年后，他们现在可能会将自己的想法付诸行动。</w:t>
      </w:r>
    </w:p>
    <w:p w14:paraId="268617C5">
      <w:pPr>
        <w:autoSpaceDE w:val="0"/>
        <w:autoSpaceDN w:val="0"/>
        <w:adjustRightInd w:val="0"/>
        <w:rPr>
          <w:kern w:val="0"/>
          <w:szCs w:val="21"/>
        </w:rPr>
      </w:pPr>
    </w:p>
    <w:p w14:paraId="368D7124">
      <w:pPr>
        <w:autoSpaceDE w:val="0"/>
        <w:autoSpaceDN w:val="0"/>
        <w:adjustRightInd w:val="0"/>
        <w:rPr>
          <w:kern w:val="0"/>
          <w:szCs w:val="21"/>
        </w:rPr>
      </w:pPr>
      <w:r>
        <w:rPr>
          <w:rFonts w:hint="eastAsia"/>
          <w:kern w:val="0"/>
          <w:szCs w:val="21"/>
        </w:rPr>
        <w:t xml:space="preserve"> </w:t>
      </w:r>
      <w:r>
        <w:rPr>
          <w:kern w:val="0"/>
          <w:szCs w:val="21"/>
        </w:rPr>
        <w:t xml:space="preserve">   </w:t>
      </w:r>
      <w:r>
        <w:rPr>
          <w:rFonts w:hint="eastAsia"/>
          <w:kern w:val="0"/>
          <w:szCs w:val="21"/>
        </w:rPr>
        <w:t>英国正处于新首相的领导之下，而新首相的任期只有七周。理查德将他的故事带到了科茨沃尔德举行的一次秘密会议上。当菲尔听说其中一名代表被谋杀时，她开始怀疑现实生活是否开始与她一直在努力创作的小说融为一体。然而，真相究竟是来自当代政治，还是来自一个已有近40年历史的文学之谜，依然不得而知。</w:t>
      </w:r>
    </w:p>
    <w:p w14:paraId="31D87275">
      <w:pPr>
        <w:autoSpaceDE w:val="0"/>
        <w:autoSpaceDN w:val="0"/>
        <w:adjustRightInd w:val="0"/>
        <w:rPr>
          <w:b/>
          <w:bCs/>
          <w:kern w:val="0"/>
          <w:szCs w:val="21"/>
        </w:rPr>
      </w:pPr>
    </w:p>
    <w:p w14:paraId="3457D113">
      <w:pPr>
        <w:autoSpaceDE w:val="0"/>
        <w:autoSpaceDN w:val="0"/>
        <w:adjustRightInd w:val="0"/>
        <w:rPr>
          <w:kern w:val="0"/>
          <w:szCs w:val="21"/>
        </w:rPr>
      </w:pPr>
      <w:r>
        <w:rPr>
          <w:rFonts w:hint="eastAsia"/>
          <w:b/>
          <w:bCs/>
          <w:kern w:val="0"/>
          <w:szCs w:val="21"/>
        </w:rPr>
        <w:t xml:space="preserve"> </w:t>
      </w:r>
      <w:r>
        <w:rPr>
          <w:b/>
          <w:bCs/>
          <w:kern w:val="0"/>
          <w:szCs w:val="21"/>
        </w:rPr>
        <w:t xml:space="preserve">   </w:t>
      </w:r>
      <w:r>
        <w:rPr>
          <w:rFonts w:hint="eastAsia"/>
          <w:kern w:val="0"/>
          <w:szCs w:val="21"/>
        </w:rPr>
        <w:t>《我的清白证明》穿梭于不同年代、不同流派之间，以作者标志性的幽默和温情，重新演绎了国家现状。作为英国最优秀的小说家之一，乔纳森的这部小说诙谐、犀利，探讨了如何在过去最阴暗的角落里找到理解现在的关键所在。</w:t>
      </w:r>
    </w:p>
    <w:p w14:paraId="528BF65A">
      <w:pPr>
        <w:autoSpaceDE w:val="0"/>
        <w:autoSpaceDN w:val="0"/>
        <w:adjustRightInd w:val="0"/>
        <w:rPr>
          <w:b/>
          <w:bCs/>
          <w:kern w:val="0"/>
          <w:szCs w:val="21"/>
        </w:rPr>
      </w:pPr>
    </w:p>
    <w:p w14:paraId="2FB8BFDE">
      <w:pPr>
        <w:rPr>
          <w:b/>
          <w:bCs/>
          <w:szCs w:val="21"/>
        </w:rPr>
      </w:pPr>
      <w:r>
        <w:rPr>
          <w:b/>
          <w:bCs/>
          <w:szCs w:val="21"/>
        </w:rPr>
        <w:t>媒体评价：</w:t>
      </w:r>
    </w:p>
    <w:p w14:paraId="5BAE4060">
      <w:pPr>
        <w:rPr>
          <w:b/>
          <w:bCs/>
          <w:szCs w:val="21"/>
        </w:rPr>
      </w:pPr>
    </w:p>
    <w:p w14:paraId="073B5D9E">
      <w:pPr>
        <w:ind w:firstLine="420"/>
        <w:rPr>
          <w:bCs/>
          <w:szCs w:val="21"/>
        </w:rPr>
      </w:pPr>
      <w:r>
        <w:rPr>
          <w:bCs/>
          <w:szCs w:val="21"/>
        </w:rPr>
        <w:t>“</w:t>
      </w:r>
      <w:r>
        <w:rPr>
          <w:rFonts w:hint="eastAsia"/>
          <w:bCs/>
          <w:szCs w:val="21"/>
        </w:rPr>
        <w:t>求你了，上帝，如果有来生，让我写得像乔纳森·科一样好。</w:t>
      </w:r>
      <w:r>
        <w:rPr>
          <w:bCs/>
          <w:szCs w:val="21"/>
        </w:rPr>
        <w:t>”</w:t>
      </w:r>
    </w:p>
    <w:p w14:paraId="46E319FF">
      <w:pPr>
        <w:ind w:firstLine="420"/>
        <w:jc w:val="right"/>
        <w:rPr>
          <w:rFonts w:hint="eastAsia"/>
          <w:bCs/>
          <w:szCs w:val="21"/>
        </w:rPr>
      </w:pPr>
      <w:r>
        <w:rPr>
          <w:rFonts w:hint="eastAsia"/>
          <w:bCs/>
          <w:szCs w:val="21"/>
        </w:rPr>
        <w:t>——安东尼·波登（</w:t>
      </w:r>
      <w:r>
        <w:rPr>
          <w:bCs/>
          <w:szCs w:val="21"/>
        </w:rPr>
        <w:t>Anthony Bourdain</w:t>
      </w:r>
      <w:r>
        <w:rPr>
          <w:rFonts w:hint="eastAsia"/>
          <w:bCs/>
          <w:szCs w:val="21"/>
        </w:rPr>
        <w:t>）</w:t>
      </w:r>
    </w:p>
    <w:p w14:paraId="34607415">
      <w:pPr>
        <w:rPr>
          <w:bCs/>
          <w:szCs w:val="21"/>
        </w:rPr>
      </w:pPr>
    </w:p>
    <w:p w14:paraId="4E029531">
      <w:pPr>
        <w:ind w:firstLine="420"/>
        <w:rPr>
          <w:rFonts w:hint="eastAsia"/>
          <w:bCs/>
          <w:szCs w:val="21"/>
        </w:rPr>
      </w:pPr>
      <w:r>
        <w:rPr>
          <w:bCs/>
          <w:szCs w:val="21"/>
        </w:rPr>
        <w:t>“</w:t>
      </w:r>
      <w:r>
        <w:rPr>
          <w:rFonts w:hint="eastAsia"/>
          <w:bCs/>
          <w:szCs w:val="21"/>
        </w:rPr>
        <w:t>也许是他那一代最优秀的英国小说家。</w:t>
      </w:r>
      <w:r>
        <w:rPr>
          <w:bCs/>
          <w:szCs w:val="21"/>
        </w:rPr>
        <w:t xml:space="preserve">”               </w:t>
      </w:r>
      <w:r>
        <w:rPr>
          <w:rFonts w:hint="eastAsia"/>
          <w:bCs/>
          <w:szCs w:val="21"/>
        </w:rPr>
        <w:t>——尼克·霍恩比（</w:t>
      </w:r>
      <w:r>
        <w:rPr>
          <w:bCs/>
          <w:szCs w:val="21"/>
        </w:rPr>
        <w:t>Nick Hornby</w:t>
      </w:r>
      <w:r>
        <w:rPr>
          <w:rFonts w:hint="eastAsia"/>
          <w:bCs/>
          <w:szCs w:val="21"/>
        </w:rPr>
        <w:t>）</w:t>
      </w:r>
    </w:p>
    <w:p w14:paraId="6637CF62">
      <w:pPr>
        <w:rPr>
          <w:bCs/>
          <w:szCs w:val="21"/>
        </w:rPr>
      </w:pPr>
    </w:p>
    <w:p w14:paraId="42436D95">
      <w:pPr>
        <w:ind w:firstLine="420"/>
        <w:rPr>
          <w:rFonts w:hint="eastAsia"/>
          <w:bCs/>
          <w:szCs w:val="21"/>
        </w:rPr>
      </w:pPr>
      <w:r>
        <w:rPr>
          <w:bCs/>
          <w:szCs w:val="21"/>
        </w:rPr>
        <w:t>“</w:t>
      </w:r>
      <w:r>
        <w:rPr>
          <w:rFonts w:hint="eastAsia"/>
          <w:bCs/>
          <w:szCs w:val="21"/>
        </w:rPr>
        <w:t>科是少数几个能告诉我们这个时代的脾气的小说家之一。</w:t>
      </w:r>
      <w:r>
        <w:rPr>
          <w:bCs/>
          <w:szCs w:val="21"/>
        </w:rPr>
        <w:t xml:space="preserve">”     </w:t>
      </w:r>
      <w:r>
        <w:rPr>
          <w:rFonts w:hint="eastAsia"/>
          <w:bCs/>
          <w:szCs w:val="21"/>
        </w:rPr>
        <w:t>——《观察家》（</w:t>
      </w:r>
      <w:r>
        <w:rPr>
          <w:bCs/>
          <w:i/>
          <w:szCs w:val="21"/>
        </w:rPr>
        <w:t>Observer</w:t>
      </w:r>
      <w:r>
        <w:rPr>
          <w:rFonts w:hint="eastAsia"/>
          <w:bCs/>
          <w:szCs w:val="21"/>
        </w:rPr>
        <w:t>）</w:t>
      </w:r>
    </w:p>
    <w:p w14:paraId="7550525B">
      <w:pPr>
        <w:rPr>
          <w:bCs/>
          <w:szCs w:val="21"/>
        </w:rPr>
      </w:pPr>
    </w:p>
    <w:p w14:paraId="5C81AF41">
      <w:pPr>
        <w:ind w:firstLine="420"/>
        <w:rPr>
          <w:bCs/>
          <w:szCs w:val="21"/>
        </w:rPr>
      </w:pPr>
      <w:r>
        <w:rPr>
          <w:bCs/>
          <w:szCs w:val="21"/>
        </w:rPr>
        <w:t>“</w:t>
      </w:r>
      <w:r>
        <w:rPr>
          <w:rFonts w:hint="eastAsia"/>
          <w:bCs/>
          <w:szCs w:val="21"/>
        </w:rPr>
        <w:t>科表现出对这个国家的理解，超出了大多数内阁部长所能达到的范围……他是一位讽刺大师，但却巧妙地打趣，从不残忍、尖刻或明目张胆……他轻松有趣的写作让你感觉更好。</w:t>
      </w:r>
      <w:r>
        <w:rPr>
          <w:bCs/>
          <w:szCs w:val="21"/>
        </w:rPr>
        <w:t>”</w:t>
      </w:r>
    </w:p>
    <w:p w14:paraId="7D8B14D2">
      <w:pPr>
        <w:ind w:firstLine="420"/>
        <w:jc w:val="right"/>
        <w:rPr>
          <w:rFonts w:hint="eastAsia"/>
          <w:bCs/>
          <w:szCs w:val="21"/>
        </w:rPr>
      </w:pPr>
      <w:r>
        <w:rPr>
          <w:rFonts w:hint="eastAsia"/>
          <w:bCs/>
          <w:szCs w:val="21"/>
        </w:rPr>
        <w:t>——《标准晚报》（</w:t>
      </w:r>
      <w:r>
        <w:rPr>
          <w:bCs/>
          <w:i/>
          <w:szCs w:val="21"/>
        </w:rPr>
        <w:t>Evening Standard</w:t>
      </w:r>
      <w:r>
        <w:rPr>
          <w:rFonts w:hint="eastAsia"/>
          <w:bCs/>
          <w:szCs w:val="21"/>
        </w:rPr>
        <w:t>）</w:t>
      </w:r>
    </w:p>
    <w:p w14:paraId="6E58FD7C">
      <w:pPr>
        <w:rPr>
          <w:bCs/>
          <w:szCs w:val="21"/>
        </w:rPr>
      </w:pPr>
    </w:p>
    <w:p w14:paraId="16137821">
      <w:pPr>
        <w:ind w:firstLine="420"/>
        <w:rPr>
          <w:rFonts w:hint="eastAsia"/>
          <w:bCs/>
          <w:szCs w:val="21"/>
        </w:rPr>
      </w:pPr>
      <w:r>
        <w:rPr>
          <w:bCs/>
          <w:szCs w:val="21"/>
        </w:rPr>
        <w:t>“</w:t>
      </w:r>
      <w:r>
        <w:rPr>
          <w:rFonts w:hint="eastAsia"/>
          <w:bCs/>
          <w:szCs w:val="21"/>
        </w:rPr>
        <w:t>科拥有巨大的观察力和巨大的文学魅力。</w:t>
      </w:r>
      <w:r>
        <w:rPr>
          <w:bCs/>
          <w:szCs w:val="21"/>
        </w:rPr>
        <w:t xml:space="preserve">”        </w:t>
      </w:r>
      <w:r>
        <w:rPr>
          <w:rFonts w:hint="eastAsia"/>
          <w:bCs/>
          <w:szCs w:val="21"/>
        </w:rPr>
        <w:t>——《星期日泰晤士报》（</w:t>
      </w:r>
      <w:r>
        <w:rPr>
          <w:bCs/>
          <w:i/>
          <w:szCs w:val="21"/>
        </w:rPr>
        <w:t>Sunday Times</w:t>
      </w:r>
      <w:r>
        <w:rPr>
          <w:rFonts w:hint="eastAsia"/>
          <w:bCs/>
          <w:szCs w:val="21"/>
        </w:rPr>
        <w:t>）</w:t>
      </w:r>
    </w:p>
    <w:p w14:paraId="5A0EA0DA">
      <w:pPr>
        <w:rPr>
          <w:bCs/>
          <w:szCs w:val="21"/>
        </w:rPr>
      </w:pPr>
    </w:p>
    <w:p w14:paraId="28ABB166">
      <w:pPr>
        <w:ind w:firstLine="420"/>
        <w:rPr>
          <w:bCs/>
          <w:szCs w:val="21"/>
        </w:rPr>
      </w:pPr>
      <w:r>
        <w:rPr>
          <w:bCs/>
          <w:szCs w:val="21"/>
        </w:rPr>
        <w:t>“</w:t>
      </w:r>
      <w:r>
        <w:rPr>
          <w:rFonts w:hint="eastAsia"/>
          <w:bCs/>
          <w:szCs w:val="21"/>
        </w:rPr>
        <w:t>英国小说家喜欢分析国家状况。很少有人比乔纳森·科做得更好，他以热情和颠覆性的欢乐描写了社会变革。</w:t>
      </w:r>
      <w:r>
        <w:rPr>
          <w:bCs/>
          <w:szCs w:val="21"/>
        </w:rPr>
        <w:t>”</w:t>
      </w:r>
    </w:p>
    <w:p w14:paraId="69D50C48">
      <w:pPr>
        <w:ind w:firstLine="420"/>
        <w:jc w:val="right"/>
        <w:rPr>
          <w:rFonts w:hint="eastAsia"/>
          <w:bCs/>
          <w:szCs w:val="21"/>
        </w:rPr>
      </w:pPr>
      <w:r>
        <w:rPr>
          <w:rFonts w:hint="eastAsia"/>
          <w:bCs/>
          <w:szCs w:val="21"/>
        </w:rPr>
        <w:t>——《旁观者》（</w:t>
      </w:r>
      <w:r>
        <w:rPr>
          <w:bCs/>
          <w:i/>
          <w:szCs w:val="21"/>
        </w:rPr>
        <w:t>Spectator</w:t>
      </w:r>
      <w:r>
        <w:rPr>
          <w:rFonts w:hint="eastAsia"/>
          <w:bCs/>
          <w:szCs w:val="21"/>
        </w:rPr>
        <w:t>）</w:t>
      </w:r>
    </w:p>
    <w:p w14:paraId="025C3219">
      <w:pPr>
        <w:rPr>
          <w:bCs/>
          <w:szCs w:val="21"/>
        </w:rPr>
      </w:pPr>
    </w:p>
    <w:p w14:paraId="51C14E84">
      <w:pPr>
        <w:rPr>
          <w:rFonts w:ascii="Calibri" w:hAnsi="Calibri" w:cs="Calibri"/>
          <w:b/>
          <w:bCs/>
          <w:color w:val="000000"/>
          <w:sz w:val="22"/>
          <w:szCs w:val="22"/>
          <w:shd w:val="clear" w:color="auto" w:fill="FFFFFF"/>
        </w:rPr>
      </w:pPr>
    </w:p>
    <w:p w14:paraId="3B51B1A6">
      <w:pPr>
        <w:widowControl/>
        <w:shd w:val="clear" w:color="auto" w:fill="FFFFFF"/>
        <w:jc w:val="center"/>
        <w:rPr>
          <w:rFonts w:ascii="Calibri" w:hAnsi="Calibri" w:cs="Calibri"/>
          <w:b/>
          <w:bCs/>
          <w:color w:val="000000"/>
          <w:sz w:val="22"/>
          <w:szCs w:val="22"/>
          <w:shd w:val="clear" w:color="auto" w:fill="FFFFFF"/>
        </w:rPr>
      </w:pPr>
      <w:r>
        <w:rPr>
          <w:rFonts w:hint="eastAsia" w:ascii="Calibri" w:hAnsi="Calibri" w:cs="Calibri"/>
          <w:b/>
          <w:bCs/>
          <w:color w:val="000000"/>
          <w:sz w:val="22"/>
          <w:szCs w:val="22"/>
          <w:shd w:val="clear" w:color="auto" w:fill="FFFFFF"/>
        </w:rPr>
        <w:t>*****</w:t>
      </w:r>
    </w:p>
    <w:p w14:paraId="44495B1D">
      <w:pPr>
        <w:widowControl/>
        <w:shd w:val="clear" w:color="auto" w:fill="FFFFFF"/>
        <w:rPr>
          <w:kern w:val="0"/>
          <w:szCs w:val="21"/>
        </w:rPr>
      </w:pPr>
    </w:p>
    <w:bookmarkEnd w:id="0"/>
    <w:p w14:paraId="4D354879">
      <w:pPr>
        <w:jc w:val="left"/>
        <w:rPr>
          <w:b/>
          <w:kern w:val="0"/>
          <w:szCs w:val="21"/>
        </w:rPr>
      </w:pPr>
      <w:r>
        <w:rPr>
          <w:b/>
          <w:kern w:val="0"/>
          <w:szCs w:val="21"/>
        </w:rPr>
        <w:drawing>
          <wp:anchor distT="0" distB="0" distL="114300" distR="114300" simplePos="0" relativeHeight="251661312" behindDoc="0" locked="0" layoutInCell="1" allowOverlap="1">
            <wp:simplePos x="0" y="0"/>
            <wp:positionH relativeFrom="column">
              <wp:posOffset>4110990</wp:posOffset>
            </wp:positionH>
            <wp:positionV relativeFrom="paragraph">
              <wp:posOffset>187325</wp:posOffset>
            </wp:positionV>
            <wp:extent cx="1285875" cy="1987550"/>
            <wp:effectExtent l="0" t="0" r="9525" b="12700"/>
            <wp:wrapSquare wrapText="bothSides"/>
            <wp:docPr id="3" name="图片 2" descr="image001(11-14-1(11-16-17-2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age001(11-14-1(11-16-17-29-44).jpg"/>
                    <pic:cNvPicPr>
                      <a:picLocks noChangeAspect="1"/>
                    </pic:cNvPicPr>
                  </pic:nvPicPr>
                  <pic:blipFill>
                    <a:blip r:embed="rId8"/>
                    <a:stretch>
                      <a:fillRect/>
                    </a:stretch>
                  </pic:blipFill>
                  <pic:spPr>
                    <a:xfrm>
                      <a:off x="0" y="0"/>
                      <a:ext cx="1285875" cy="1987550"/>
                    </a:xfrm>
                    <a:prstGeom prst="rect">
                      <a:avLst/>
                    </a:prstGeom>
                  </pic:spPr>
                </pic:pic>
              </a:graphicData>
            </a:graphic>
          </wp:anchor>
        </w:drawing>
      </w:r>
    </w:p>
    <w:p w14:paraId="21006568">
      <w:pPr>
        <w:rPr>
          <w:b/>
          <w:kern w:val="0"/>
          <w:szCs w:val="21"/>
        </w:rPr>
      </w:pPr>
      <w:bookmarkStart w:id="2" w:name="OLE_LINK11"/>
      <w:bookmarkStart w:id="3" w:name="OLE_LINK14"/>
      <w:r>
        <w:rPr>
          <w:b/>
          <w:kern w:val="0"/>
          <w:szCs w:val="21"/>
        </w:rPr>
        <w:t>中文书名：《</w:t>
      </w:r>
      <w:r>
        <w:rPr>
          <w:rFonts w:hint="eastAsia"/>
          <w:b/>
          <w:kern w:val="0"/>
          <w:szCs w:val="21"/>
        </w:rPr>
        <w:t>我和怀尔德先生</w:t>
      </w:r>
      <w:r>
        <w:rPr>
          <w:b/>
          <w:kern w:val="0"/>
          <w:szCs w:val="21"/>
        </w:rPr>
        <w:t>》</w:t>
      </w:r>
    </w:p>
    <w:p w14:paraId="4FA9B821">
      <w:pPr>
        <w:rPr>
          <w:b/>
          <w:kern w:val="0"/>
          <w:szCs w:val="21"/>
        </w:rPr>
      </w:pPr>
      <w:bookmarkStart w:id="4" w:name="OLE_LINK12"/>
      <w:bookmarkStart w:id="5" w:name="OLE_LINK2"/>
      <w:r>
        <w:rPr>
          <w:b/>
          <w:kern w:val="0"/>
          <w:szCs w:val="21"/>
        </w:rPr>
        <w:t>英文书名：MR WILDER AND ME</w:t>
      </w:r>
    </w:p>
    <w:p w14:paraId="2AFAEA02">
      <w:pPr>
        <w:rPr>
          <w:b/>
          <w:kern w:val="0"/>
          <w:szCs w:val="21"/>
        </w:rPr>
      </w:pPr>
      <w:r>
        <w:rPr>
          <w:b/>
          <w:kern w:val="0"/>
          <w:szCs w:val="21"/>
        </w:rPr>
        <w:t>作    者：</w:t>
      </w:r>
      <w:bookmarkStart w:id="6" w:name="OLE_LINK15"/>
      <w:bookmarkStart w:id="7" w:name="OLE_LINK19"/>
      <w:bookmarkStart w:id="8" w:name="OLE_LINK10"/>
      <w:bookmarkStart w:id="9" w:name="OLE_LINK4"/>
      <w:bookmarkStart w:id="10" w:name="OLE_LINK20"/>
      <w:r>
        <w:rPr>
          <w:b/>
          <w:kern w:val="0"/>
          <w:szCs w:val="21"/>
        </w:rPr>
        <w:t>Jonathan Coe</w:t>
      </w:r>
    </w:p>
    <w:bookmarkEnd w:id="6"/>
    <w:bookmarkEnd w:id="7"/>
    <w:bookmarkEnd w:id="8"/>
    <w:bookmarkEnd w:id="9"/>
    <w:bookmarkEnd w:id="10"/>
    <w:p w14:paraId="7D2DBC3D">
      <w:pPr>
        <w:rPr>
          <w:b/>
          <w:kern w:val="0"/>
          <w:szCs w:val="21"/>
        </w:rPr>
      </w:pPr>
      <w:r>
        <w:rPr>
          <w:b/>
          <w:kern w:val="0"/>
          <w:szCs w:val="21"/>
        </w:rPr>
        <w:t>出 版 社：</w:t>
      </w:r>
      <w:r>
        <w:rPr>
          <w:rFonts w:hint="eastAsia"/>
          <w:b/>
          <w:kern w:val="0"/>
          <w:szCs w:val="21"/>
        </w:rPr>
        <w:t>Viking</w:t>
      </w:r>
    </w:p>
    <w:p w14:paraId="385D563D">
      <w:pPr>
        <w:rPr>
          <w:b/>
          <w:kern w:val="0"/>
          <w:szCs w:val="21"/>
        </w:rPr>
      </w:pPr>
      <w:r>
        <w:rPr>
          <w:b/>
          <w:kern w:val="0"/>
          <w:szCs w:val="21"/>
        </w:rPr>
        <w:t>代理公司：Felicity Bryan/ANA/Sharon</w:t>
      </w:r>
    </w:p>
    <w:p w14:paraId="29A343F5">
      <w:pPr>
        <w:rPr>
          <w:b/>
          <w:kern w:val="0"/>
          <w:szCs w:val="21"/>
        </w:rPr>
      </w:pPr>
      <w:r>
        <w:rPr>
          <w:b/>
          <w:kern w:val="0"/>
          <w:szCs w:val="21"/>
        </w:rPr>
        <w:t>页    数：</w:t>
      </w:r>
      <w:r>
        <w:rPr>
          <w:rFonts w:hint="eastAsia"/>
          <w:b/>
          <w:kern w:val="0"/>
          <w:szCs w:val="21"/>
        </w:rPr>
        <w:t>320</w:t>
      </w:r>
      <w:r>
        <w:rPr>
          <w:b/>
          <w:kern w:val="0"/>
          <w:szCs w:val="21"/>
        </w:rPr>
        <w:t>页</w:t>
      </w:r>
    </w:p>
    <w:p w14:paraId="45FF0405">
      <w:pPr>
        <w:rPr>
          <w:b/>
          <w:kern w:val="0"/>
          <w:szCs w:val="21"/>
        </w:rPr>
      </w:pPr>
      <w:r>
        <w:rPr>
          <w:b/>
          <w:kern w:val="0"/>
          <w:szCs w:val="21"/>
        </w:rPr>
        <w:t>出版时间：</w:t>
      </w:r>
      <w:r>
        <w:rPr>
          <w:rFonts w:hint="eastAsia"/>
          <w:b/>
          <w:kern w:val="0"/>
          <w:szCs w:val="21"/>
        </w:rPr>
        <w:t>2020</w:t>
      </w:r>
      <w:r>
        <w:rPr>
          <w:b/>
          <w:kern w:val="0"/>
          <w:szCs w:val="21"/>
        </w:rPr>
        <w:t>年</w:t>
      </w:r>
      <w:r>
        <w:rPr>
          <w:rFonts w:hint="eastAsia"/>
          <w:b/>
          <w:kern w:val="0"/>
          <w:szCs w:val="21"/>
        </w:rPr>
        <w:t>11</w:t>
      </w:r>
      <w:r>
        <w:rPr>
          <w:b/>
          <w:kern w:val="0"/>
          <w:szCs w:val="21"/>
        </w:rPr>
        <w:t>月</w:t>
      </w:r>
    </w:p>
    <w:p w14:paraId="6A6B7EF1">
      <w:pPr>
        <w:rPr>
          <w:b/>
          <w:kern w:val="0"/>
          <w:szCs w:val="21"/>
        </w:rPr>
      </w:pPr>
      <w:r>
        <w:rPr>
          <w:b/>
          <w:kern w:val="0"/>
          <w:szCs w:val="21"/>
        </w:rPr>
        <w:t>代理地区：中国大陆、台湾</w:t>
      </w:r>
    </w:p>
    <w:p w14:paraId="54013A40">
      <w:pPr>
        <w:rPr>
          <w:b/>
          <w:kern w:val="0"/>
          <w:szCs w:val="21"/>
        </w:rPr>
      </w:pPr>
      <w:r>
        <w:rPr>
          <w:b/>
          <w:kern w:val="0"/>
          <w:szCs w:val="21"/>
        </w:rPr>
        <w:t>审读资料：电子稿</w:t>
      </w:r>
    </w:p>
    <w:p w14:paraId="7C58E766">
      <w:pPr>
        <w:rPr>
          <w:b/>
        </w:rPr>
      </w:pPr>
      <w:r>
        <w:rPr>
          <w:b/>
        </w:rPr>
        <w:t>类    型：</w:t>
      </w:r>
      <w:r>
        <w:rPr>
          <w:rFonts w:hint="eastAsia"/>
          <w:b/>
        </w:rPr>
        <w:t>文学小说</w:t>
      </w:r>
    </w:p>
    <w:p w14:paraId="78912327">
      <w:pPr>
        <w:rPr>
          <w:b/>
          <w:color w:val="FF0000"/>
        </w:rPr>
      </w:pPr>
      <w:r>
        <w:rPr>
          <w:rFonts w:hint="eastAsia"/>
          <w:b/>
          <w:color w:val="FF0000"/>
        </w:rPr>
        <w:t>版权已授：英国、法国、葡萄牙、意大利、荷兰、西班牙、俄罗斯、希腊、德国。</w:t>
      </w:r>
    </w:p>
    <w:p w14:paraId="419C60A6">
      <w:pPr>
        <w:rPr>
          <w:rFonts w:hint="eastAsia"/>
          <w:b/>
          <w:color w:val="C00000"/>
        </w:rPr>
      </w:pPr>
      <w:r>
        <w:rPr>
          <w:b/>
          <w:color w:val="C00000"/>
        </w:rPr>
        <w:drawing>
          <wp:inline distT="0" distB="0" distL="0" distR="0">
            <wp:extent cx="1794510" cy="2171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1886279" cy="228640"/>
                    </a:xfrm>
                    <a:prstGeom prst="rect">
                      <a:avLst/>
                    </a:prstGeom>
                  </pic:spPr>
                </pic:pic>
              </a:graphicData>
            </a:graphic>
          </wp:inline>
        </w:drawing>
      </w:r>
    </w:p>
    <w:p w14:paraId="0D15276A">
      <w:pPr>
        <w:rPr>
          <w:b/>
          <w:color w:val="C00000"/>
        </w:rPr>
      </w:pPr>
      <w:r>
        <w:rPr>
          <w:b/>
          <w:color w:val="C00000"/>
        </w:rPr>
        <w:drawing>
          <wp:inline distT="0" distB="0" distL="0" distR="0">
            <wp:extent cx="3232785" cy="702310"/>
            <wp:effectExtent l="0" t="0" r="5715"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3302843" cy="718010"/>
                    </a:xfrm>
                    <a:prstGeom prst="rect">
                      <a:avLst/>
                    </a:prstGeom>
                  </pic:spPr>
                </pic:pic>
              </a:graphicData>
            </a:graphic>
          </wp:inline>
        </w:drawing>
      </w:r>
    </w:p>
    <w:p w14:paraId="354D11A5">
      <w:pPr>
        <w:jc w:val="center"/>
        <w:rPr>
          <w:b/>
          <w:color w:val="AF8801"/>
        </w:rPr>
      </w:pPr>
      <w:r>
        <w:rPr>
          <w:rFonts w:hint="eastAsia"/>
          <w:b/>
          <w:color w:val="AF8801"/>
        </w:rPr>
        <w:t>大电影正在筹备中，主创阵容：</w:t>
      </w:r>
    </w:p>
    <w:p w14:paraId="3B8E9E54">
      <w:pPr>
        <w:rPr>
          <w:b/>
          <w:color w:val="AF8801"/>
        </w:rPr>
      </w:pPr>
    </w:p>
    <w:p w14:paraId="09983F4E">
      <w:pPr>
        <w:jc w:val="center"/>
        <w:rPr>
          <w:b/>
          <w:color w:val="AF8801"/>
        </w:rPr>
      </w:pPr>
      <w:r>
        <w:rPr>
          <w:b/>
          <w:color w:val="AF8801"/>
        </w:rPr>
        <w:t>奥斯卡提名导演斯蒂芬·弗雷斯</w:t>
      </w:r>
      <w:r>
        <w:rPr>
          <w:rFonts w:hint="eastAsia"/>
          <w:b/>
          <w:color w:val="AF8801"/>
        </w:rPr>
        <w:t>/Stephen Frears</w:t>
      </w:r>
      <w:r>
        <w:rPr>
          <w:b/>
          <w:color w:val="AF8801"/>
        </w:rPr>
        <w:t>(《</w:t>
      </w:r>
      <w:r>
        <w:rPr>
          <w:rFonts w:hint="eastAsia"/>
          <w:b/>
          <w:color w:val="AF8801"/>
        </w:rPr>
        <w:t>英国式丑闻</w:t>
      </w:r>
      <w:r>
        <w:rPr>
          <w:b/>
          <w:color w:val="AF8801"/>
        </w:rPr>
        <w:t>》)</w:t>
      </w:r>
    </w:p>
    <w:p w14:paraId="178C4A26">
      <w:pPr>
        <w:jc w:val="center"/>
        <w:rPr>
          <w:b/>
          <w:color w:val="AF8801"/>
        </w:rPr>
      </w:pPr>
      <w:r>
        <w:rPr>
          <w:b/>
          <w:color w:val="AF8801"/>
        </w:rPr>
        <w:t>两次获得奥斯卡奖的克里斯托弗·瓦尔兹</w:t>
      </w:r>
      <w:r>
        <w:rPr>
          <w:rFonts w:hint="eastAsia"/>
          <w:b/>
          <w:color w:val="AF8801"/>
        </w:rPr>
        <w:t>/Christoph Waltz</w:t>
      </w:r>
      <w:r>
        <w:rPr>
          <w:b/>
          <w:color w:val="AF8801"/>
        </w:rPr>
        <w:t>(《无耻的混球》)</w:t>
      </w:r>
    </w:p>
    <w:p w14:paraId="48CE894F">
      <w:pPr>
        <w:jc w:val="center"/>
        <w:rPr>
          <w:b/>
          <w:color w:val="AF8801"/>
        </w:rPr>
      </w:pPr>
      <w:r>
        <w:rPr>
          <w:b/>
          <w:color w:val="AF8801"/>
        </w:rPr>
        <w:t>《怪奇物语》和《</w:t>
      </w:r>
      <w:r>
        <w:rPr>
          <w:rFonts w:hint="eastAsia"/>
          <w:b/>
          <w:color w:val="AF8801"/>
        </w:rPr>
        <w:t>音乐</w:t>
      </w:r>
      <w:r>
        <w:rPr>
          <w:b/>
          <w:color w:val="AF8801"/>
        </w:rPr>
        <w:t>大师》的主演玛亚·霍克</w:t>
      </w:r>
      <w:r>
        <w:rPr>
          <w:rFonts w:hint="eastAsia"/>
          <w:b/>
          <w:color w:val="AF8801"/>
        </w:rPr>
        <w:t>/Maya Hawke</w:t>
      </w:r>
    </w:p>
    <w:p w14:paraId="1C4CEA72">
      <w:pPr>
        <w:jc w:val="center"/>
        <w:rPr>
          <w:b/>
          <w:color w:val="AF8801"/>
        </w:rPr>
      </w:pPr>
      <w:r>
        <w:rPr>
          <w:b/>
          <w:color w:val="AF8801"/>
        </w:rPr>
        <w:t>戛纳影帝约翰·特托罗</w:t>
      </w:r>
      <w:r>
        <w:rPr>
          <w:rFonts w:hint="eastAsia"/>
          <w:b/>
          <w:color w:val="AF8801"/>
        </w:rPr>
        <w:t>/John Turturro</w:t>
      </w:r>
      <w:r>
        <w:rPr>
          <w:b/>
          <w:color w:val="AF8801"/>
        </w:rPr>
        <w:t>(《</w:t>
      </w:r>
      <w:r>
        <w:rPr>
          <w:rFonts w:hint="eastAsia"/>
          <w:b/>
          <w:color w:val="AF8801"/>
        </w:rPr>
        <w:t>人生切割术</w:t>
      </w:r>
      <w:r>
        <w:rPr>
          <w:b/>
          <w:color w:val="AF8801"/>
        </w:rPr>
        <w:t>》)</w:t>
      </w:r>
    </w:p>
    <w:p w14:paraId="6D431BCC">
      <w:pPr>
        <w:jc w:val="center"/>
        <w:rPr>
          <w:b/>
          <w:color w:val="AF8801"/>
        </w:rPr>
      </w:pPr>
      <w:r>
        <w:rPr>
          <w:b/>
          <w:color w:val="AF8801"/>
        </w:rPr>
        <w:t>艾美奖得主乔恩·哈姆</w:t>
      </w:r>
      <w:r>
        <w:rPr>
          <w:rFonts w:hint="eastAsia"/>
          <w:b/>
          <w:color w:val="AF8801"/>
        </w:rPr>
        <w:t>/Jon Hamm</w:t>
      </w:r>
      <w:r>
        <w:rPr>
          <w:b/>
          <w:color w:val="AF8801"/>
        </w:rPr>
        <w:t>(《广告狂人》)</w:t>
      </w:r>
    </w:p>
    <w:bookmarkEnd w:id="4"/>
    <w:bookmarkEnd w:id="5"/>
    <w:p w14:paraId="264B8D9F">
      <w:pPr>
        <w:rPr>
          <w:b/>
          <w:bCs/>
          <w:szCs w:val="21"/>
        </w:rPr>
      </w:pPr>
    </w:p>
    <w:bookmarkEnd w:id="2"/>
    <w:bookmarkEnd w:id="3"/>
    <w:p w14:paraId="14F631C2">
      <w:pPr>
        <w:rPr>
          <w:b/>
          <w:bCs/>
          <w:szCs w:val="21"/>
        </w:rPr>
      </w:pPr>
      <w:r>
        <w:rPr>
          <w:b/>
          <w:bCs/>
          <w:szCs w:val="21"/>
        </w:rPr>
        <w:t>内容简介：</w:t>
      </w:r>
    </w:p>
    <w:p w14:paraId="08CD04AD">
      <w:pPr>
        <w:widowControl/>
        <w:rPr>
          <w:rFonts w:ascii="宋体" w:hAnsi="宋体" w:cs="宋体"/>
          <w:kern w:val="0"/>
          <w:szCs w:val="21"/>
        </w:rPr>
      </w:pPr>
    </w:p>
    <w:p w14:paraId="363EC41C">
      <w:pPr>
        <w:rPr>
          <w:b/>
          <w:bCs/>
          <w:color w:val="31859C" w:themeColor="accent5" w:themeShade="BF"/>
        </w:rPr>
      </w:pPr>
      <w:r>
        <w:rPr>
          <w:b/>
          <w:bCs/>
          <w:color w:val="31859C" w:themeColor="accent5" w:themeShade="BF"/>
        </w:rPr>
        <w:t>50多岁的电影作曲家回忆</w:t>
      </w:r>
      <w:r>
        <w:rPr>
          <w:rFonts w:hint="eastAsia"/>
          <w:b/>
          <w:bCs/>
          <w:color w:val="31859C" w:themeColor="accent5" w:themeShade="BF"/>
        </w:rPr>
        <w:t>起</w:t>
      </w:r>
      <w:r>
        <w:rPr>
          <w:b/>
          <w:bCs/>
          <w:color w:val="31859C" w:themeColor="accent5" w:themeShade="BF"/>
        </w:rPr>
        <w:t>1977年夏天，她与</w:t>
      </w:r>
      <w:r>
        <w:rPr>
          <w:rFonts w:hint="eastAsia"/>
          <w:b/>
          <w:bCs/>
          <w:color w:val="31859C" w:themeColor="accent5" w:themeShade="BF"/>
        </w:rPr>
        <w:t>著名</w:t>
      </w:r>
      <w:r>
        <w:rPr>
          <w:b/>
          <w:bCs/>
          <w:color w:val="31859C" w:themeColor="accent5" w:themeShade="BF"/>
        </w:rPr>
        <w:t>导演比利·怀尔德(Billy Wilder)合作拍摄了他的最后一部电影。</w:t>
      </w:r>
    </w:p>
    <w:p w14:paraId="44347329"/>
    <w:p w14:paraId="3301E197">
      <w:pPr>
        <w:widowControl/>
        <w:ind w:firstLine="420" w:firstLineChars="200"/>
      </w:pPr>
      <w:r>
        <w:t>生于雅典、现居英国的卡莉斯塔·弗朗戈波卢(Calista Frangopoulou)的女儿们</w:t>
      </w:r>
      <w:r>
        <w:rPr>
          <w:rFonts w:hint="eastAsia"/>
        </w:rPr>
        <w:t>都已长大，就要</w:t>
      </w:r>
      <w:r>
        <w:t>离家</w:t>
      </w:r>
      <w:r>
        <w:rPr>
          <w:rFonts w:hint="eastAsia"/>
        </w:rPr>
        <w:t>追求自己的人生</w:t>
      </w:r>
      <w:r>
        <w:t>，她</w:t>
      </w:r>
      <w:r>
        <w:rPr>
          <w:rFonts w:hint="eastAsia"/>
        </w:rPr>
        <w:t>不由得</w:t>
      </w:r>
      <w:r>
        <w:t>想起了自己21岁时去美国背包旅行的经历。她在西行途中结识的一位朋友邀请她参加</w:t>
      </w:r>
      <w:r>
        <w:rPr>
          <w:rFonts w:hint="eastAsia"/>
        </w:rPr>
        <w:t>自己</w:t>
      </w:r>
      <w:r>
        <w:t>父亲在好莱坞安排的晚宴。</w:t>
      </w:r>
      <w:r>
        <w:rPr>
          <w:rFonts w:hint="eastAsia"/>
        </w:rPr>
        <w:t>去了之后才知晓</w:t>
      </w:r>
      <w:r>
        <w:t>，</w:t>
      </w:r>
      <w:r>
        <w:rPr>
          <w:rFonts w:hint="eastAsia"/>
        </w:rPr>
        <w:t>在座来赴宴的有</w:t>
      </w:r>
      <w:r>
        <w:t>这家餐馆的老板比利·怀尔德(Billy Wilder)</w:t>
      </w:r>
      <w:r>
        <w:rPr>
          <w:rFonts w:hint="eastAsia"/>
        </w:rPr>
        <w:t>和</w:t>
      </w:r>
      <w:r>
        <w:t>他的妻子奥黛丽</w:t>
      </w:r>
      <w:r>
        <w:rPr>
          <w:rFonts w:hint="eastAsia"/>
        </w:rPr>
        <w:t>（</w:t>
      </w:r>
      <w:r>
        <w:t>Audrey</w:t>
      </w:r>
      <w:r>
        <w:rPr>
          <w:rFonts w:hint="eastAsia"/>
        </w:rPr>
        <w:t>），还有比利</w:t>
      </w:r>
      <w:r>
        <w:t>的写作搭档伊兹·戴蒙德(Iz Diamond</w:t>
      </w:r>
      <w:r>
        <w:rPr>
          <w:rFonts w:hint="eastAsia"/>
        </w:rPr>
        <w:t>及其</w:t>
      </w:r>
      <w:r>
        <w:t>妻子芭芭拉</w:t>
      </w:r>
      <w:r>
        <w:rPr>
          <w:rFonts w:hint="eastAsia"/>
        </w:rPr>
        <w:t>（</w:t>
      </w:r>
      <w:r>
        <w:t>Barbara</w:t>
      </w:r>
      <w:r>
        <w:rPr>
          <w:rFonts w:hint="eastAsia"/>
        </w:rPr>
        <w:t>）</w:t>
      </w:r>
      <w:r>
        <w:t>。卡莉斯塔</w:t>
      </w:r>
      <w:r>
        <w:rPr>
          <w:rFonts w:hint="eastAsia"/>
        </w:rPr>
        <w:t>发现自己和朋友的</w:t>
      </w:r>
      <w:r>
        <w:t>穿着很不</w:t>
      </w:r>
      <w:r>
        <w:rPr>
          <w:rFonts w:hint="eastAsia"/>
        </w:rPr>
        <w:t>符场合</w:t>
      </w:r>
      <w:r>
        <w:t>，</w:t>
      </w:r>
      <w:r>
        <w:rPr>
          <w:rFonts w:hint="eastAsia"/>
        </w:rPr>
        <w:t>其他人的深度谈话也听不太懂</w:t>
      </w:r>
      <w:r>
        <w:t>，朋友</w:t>
      </w:r>
      <w:r>
        <w:rPr>
          <w:rFonts w:hint="eastAsia"/>
        </w:rPr>
        <w:t>还在饭吃到一半时就溜走了</w:t>
      </w:r>
      <w:r>
        <w:t>，</w:t>
      </w:r>
      <w:r>
        <w:rPr>
          <w:rFonts w:hint="eastAsia"/>
        </w:rPr>
        <w:t>自己甚至最后喝醉了还在</w:t>
      </w:r>
      <w:r>
        <w:t>威尔德夫妇的沙发上</w:t>
      </w:r>
      <w:r>
        <w:rPr>
          <w:rFonts w:hint="eastAsia"/>
        </w:rPr>
        <w:t>睡了一夜！大概正因如此，她给其他宾客留下了很深的印象，因为</w:t>
      </w:r>
      <w:r>
        <w:t>第二年他们去希腊拍摄《</w:t>
      </w:r>
      <w:r>
        <w:rPr>
          <w:rFonts w:hint="eastAsia"/>
        </w:rPr>
        <w:t>丽人劫</w:t>
      </w:r>
      <w:r>
        <w:t>》</w:t>
      </w:r>
      <w:r>
        <w:rPr>
          <w:rFonts w:hint="eastAsia"/>
        </w:rPr>
        <w:t>（Fedora）</w:t>
      </w:r>
      <w:r>
        <w:t>时，她被选为</w:t>
      </w:r>
      <w:r>
        <w:rPr>
          <w:rFonts w:hint="eastAsia"/>
        </w:rPr>
        <w:t>随行</w:t>
      </w:r>
      <w:r>
        <w:t>翻译，</w:t>
      </w:r>
      <w:r>
        <w:rPr>
          <w:rFonts w:hint="eastAsia"/>
        </w:rPr>
        <w:t>之后</w:t>
      </w:r>
      <w:r>
        <w:t>在德国和法国拍摄期间</w:t>
      </w:r>
      <w:r>
        <w:rPr>
          <w:rFonts w:hint="eastAsia"/>
        </w:rPr>
        <w:t>也</w:t>
      </w:r>
      <w:r>
        <w:t>继续担任翻译。</w:t>
      </w:r>
    </w:p>
    <w:p w14:paraId="0E9ADFD0">
      <w:pPr>
        <w:widowControl/>
        <w:ind w:firstLine="420" w:firstLineChars="200"/>
      </w:pPr>
    </w:p>
    <w:p w14:paraId="1E4AE9C4">
      <w:pPr>
        <w:widowControl/>
        <w:ind w:firstLine="420" w:firstLineChars="200"/>
        <w:rPr>
          <w:rFonts w:ascii="宋体" w:hAnsi="宋体" w:cs="宋体"/>
          <w:kern w:val="0"/>
          <w:szCs w:val="21"/>
        </w:rPr>
      </w:pPr>
      <w:r>
        <w:rPr>
          <w:rFonts w:hint="eastAsia" w:ascii="宋体" w:hAnsi="宋体" w:cs="宋体"/>
          <w:kern w:val="0"/>
          <w:szCs w:val="21"/>
          <w:shd w:val="clear" w:color="auto" w:fill="FFFFFF"/>
        </w:rPr>
        <w:t>就在</w:t>
      </w:r>
      <w:r>
        <w:rPr>
          <w:rFonts w:hint="eastAsia" w:ascii="宋体" w:hAnsi="宋体" w:cs="宋体"/>
          <w:kern w:val="0"/>
          <w:szCs w:val="21"/>
        </w:rPr>
        <w:t>卡莉斯塔兴奋于自己的崭新冒险时，怀尔德则开始意识到他的星途可能正在陨落。他被好莱坞拒绝，用来自德国的资助拍摄新片。卡莉斯塔跟随怀尔德前往位于慕尼黑的新片场，与他一起踏上一段回忆之旅，同时也渐渐开始了解他家族的历史。</w:t>
      </w:r>
    </w:p>
    <w:p w14:paraId="40BC6226"/>
    <w:p w14:paraId="55DB1318">
      <w:pPr>
        <w:ind w:firstLine="420" w:firstLineChars="200"/>
      </w:pPr>
      <w:r>
        <w:rPr>
          <w:rFonts w:hint="eastAsia"/>
        </w:rPr>
        <w:t>“</w:t>
      </w:r>
      <w:r>
        <w:t>这本书有很多值得欣赏的地方，对怀尔德的</w:t>
      </w:r>
      <w:r>
        <w:rPr>
          <w:rFonts w:hint="eastAsia"/>
        </w:rPr>
        <w:t>真实</w:t>
      </w:r>
      <w:r>
        <w:t>生活和《</w:t>
      </w:r>
      <w:bookmarkStart w:id="11" w:name="OLE_LINK17"/>
      <w:r>
        <w:rPr>
          <w:rFonts w:hint="eastAsia"/>
        </w:rPr>
        <w:t>丽人劫</w:t>
      </w:r>
      <w:bookmarkEnd w:id="11"/>
      <w:r>
        <w:t>》</w:t>
      </w:r>
      <w:r>
        <w:rPr>
          <w:rFonts w:hint="eastAsia"/>
        </w:rPr>
        <w:t>幕后</w:t>
      </w:r>
      <w:r>
        <w:t>制作</w:t>
      </w:r>
      <w:r>
        <w:rPr>
          <w:rFonts w:hint="eastAsia"/>
        </w:rPr>
        <w:t>进行了广泛深入的</w:t>
      </w:r>
      <w:r>
        <w:t>研究，</w:t>
      </w:r>
      <w:r>
        <w:rPr>
          <w:rFonts w:hint="eastAsia"/>
        </w:rPr>
        <w:t>还融合了一名亲历者的回忆，只是以故事呈现着，而非回忆录。</w:t>
      </w:r>
      <w:r>
        <w:t>卡莉斯塔与比利和伊兹建立了深厚的关系，从</w:t>
      </w:r>
      <w:r>
        <w:rPr>
          <w:rFonts w:hint="eastAsia"/>
        </w:rPr>
        <w:t>对一切理解尚浅的</w:t>
      </w:r>
      <w:r>
        <w:t>人成</w:t>
      </w:r>
      <w:r>
        <w:rPr>
          <w:rFonts w:hint="eastAsia"/>
        </w:rPr>
        <w:t>长为</w:t>
      </w:r>
      <w:r>
        <w:t>了</w:t>
      </w:r>
      <w:r>
        <w:rPr>
          <w:rFonts w:hint="eastAsia"/>
        </w:rPr>
        <w:t>能</w:t>
      </w:r>
      <w:r>
        <w:t>深刻理解第二次世界大战对一代艺术家影响的人。</w:t>
      </w:r>
      <w:r>
        <w:rPr>
          <w:rFonts w:hint="eastAsia"/>
        </w:rPr>
        <w:t>‘</w:t>
      </w:r>
      <w:r>
        <w:t>我意识到，对于像他</w:t>
      </w:r>
      <w:r>
        <w:rPr>
          <w:rFonts w:hint="eastAsia"/>
        </w:rPr>
        <w:t>（比利）</w:t>
      </w:r>
      <w:r>
        <w:t>这样的人，一个本质上忧郁的人……幽默不仅是一件</w:t>
      </w:r>
      <w:r>
        <w:rPr>
          <w:rFonts w:hint="eastAsia"/>
        </w:rPr>
        <w:t>美好之</w:t>
      </w:r>
      <w:r>
        <w:t>事，</w:t>
      </w:r>
      <w:r>
        <w:rPr>
          <w:rFonts w:hint="eastAsia"/>
        </w:rPr>
        <w:t>还</w:t>
      </w:r>
      <w:r>
        <w:t>是一件必要的事情，讲个好笑话可以</w:t>
      </w:r>
      <w:r>
        <w:rPr>
          <w:rFonts w:hint="eastAsia"/>
        </w:rPr>
        <w:t>成就</w:t>
      </w:r>
      <w:r>
        <w:t>一个短暂但可爱的</w:t>
      </w:r>
      <w:r>
        <w:rPr>
          <w:rFonts w:hint="eastAsia"/>
        </w:rPr>
        <w:t>瞬间</w:t>
      </w:r>
      <w:r>
        <w:t>，</w:t>
      </w:r>
      <w:r>
        <w:rPr>
          <w:rFonts w:hint="eastAsia"/>
        </w:rPr>
        <w:t>这一瞬间会赋予</w:t>
      </w:r>
      <w:r>
        <w:t>生活一种罕见的意义，不再显得随意、混乱和不可知。</w:t>
      </w:r>
      <w:r>
        <w:rPr>
          <w:rFonts w:hint="eastAsia"/>
        </w:rPr>
        <w:t>’</w:t>
      </w:r>
      <w:r>
        <w:t>在此过程中，</w:t>
      </w:r>
      <w:r>
        <w:rPr>
          <w:rFonts w:hint="eastAsia" w:ascii="宋体" w:hAnsi="宋体" w:cs="宋体"/>
          <w:kern w:val="0"/>
          <w:szCs w:val="21"/>
        </w:rPr>
        <w:t>卡莉斯塔</w:t>
      </w:r>
      <w:r>
        <w:t>也找到了自己未来职业生涯的灵感，成为</w:t>
      </w:r>
      <w:r>
        <w:rPr>
          <w:rFonts w:hint="eastAsia"/>
        </w:rPr>
        <w:t>了</w:t>
      </w:r>
      <w:r>
        <w:t>电影配乐作曲家。</w:t>
      </w:r>
      <w:r>
        <w:rPr>
          <w:rFonts w:hint="eastAsia"/>
        </w:rPr>
        <w:t>”（摘自</w:t>
      </w:r>
      <w:r>
        <w:fldChar w:fldCharType="begin"/>
      </w:r>
      <w:r>
        <w:instrText xml:space="preserve"> HYPERLINK "https://www.kirkusreviews.com/book-reviews/jonathan-coe/mr-wilder-and-me/" </w:instrText>
      </w:r>
      <w:r>
        <w:fldChar w:fldCharType="separate"/>
      </w:r>
      <w:r>
        <w:rPr>
          <w:rStyle w:val="14"/>
          <w:rFonts w:hint="eastAsia"/>
        </w:rPr>
        <w:t>《柯克斯书评》</w:t>
      </w:r>
      <w:r>
        <w:rPr>
          <w:rStyle w:val="14"/>
          <w:rFonts w:hint="eastAsia"/>
        </w:rPr>
        <w:fldChar w:fldCharType="end"/>
      </w:r>
      <w:r>
        <w:rPr>
          <w:rFonts w:hint="eastAsia"/>
        </w:rPr>
        <w:t>）</w:t>
      </w:r>
    </w:p>
    <w:p w14:paraId="7626085C">
      <w:pPr>
        <w:widowControl/>
        <w:rPr>
          <w:rFonts w:ascii="宋体" w:hAnsi="宋体" w:cs="宋体"/>
          <w:kern w:val="0"/>
          <w:sz w:val="24"/>
        </w:rPr>
      </w:pPr>
    </w:p>
    <w:p w14:paraId="3ADE6ADC">
      <w:pPr>
        <w:ind w:firstLine="411" w:firstLineChars="196"/>
        <w:rPr>
          <w:rFonts w:hAnsi="宋体"/>
          <w:kern w:val="0"/>
          <w:szCs w:val="21"/>
        </w:rPr>
      </w:pPr>
    </w:p>
    <w:p w14:paraId="1F81D3DB">
      <w:pPr>
        <w:rPr>
          <w:rFonts w:hAnsi="宋体"/>
          <w:b/>
          <w:bCs/>
          <w:kern w:val="0"/>
          <w:szCs w:val="21"/>
        </w:rPr>
      </w:pPr>
      <w:r>
        <w:rPr>
          <w:rFonts w:hint="eastAsia" w:hAnsi="宋体"/>
          <w:b/>
          <w:bCs/>
          <w:kern w:val="0"/>
          <w:szCs w:val="21"/>
        </w:rPr>
        <w:t>主角比利·怀尔德简介：</w:t>
      </w:r>
    </w:p>
    <w:p w14:paraId="29867D56">
      <w:pPr>
        <w:rPr>
          <w:rFonts w:hAnsi="宋体"/>
          <w:b/>
          <w:bCs/>
          <w:kern w:val="0"/>
          <w:szCs w:val="21"/>
        </w:rPr>
      </w:pPr>
    </w:p>
    <w:p w14:paraId="4AB21B71">
      <w:pPr>
        <w:ind w:firstLine="420" w:firstLineChars="200"/>
        <w:rPr>
          <w:rFonts w:hAnsi="宋体"/>
          <w:kern w:val="0"/>
          <w:szCs w:val="21"/>
        </w:rPr>
      </w:pPr>
      <w:r>
        <w:rPr>
          <w:rFonts w:hAnsi="宋体"/>
          <w:kern w:val="0"/>
          <w:szCs w:val="21"/>
        </w:rPr>
        <w:drawing>
          <wp:anchor distT="0" distB="0" distL="114300" distR="114300" simplePos="0" relativeHeight="251662336" behindDoc="0" locked="0" layoutInCell="1" allowOverlap="1">
            <wp:simplePos x="0" y="0"/>
            <wp:positionH relativeFrom="column">
              <wp:posOffset>-26035</wp:posOffset>
            </wp:positionH>
            <wp:positionV relativeFrom="paragraph">
              <wp:posOffset>4445</wp:posOffset>
            </wp:positionV>
            <wp:extent cx="1010920" cy="1344930"/>
            <wp:effectExtent l="0" t="0" r="17780" b="7620"/>
            <wp:wrapSquare wrapText="bothSides"/>
            <wp:docPr id="6" name="图片 6" descr="3ac79f3df8dcd100baa1586867dc5010b912c8fc8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ac79f3df8dcd100baa1586867dc5010b912c8fc8179"/>
                    <pic:cNvPicPr>
                      <a:picLocks noChangeAspect="1"/>
                    </pic:cNvPicPr>
                  </pic:nvPicPr>
                  <pic:blipFill>
                    <a:blip r:embed="rId11"/>
                    <a:stretch>
                      <a:fillRect/>
                    </a:stretch>
                  </pic:blipFill>
                  <pic:spPr>
                    <a:xfrm>
                      <a:off x="0" y="0"/>
                      <a:ext cx="1010920" cy="1344930"/>
                    </a:xfrm>
                    <a:prstGeom prst="rect">
                      <a:avLst/>
                    </a:prstGeom>
                  </pic:spPr>
                </pic:pic>
              </a:graphicData>
            </a:graphic>
          </wp:anchor>
        </w:drawing>
      </w:r>
      <w:r>
        <w:rPr>
          <w:rFonts w:hAnsi="宋体"/>
          <w:kern w:val="0"/>
          <w:szCs w:val="21"/>
        </w:rPr>
        <w:t>比利·怀尔德 (1906年6月22日一2002年3月27日)，Billy Wilder，出生于波兰贝斯基德苏哈，美国籍犹太裔男导演、编剧、制片人。</w:t>
      </w:r>
    </w:p>
    <w:p w14:paraId="60A73828">
      <w:pPr>
        <w:rPr>
          <w:rFonts w:hAnsi="宋体"/>
          <w:kern w:val="0"/>
          <w:szCs w:val="21"/>
        </w:rPr>
      </w:pPr>
    </w:p>
    <w:p w14:paraId="49E7BD06">
      <w:pPr>
        <w:ind w:firstLine="420" w:firstLineChars="200"/>
        <w:rPr>
          <w:rFonts w:hAnsi="宋体"/>
          <w:kern w:val="0"/>
          <w:szCs w:val="21"/>
        </w:rPr>
      </w:pPr>
      <w:r>
        <w:rPr>
          <w:rFonts w:hAnsi="宋体"/>
          <w:kern w:val="0"/>
          <w:szCs w:val="21"/>
        </w:rPr>
        <w:t>1934年，执导个人首部电影《坏种》，从而正式开启了他的导演生涯。1944年，执导犯罪惊悚片《双重赔偿》获得第17届奥斯卡金像奖最佳导演奖提名。1945年，执导剧情片《失去的周末》获得第18届奥斯卡金像奖最佳导演奖、最佳改编剧本奖。1950年，执导剧情片《日落大道》获得第8届美国电影电视金球奖最佳导演奖、第23届奥斯卡金像奖最佳原创剧本奖。1954年，执导剧情片《龙凤配》获得第12届美国电影电视金球奖最佳编剧奖。1957年，执导悬疑犯罪片《控方证人》获得第30届奥斯卡金像奖最佳导演奖提名、第15届美国电影电视金球奖最佳导演奖提名。1960年，执导剧情片《桃色公寓》获得第33届奥斯卡金像奖最佳导演奖、最佳原创剧本奖。1966年，执导喜剧片《飞来福》获得第39届奥斯卡金像奖最佳原创剧本奖提名。1972年，执导剧情片《两代情》获得第30届美国电影电视金球奖最佳导演奖提名。1988年，获得第60届奥斯卡金像奖欧文·G·撒尔伯格纪念奖。2000年，获得第11届美国制片人工会奖大卫·O·塞尔兹尼克奖</w:t>
      </w:r>
      <w:r>
        <w:rPr>
          <w:rFonts w:hint="eastAsia" w:hAnsi="宋体"/>
          <w:kern w:val="0"/>
          <w:szCs w:val="21"/>
        </w:rPr>
        <w:t>。（from 百度百科）</w:t>
      </w:r>
    </w:p>
    <w:p w14:paraId="5018182E">
      <w:pPr>
        <w:rPr>
          <w:rFonts w:hAnsi="宋体"/>
          <w:b/>
          <w:bCs/>
          <w:kern w:val="0"/>
          <w:szCs w:val="21"/>
        </w:rPr>
      </w:pPr>
    </w:p>
    <w:p w14:paraId="596390C6">
      <w:pPr>
        <w:rPr>
          <w:rFonts w:hAnsi="宋体"/>
          <w:b/>
          <w:bCs/>
          <w:kern w:val="0"/>
          <w:szCs w:val="21"/>
        </w:rPr>
      </w:pPr>
      <w:r>
        <w:rPr>
          <w:rFonts w:hint="eastAsia" w:hAnsi="宋体"/>
          <w:b/>
          <w:bCs/>
          <w:kern w:val="0"/>
          <w:szCs w:val="21"/>
        </w:rPr>
        <w:t>作者写（摘自</w:t>
      </w:r>
      <w:r>
        <w:rPr>
          <w:rFonts w:hint="eastAsia" w:hAnsi="宋体"/>
          <w:b/>
          <w:bCs/>
          <w:kern w:val="0"/>
          <w:szCs w:val="21"/>
        </w:rPr>
        <w:fldChar w:fldCharType="begin"/>
      </w:r>
      <w:r>
        <w:rPr>
          <w:rFonts w:hint="eastAsia" w:hAnsi="宋体"/>
          <w:b/>
          <w:bCs/>
          <w:kern w:val="0"/>
          <w:szCs w:val="21"/>
        </w:rPr>
        <w:instrText xml:space="preserve"> HYPERLINK "https://jonathancoewriter.com/book/mr-wilder-and-me/" </w:instrText>
      </w:r>
      <w:r>
        <w:rPr>
          <w:rFonts w:hint="eastAsia" w:hAnsi="宋体"/>
          <w:b/>
          <w:bCs/>
          <w:kern w:val="0"/>
          <w:szCs w:val="21"/>
        </w:rPr>
        <w:fldChar w:fldCharType="separate"/>
      </w:r>
      <w:r>
        <w:rPr>
          <w:rStyle w:val="14"/>
          <w:rFonts w:hint="eastAsia" w:hAnsi="宋体"/>
          <w:b/>
          <w:bCs/>
          <w:kern w:val="0"/>
          <w:szCs w:val="21"/>
        </w:rPr>
        <w:t>作者网站</w:t>
      </w:r>
      <w:r>
        <w:rPr>
          <w:rFonts w:hint="eastAsia" w:hAnsi="宋体"/>
          <w:b/>
          <w:bCs/>
          <w:kern w:val="0"/>
          <w:szCs w:val="21"/>
        </w:rPr>
        <w:fldChar w:fldCharType="end"/>
      </w:r>
      <w:r>
        <w:rPr>
          <w:rFonts w:hint="eastAsia" w:hAnsi="宋体"/>
          <w:b/>
          <w:bCs/>
          <w:kern w:val="0"/>
          <w:szCs w:val="21"/>
        </w:rPr>
        <w:t>）：</w:t>
      </w:r>
    </w:p>
    <w:p w14:paraId="6BD7D687">
      <w:pPr>
        <w:ind w:firstLine="411" w:firstLineChars="196"/>
        <w:rPr>
          <w:rFonts w:hAnsi="宋体"/>
          <w:kern w:val="0"/>
          <w:szCs w:val="21"/>
        </w:rPr>
      </w:pPr>
    </w:p>
    <w:p w14:paraId="51B9B427">
      <w:pPr>
        <w:ind w:left="420" w:leftChars="200" w:right="420" w:rightChars="200" w:firstLine="420" w:firstLineChars="200"/>
        <w:rPr>
          <w:rFonts w:ascii="楷体" w:hAnsi="楷体" w:eastAsia="楷体" w:cs="楷体"/>
          <w:kern w:val="0"/>
          <w:szCs w:val="21"/>
        </w:rPr>
      </w:pPr>
      <w:r>
        <w:rPr>
          <w:rFonts w:hint="eastAsia" w:ascii="楷体" w:hAnsi="楷体" w:eastAsia="楷体" w:cs="楷体"/>
          <w:kern w:val="0"/>
          <w:szCs w:val="21"/>
        </w:rPr>
        <w:t>我在20世纪70年代末接触到了比利·怀尔德的电影，当时我才十几岁。我在电视上看到的第一部他的电影并不是如《双重赔偿》、《日落大道》或《热情如火》之类的公认杰作，而是《夏洛克·福尔摩斯的私生活》，他对这位大侦探私生活进行了重新想象，但这部电影在商业和评论界都很失败。</w:t>
      </w:r>
    </w:p>
    <w:p w14:paraId="246D251D">
      <w:pPr>
        <w:ind w:left="420" w:leftChars="200" w:right="420" w:rightChars="200" w:firstLine="420" w:firstLineChars="200"/>
        <w:rPr>
          <w:rFonts w:ascii="楷体" w:hAnsi="楷体" w:eastAsia="楷体" w:cs="楷体"/>
          <w:kern w:val="0"/>
          <w:szCs w:val="21"/>
        </w:rPr>
      </w:pPr>
    </w:p>
    <w:p w14:paraId="2FC40993">
      <w:pPr>
        <w:ind w:left="420" w:leftChars="200" w:right="420" w:rightChars="200" w:firstLine="420" w:firstLineChars="200"/>
        <w:rPr>
          <w:rFonts w:ascii="楷体" w:hAnsi="楷体" w:eastAsia="楷体" w:cs="楷体"/>
          <w:kern w:val="0"/>
          <w:szCs w:val="21"/>
        </w:rPr>
      </w:pPr>
      <w:r>
        <w:rPr>
          <w:rFonts w:hint="eastAsia" w:ascii="楷体" w:hAnsi="楷体" w:eastAsia="楷体" w:cs="楷体"/>
          <w:kern w:val="0"/>
          <w:szCs w:val="21"/>
        </w:rPr>
        <w:t>我曾在其他地方写过我对这部电影的热爱如何发展成一种全面的痴迷。当然，之后我看了怀尔德的所有电影，并尽可能多地了解他的生活:他在维也纳和柏林的成长岁月，他1933年逃离纳粹德国，他从好莱坞编剧到好莱坞导演的转变等等。我特别着迷于他一丝不苟、匠心十足的编剧手法、扎实的情节和优雅的叙事结构。在录像机时代之前，我把他的电影从电视上录到录音带上，晚上躺在床上听，吸收他对话的节奏。他对我成长为作家的影响远大于任何小说家。</w:t>
      </w:r>
    </w:p>
    <w:p w14:paraId="37F2FA48">
      <w:pPr>
        <w:ind w:left="420" w:leftChars="200" w:right="420" w:rightChars="200" w:firstLine="420" w:firstLineChars="200"/>
        <w:rPr>
          <w:rFonts w:ascii="楷体" w:hAnsi="楷体" w:eastAsia="楷体" w:cs="楷体"/>
          <w:kern w:val="0"/>
          <w:szCs w:val="21"/>
        </w:rPr>
      </w:pPr>
    </w:p>
    <w:p w14:paraId="3DB7846D">
      <w:pPr>
        <w:ind w:left="420" w:leftChars="200" w:right="420" w:rightChars="200" w:firstLine="420" w:firstLineChars="200"/>
        <w:rPr>
          <w:rFonts w:ascii="楷体" w:hAnsi="楷体" w:eastAsia="楷体" w:cs="楷体"/>
          <w:kern w:val="0"/>
          <w:szCs w:val="21"/>
        </w:rPr>
      </w:pPr>
      <w:r>
        <w:rPr>
          <w:rFonts w:hint="eastAsia" w:ascii="楷体" w:hAnsi="楷体" w:eastAsia="楷体" w:cs="楷体"/>
          <w:kern w:val="0"/>
          <w:szCs w:val="21"/>
        </w:rPr>
        <w:t>所以我一直想写一本关于比利·怀尔德的书。但是已经有一些很好的传记了。此外，在写我的约翰逊传记《像一只暴躁的大象》时，我不止一次想到，写一本关于他的小说可能会更好。那样我可能离他更近一些，甚至可能写一些更真实的东西。所以我最终想关于怀尔德的书应该是一部虚构作品，基于真实事件的虚构作品。</w:t>
      </w:r>
    </w:p>
    <w:p w14:paraId="75B27710">
      <w:pPr>
        <w:ind w:left="420" w:leftChars="200" w:right="420" w:rightChars="200" w:firstLine="420" w:firstLineChars="200"/>
        <w:rPr>
          <w:rFonts w:ascii="楷体" w:hAnsi="楷体" w:eastAsia="楷体" w:cs="楷体"/>
          <w:kern w:val="0"/>
          <w:szCs w:val="21"/>
        </w:rPr>
      </w:pPr>
    </w:p>
    <w:p w14:paraId="1B650E4E">
      <w:pPr>
        <w:ind w:left="420" w:leftChars="200" w:right="420" w:rightChars="200" w:firstLine="420" w:firstLineChars="200"/>
        <w:rPr>
          <w:rFonts w:ascii="楷体" w:hAnsi="楷体" w:eastAsia="楷体" w:cs="楷体"/>
          <w:kern w:val="0"/>
          <w:szCs w:val="21"/>
        </w:rPr>
      </w:pPr>
      <w:r>
        <w:rPr>
          <w:rFonts w:hint="eastAsia" w:ascii="楷体" w:hAnsi="楷体" w:eastAsia="楷体" w:cs="楷体"/>
          <w:kern w:val="0"/>
          <w:szCs w:val="21"/>
        </w:rPr>
        <w:t>我选择关注的真实事件是《</w:t>
      </w:r>
      <w:r>
        <w:rPr>
          <w:rFonts w:hint="eastAsia" w:ascii="楷体" w:hAnsi="楷体" w:eastAsia="楷体" w:cs="楷体"/>
        </w:rPr>
        <w:t>丽人劫</w:t>
      </w:r>
      <w:r>
        <w:rPr>
          <w:rFonts w:hint="eastAsia" w:ascii="楷体" w:hAnsi="楷体" w:eastAsia="楷体" w:cs="楷体"/>
          <w:kern w:val="0"/>
          <w:szCs w:val="21"/>
        </w:rPr>
        <w:t>》的制作，这是怀尔德的倒数第二部电影——他最罕见的一部，也是最令人费解的一部。我知道，无论是对怀尔德本人，还是对他的合著者艾尔·戴蒙德(他也是我书中的重要人物)来说，这都不是一次完全愉快的经历。所以，因为我不想让它成为一部苦涩的小说，一个失败和失望的故事，我决定通过一个完全虚构的角色视角来叙述——一个名叫卡莉斯塔的年轻希腊女人，她在《</w:t>
      </w:r>
      <w:r>
        <w:rPr>
          <w:rFonts w:hint="eastAsia" w:ascii="楷体" w:hAnsi="楷体" w:eastAsia="楷体" w:cs="楷体"/>
        </w:rPr>
        <w:t>丽人劫</w:t>
      </w:r>
      <w:r>
        <w:rPr>
          <w:rFonts w:hint="eastAsia" w:ascii="楷体" w:hAnsi="楷体" w:eastAsia="楷体" w:cs="楷体"/>
          <w:kern w:val="0"/>
          <w:szCs w:val="21"/>
        </w:rPr>
        <w:t>》的外景拍摄期间被聘为翻译，她对进入好莱坞电影制作的世界充满乐观和充满幻想的惊奇。</w:t>
      </w:r>
    </w:p>
    <w:p w14:paraId="05EB440B">
      <w:pPr>
        <w:ind w:left="420" w:leftChars="200" w:right="420" w:rightChars="200" w:firstLine="420" w:firstLineChars="200"/>
        <w:rPr>
          <w:rFonts w:ascii="楷体" w:hAnsi="楷体" w:eastAsia="楷体" w:cs="楷体"/>
          <w:kern w:val="0"/>
          <w:szCs w:val="21"/>
        </w:rPr>
      </w:pPr>
    </w:p>
    <w:p w14:paraId="4D101E6D">
      <w:pPr>
        <w:ind w:left="420" w:leftChars="200" w:right="420" w:rightChars="200" w:firstLine="420" w:firstLineChars="200"/>
        <w:rPr>
          <w:rFonts w:ascii="楷体" w:hAnsi="楷体" w:eastAsia="楷体" w:cs="楷体"/>
          <w:kern w:val="0"/>
          <w:szCs w:val="21"/>
        </w:rPr>
      </w:pPr>
      <w:r>
        <w:rPr>
          <w:rFonts w:hint="eastAsia" w:ascii="楷体" w:hAnsi="楷体" w:eastAsia="楷体" w:cs="楷体"/>
          <w:kern w:val="0"/>
          <w:szCs w:val="21"/>
        </w:rPr>
        <w:t>我想写一本关于创造力本质的小说，以及它是如何随着年龄的增长而变化的。关于美国和欧洲的关系。讲述了两个同事(怀尔德和戴蒙德)之间的“爱情”，他们在很多方面比和自己妻子更亲密。关于最强烈的个人悲伤形式，如何处理这种情绪，及其如何进入艺术。最重要的是，我希望这本小说能让读者想再看一遍比利·怀尔德的电影。</w:t>
      </w:r>
    </w:p>
    <w:p w14:paraId="0CCC3219">
      <w:pPr>
        <w:pStyle w:val="45"/>
        <w:shd w:val="clear" w:color="auto" w:fill="FFFFFF"/>
        <w:spacing w:before="0" w:beforeAutospacing="0" w:after="0" w:afterAutospacing="0"/>
        <w:jc w:val="both"/>
        <w:rPr>
          <w:rFonts w:cs="Times New Roman"/>
          <w:color w:val="000000"/>
          <w:sz w:val="21"/>
          <w:szCs w:val="21"/>
        </w:rPr>
      </w:pPr>
    </w:p>
    <w:p w14:paraId="20B675B5">
      <w:pPr>
        <w:rPr>
          <w:rFonts w:ascii="宋体" w:hAnsi="宋体"/>
          <w:b/>
          <w:color w:val="000000"/>
          <w:szCs w:val="21"/>
        </w:rPr>
      </w:pPr>
      <w:r>
        <w:rPr>
          <w:rFonts w:ascii="宋体" w:hAnsi="宋体"/>
          <w:b/>
          <w:color w:val="000000"/>
          <w:szCs w:val="21"/>
        </w:rPr>
        <w:t>媒体评价：</w:t>
      </w:r>
    </w:p>
    <w:p w14:paraId="18B54BD9">
      <w:pPr>
        <w:widowControl/>
        <w:rPr>
          <w:rFonts w:ascii="宋体" w:hAnsi="宋体" w:cs="宋体"/>
          <w:kern w:val="0"/>
          <w:szCs w:val="21"/>
        </w:rPr>
      </w:pPr>
      <w:r>
        <w:rPr>
          <w:rFonts w:hint="eastAsia" w:ascii="宋体" w:hAnsi="宋体" w:cs="宋体"/>
          <w:kern w:val="0"/>
          <w:szCs w:val="21"/>
          <w:shd w:val="clear" w:color="auto" w:fill="FFFFFF"/>
        </w:rPr>
        <w:t> </w:t>
      </w:r>
    </w:p>
    <w:p w14:paraId="2E4F6376">
      <w:pPr>
        <w:widowControl/>
        <w:ind w:firstLine="420" w:firstLineChars="200"/>
        <w:rPr>
          <w:rFonts w:ascii="宋体" w:hAnsi="宋体" w:cs="宋体"/>
          <w:kern w:val="0"/>
          <w:szCs w:val="21"/>
        </w:rPr>
      </w:pPr>
      <w:r>
        <w:rPr>
          <w:rFonts w:hint="eastAsia" w:ascii="宋体" w:hAnsi="宋体" w:cs="宋体"/>
          <w:kern w:val="0"/>
          <w:szCs w:val="21"/>
          <w:shd w:val="clear" w:color="auto" w:fill="FFFFFF"/>
        </w:rPr>
        <w:t>“《英格兰中部》一书中的生命力和阳光，都在《我和怀尔德先生》中得到保留和发扬。这是一部令人满意的长篇小说，不断把我们推向崭新的方向。这本书和作者此前所写的任何书一样好，是一本值得珍藏的小说。”</w:t>
      </w:r>
    </w:p>
    <w:p w14:paraId="5631B616">
      <w:pPr>
        <w:widowControl/>
        <w:jc w:val="right"/>
        <w:rPr>
          <w:b/>
          <w:bCs/>
          <w:kern w:val="0"/>
          <w:szCs w:val="21"/>
        </w:rPr>
      </w:pPr>
      <w:r>
        <w:rPr>
          <w:b/>
          <w:bCs/>
          <w:kern w:val="0"/>
          <w:szCs w:val="21"/>
          <w:shd w:val="clear" w:color="auto" w:fill="FFFFFF"/>
        </w:rPr>
        <w:t>----</w:t>
      </w:r>
      <w:r>
        <w:rPr>
          <w:rFonts w:hAnsi="宋体"/>
          <w:b/>
          <w:bCs/>
          <w:kern w:val="0"/>
          <w:szCs w:val="21"/>
        </w:rPr>
        <w:t>亚历克斯</w:t>
      </w:r>
      <w:r>
        <w:rPr>
          <w:rFonts w:hint="eastAsia"/>
          <w:b/>
          <w:bCs/>
          <w:kern w:val="0"/>
          <w:szCs w:val="21"/>
        </w:rPr>
        <w:t>·</w:t>
      </w:r>
      <w:r>
        <w:rPr>
          <w:rFonts w:hAnsi="宋体"/>
          <w:b/>
          <w:bCs/>
          <w:kern w:val="0"/>
          <w:szCs w:val="21"/>
        </w:rPr>
        <w:t>普雷斯顿（</w:t>
      </w:r>
      <w:r>
        <w:rPr>
          <w:b/>
          <w:bCs/>
          <w:kern w:val="0"/>
          <w:szCs w:val="21"/>
        </w:rPr>
        <w:t>Alex Preston</w:t>
      </w:r>
      <w:r>
        <w:rPr>
          <w:rFonts w:hAnsi="宋体"/>
          <w:b/>
          <w:bCs/>
          <w:kern w:val="0"/>
          <w:szCs w:val="21"/>
        </w:rPr>
        <w:t>）</w:t>
      </w:r>
      <w:r>
        <w:rPr>
          <w:rFonts w:hAnsi="宋体"/>
          <w:b/>
          <w:bCs/>
          <w:kern w:val="0"/>
          <w:szCs w:val="21"/>
          <w:shd w:val="clear" w:color="auto" w:fill="FFFFFF"/>
        </w:rPr>
        <w:t>，《观察者》（</w:t>
      </w:r>
      <w:r>
        <w:rPr>
          <w:b/>
          <w:bCs/>
          <w:i/>
          <w:iCs/>
          <w:kern w:val="0"/>
          <w:szCs w:val="21"/>
          <w:shd w:val="clear" w:color="auto" w:fill="FFFFFF"/>
        </w:rPr>
        <w:t>Observer</w:t>
      </w:r>
      <w:r>
        <w:rPr>
          <w:rFonts w:hAnsi="宋体"/>
          <w:b/>
          <w:bCs/>
          <w:kern w:val="0"/>
          <w:szCs w:val="21"/>
          <w:shd w:val="clear" w:color="auto" w:fill="FFFFFF"/>
        </w:rPr>
        <w:t>）</w:t>
      </w:r>
    </w:p>
    <w:p w14:paraId="17623E36">
      <w:pPr>
        <w:widowControl/>
        <w:rPr>
          <w:rFonts w:ascii="宋体" w:hAnsi="宋体" w:cs="宋体"/>
          <w:kern w:val="0"/>
          <w:szCs w:val="21"/>
        </w:rPr>
      </w:pPr>
      <w:r>
        <w:rPr>
          <w:rFonts w:hint="eastAsia" w:ascii="宋体" w:hAnsi="宋体" w:cs="宋体"/>
          <w:kern w:val="0"/>
          <w:szCs w:val="21"/>
          <w:shd w:val="clear" w:color="auto" w:fill="FFFFFF"/>
        </w:rPr>
        <w:t> </w:t>
      </w:r>
    </w:p>
    <w:p w14:paraId="2B60251B">
      <w:pPr>
        <w:widowControl/>
        <w:ind w:firstLine="420" w:firstLineChars="200"/>
        <w:rPr>
          <w:rFonts w:ascii="宋体" w:hAnsi="宋体" w:cs="宋体"/>
          <w:kern w:val="0"/>
          <w:szCs w:val="21"/>
        </w:rPr>
      </w:pPr>
      <w:r>
        <w:rPr>
          <w:rFonts w:hint="eastAsia" w:ascii="宋体" w:hAnsi="宋体" w:cs="宋体"/>
          <w:kern w:val="0"/>
          <w:szCs w:val="21"/>
          <w:shd w:val="clear" w:color="auto" w:fill="FFFFFF"/>
        </w:rPr>
        <w:t>“《我和怀尔德先生》看上去似乎不费吹灰之力就给我们带来愉悦和满足，以一种轻松的方式让我们产生共鸣。整本书读下来就像参与了一次奇妙的聚会——从一个令人愉快的谈话中退出来，马上就可以加入到又一个令人愉快的谈话中。”</w:t>
      </w:r>
    </w:p>
    <w:p w14:paraId="152C3E85">
      <w:pPr>
        <w:widowControl/>
        <w:jc w:val="right"/>
        <w:rPr>
          <w:b/>
          <w:bCs/>
          <w:kern w:val="0"/>
          <w:szCs w:val="21"/>
        </w:rPr>
      </w:pPr>
      <w:r>
        <w:rPr>
          <w:b/>
          <w:bCs/>
          <w:kern w:val="0"/>
          <w:szCs w:val="21"/>
          <w:shd w:val="clear" w:color="auto" w:fill="FFFFFF"/>
        </w:rPr>
        <w:t>----</w:t>
      </w:r>
      <w:r>
        <w:rPr>
          <w:rFonts w:hAnsi="宋体"/>
          <w:b/>
          <w:bCs/>
          <w:kern w:val="0"/>
          <w:szCs w:val="21"/>
          <w:shd w:val="clear" w:color="auto" w:fill="FFFFFF"/>
        </w:rPr>
        <w:t>多米尼克</w:t>
      </w:r>
      <w:r>
        <w:rPr>
          <w:rFonts w:hint="eastAsia"/>
          <w:b/>
          <w:bCs/>
          <w:kern w:val="0"/>
          <w:szCs w:val="21"/>
          <w:shd w:val="clear" w:color="auto" w:fill="FFFFFF"/>
        </w:rPr>
        <w:t>·</w:t>
      </w:r>
      <w:r>
        <w:rPr>
          <w:rFonts w:hAnsi="宋体"/>
          <w:b/>
          <w:bCs/>
          <w:kern w:val="0"/>
          <w:szCs w:val="21"/>
          <w:shd w:val="clear" w:color="auto" w:fill="FFFFFF"/>
        </w:rPr>
        <w:t>麦克斯韦尔（</w:t>
      </w:r>
      <w:r>
        <w:rPr>
          <w:b/>
          <w:bCs/>
          <w:kern w:val="0"/>
          <w:szCs w:val="21"/>
          <w:shd w:val="clear" w:color="auto" w:fill="FFFFFF"/>
        </w:rPr>
        <w:t>Dominic Maxwell</w:t>
      </w:r>
      <w:r>
        <w:rPr>
          <w:rFonts w:hAnsi="宋体"/>
          <w:b/>
          <w:bCs/>
          <w:kern w:val="0"/>
          <w:szCs w:val="21"/>
          <w:shd w:val="clear" w:color="auto" w:fill="FFFFFF"/>
        </w:rPr>
        <w:t>），《泰晤士报》（</w:t>
      </w:r>
      <w:r>
        <w:rPr>
          <w:b/>
          <w:bCs/>
          <w:i/>
          <w:iCs/>
          <w:kern w:val="0"/>
          <w:szCs w:val="21"/>
          <w:shd w:val="clear" w:color="auto" w:fill="FFFFFF"/>
        </w:rPr>
        <w:t>The Times</w:t>
      </w:r>
      <w:r>
        <w:rPr>
          <w:rFonts w:hAnsi="宋体"/>
          <w:b/>
          <w:bCs/>
          <w:kern w:val="0"/>
          <w:szCs w:val="21"/>
          <w:shd w:val="clear" w:color="auto" w:fill="FFFFFF"/>
        </w:rPr>
        <w:t>）</w:t>
      </w:r>
      <w:r>
        <w:rPr>
          <w:b/>
          <w:bCs/>
          <w:kern w:val="0"/>
          <w:szCs w:val="21"/>
          <w:shd w:val="clear" w:color="auto" w:fill="FFFFFF"/>
        </w:rPr>
        <w:t xml:space="preserve"> </w:t>
      </w:r>
    </w:p>
    <w:p w14:paraId="77C948AD">
      <w:pPr>
        <w:widowControl/>
        <w:rPr>
          <w:rFonts w:ascii="宋体" w:hAnsi="宋体" w:cs="宋体"/>
          <w:kern w:val="0"/>
          <w:szCs w:val="21"/>
        </w:rPr>
      </w:pPr>
      <w:r>
        <w:rPr>
          <w:rFonts w:hint="eastAsia" w:ascii="宋体" w:hAnsi="宋体" w:cs="宋体"/>
          <w:kern w:val="0"/>
          <w:szCs w:val="21"/>
          <w:shd w:val="clear" w:color="auto" w:fill="FFFFFF"/>
        </w:rPr>
        <w:t> </w:t>
      </w:r>
    </w:p>
    <w:p w14:paraId="1B6F7A81">
      <w:pPr>
        <w:widowControl/>
        <w:ind w:firstLine="420" w:firstLineChars="200"/>
        <w:rPr>
          <w:rFonts w:ascii="宋体" w:hAnsi="宋体" w:cs="宋体"/>
          <w:kern w:val="0"/>
          <w:szCs w:val="21"/>
        </w:rPr>
      </w:pPr>
      <w:r>
        <w:rPr>
          <w:rFonts w:hint="eastAsia" w:ascii="宋体" w:hAnsi="宋体" w:cs="宋体"/>
          <w:kern w:val="0"/>
          <w:szCs w:val="21"/>
          <w:shd w:val="clear" w:color="auto" w:fill="FFFFFF"/>
        </w:rPr>
        <w:t>“对话诙谐犀利，喜剧的时机掌握得很棒。”</w:t>
      </w:r>
    </w:p>
    <w:p w14:paraId="41ACBD05">
      <w:pPr>
        <w:widowControl/>
        <w:jc w:val="right"/>
        <w:rPr>
          <w:b/>
          <w:bCs/>
          <w:kern w:val="0"/>
          <w:szCs w:val="21"/>
        </w:rPr>
      </w:pPr>
      <w:r>
        <w:rPr>
          <w:b/>
          <w:bCs/>
          <w:kern w:val="0"/>
          <w:szCs w:val="21"/>
          <w:shd w:val="clear" w:color="auto" w:fill="FFFFFF"/>
        </w:rPr>
        <w:t>----</w:t>
      </w:r>
      <w:r>
        <w:rPr>
          <w:rFonts w:hAnsi="宋体"/>
          <w:b/>
          <w:bCs/>
          <w:kern w:val="0"/>
          <w:szCs w:val="21"/>
          <w:shd w:val="clear" w:color="auto" w:fill="FFFFFF"/>
        </w:rPr>
        <w:t>《星期日泰晤士报》（</w:t>
      </w:r>
      <w:r>
        <w:rPr>
          <w:b/>
          <w:bCs/>
          <w:i/>
          <w:iCs/>
          <w:kern w:val="0"/>
          <w:szCs w:val="21"/>
          <w:shd w:val="clear" w:color="auto" w:fill="FFFFFF"/>
        </w:rPr>
        <w:t>The Sunday Times</w:t>
      </w:r>
      <w:r>
        <w:rPr>
          <w:rFonts w:hAnsi="宋体"/>
          <w:b/>
          <w:bCs/>
          <w:kern w:val="0"/>
          <w:szCs w:val="21"/>
          <w:shd w:val="clear" w:color="auto" w:fill="FFFFFF"/>
        </w:rPr>
        <w:t>）</w:t>
      </w:r>
    </w:p>
    <w:p w14:paraId="15F5E177">
      <w:pPr>
        <w:widowControl/>
        <w:rPr>
          <w:rFonts w:ascii="宋体" w:hAnsi="宋体" w:cs="宋体"/>
          <w:kern w:val="0"/>
          <w:szCs w:val="21"/>
        </w:rPr>
      </w:pPr>
      <w:r>
        <w:rPr>
          <w:rFonts w:hint="eastAsia" w:ascii="宋体" w:hAnsi="宋体" w:cs="宋体"/>
          <w:kern w:val="0"/>
          <w:szCs w:val="21"/>
          <w:shd w:val="clear" w:color="auto" w:fill="FFFFFF"/>
        </w:rPr>
        <w:t> </w:t>
      </w:r>
    </w:p>
    <w:p w14:paraId="5E8E9C96">
      <w:pPr>
        <w:widowControl/>
        <w:ind w:firstLine="420" w:firstLineChars="200"/>
        <w:rPr>
          <w:rFonts w:ascii="宋体" w:hAnsi="宋体" w:cs="宋体"/>
          <w:kern w:val="0"/>
          <w:szCs w:val="21"/>
        </w:rPr>
      </w:pPr>
      <w:r>
        <w:rPr>
          <w:rFonts w:hint="eastAsia" w:ascii="宋体" w:hAnsi="宋体" w:cs="宋体"/>
          <w:kern w:val="0"/>
          <w:szCs w:val="21"/>
          <w:shd w:val="clear" w:color="auto" w:fill="FFFFFF"/>
        </w:rPr>
        <w:t>“这是一个关于成长的故事，为我们提供了一个对名声和行业风险变化的迷人洞察。”</w:t>
      </w:r>
    </w:p>
    <w:p w14:paraId="31CEB14E">
      <w:pPr>
        <w:widowControl/>
        <w:jc w:val="right"/>
        <w:rPr>
          <w:b/>
          <w:bCs/>
          <w:kern w:val="0"/>
          <w:szCs w:val="21"/>
        </w:rPr>
      </w:pPr>
      <w:r>
        <w:rPr>
          <w:b/>
          <w:bCs/>
          <w:kern w:val="0"/>
          <w:szCs w:val="21"/>
          <w:shd w:val="clear" w:color="auto" w:fill="FFFFFF"/>
        </w:rPr>
        <w:t>----</w:t>
      </w:r>
      <w:r>
        <w:rPr>
          <w:rFonts w:hAnsi="宋体"/>
          <w:b/>
          <w:bCs/>
          <w:kern w:val="0"/>
          <w:szCs w:val="21"/>
          <w:shd w:val="clear" w:color="auto" w:fill="FFFFFF"/>
        </w:rPr>
        <w:t>《每日电讯报》（</w:t>
      </w:r>
      <w:r>
        <w:rPr>
          <w:b/>
          <w:bCs/>
          <w:i/>
          <w:iCs/>
          <w:kern w:val="0"/>
          <w:szCs w:val="21"/>
          <w:shd w:val="clear" w:color="auto" w:fill="FFFFFF"/>
        </w:rPr>
        <w:t>Daily Telegraph</w:t>
      </w:r>
      <w:r>
        <w:rPr>
          <w:rFonts w:hAnsi="宋体"/>
          <w:b/>
          <w:bCs/>
          <w:kern w:val="0"/>
          <w:szCs w:val="21"/>
          <w:shd w:val="clear" w:color="auto" w:fill="FFFFFF"/>
        </w:rPr>
        <w:t>）</w:t>
      </w:r>
    </w:p>
    <w:p w14:paraId="53007F76">
      <w:pPr>
        <w:widowControl/>
        <w:rPr>
          <w:rFonts w:ascii="宋体" w:hAnsi="宋体" w:cs="宋体"/>
          <w:kern w:val="0"/>
          <w:szCs w:val="21"/>
        </w:rPr>
      </w:pPr>
      <w:r>
        <w:rPr>
          <w:rFonts w:hint="eastAsia" w:ascii="宋体" w:hAnsi="宋体" w:cs="宋体"/>
          <w:kern w:val="0"/>
          <w:szCs w:val="21"/>
          <w:shd w:val="clear" w:color="auto" w:fill="FFFFFF"/>
        </w:rPr>
        <w:t> </w:t>
      </w:r>
    </w:p>
    <w:p w14:paraId="537F85FF">
      <w:pPr>
        <w:widowControl/>
        <w:ind w:firstLine="420" w:firstLineChars="200"/>
        <w:rPr>
          <w:rFonts w:ascii="宋体" w:hAnsi="宋体" w:cs="宋体"/>
          <w:kern w:val="0"/>
          <w:szCs w:val="21"/>
        </w:rPr>
      </w:pPr>
      <w:r>
        <w:rPr>
          <w:rFonts w:hint="eastAsia" w:ascii="宋体" w:hAnsi="宋体" w:cs="宋体"/>
          <w:kern w:val="0"/>
          <w:szCs w:val="21"/>
          <w:shd w:val="clear" w:color="auto" w:fill="FFFFFF"/>
        </w:rPr>
        <w:t>“他是我最喜欢的作者之一……一本发人深省的温情读物。”</w:t>
      </w:r>
    </w:p>
    <w:p w14:paraId="330C769F">
      <w:pPr>
        <w:widowControl/>
        <w:jc w:val="right"/>
        <w:rPr>
          <w:b/>
          <w:bCs/>
          <w:kern w:val="0"/>
          <w:szCs w:val="21"/>
        </w:rPr>
      </w:pPr>
      <w:r>
        <w:rPr>
          <w:b/>
          <w:bCs/>
          <w:kern w:val="0"/>
          <w:szCs w:val="21"/>
          <w:shd w:val="clear" w:color="auto" w:fill="FFFFFF"/>
        </w:rPr>
        <w:t>----</w:t>
      </w:r>
      <w:r>
        <w:rPr>
          <w:rFonts w:hAnsi="宋体"/>
          <w:b/>
          <w:bCs/>
          <w:kern w:val="0"/>
          <w:szCs w:val="21"/>
          <w:shd w:val="clear" w:color="auto" w:fill="FFFFFF"/>
        </w:rPr>
        <w:t>《家政杂志》（</w:t>
      </w:r>
      <w:r>
        <w:rPr>
          <w:b/>
          <w:bCs/>
          <w:i/>
          <w:iCs/>
          <w:kern w:val="0"/>
          <w:szCs w:val="21"/>
          <w:shd w:val="clear" w:color="auto" w:fill="FFFFFF"/>
        </w:rPr>
        <w:t>Good Housekeeping</w:t>
      </w:r>
      <w:r>
        <w:rPr>
          <w:rFonts w:hAnsi="宋体"/>
          <w:b/>
          <w:bCs/>
          <w:kern w:val="0"/>
          <w:szCs w:val="21"/>
          <w:shd w:val="clear" w:color="auto" w:fill="FFFFFF"/>
        </w:rPr>
        <w:t>）</w:t>
      </w:r>
    </w:p>
    <w:p w14:paraId="77EA0AEB">
      <w:pPr>
        <w:rPr>
          <w:rFonts w:ascii="宋体" w:hAnsi="宋体"/>
          <w:b/>
          <w:color w:val="000000"/>
          <w:szCs w:val="21"/>
        </w:rPr>
      </w:pPr>
    </w:p>
    <w:p w14:paraId="4FF63F95">
      <w:pPr>
        <w:rPr>
          <w:rFonts w:ascii="宋体" w:hAnsi="宋体"/>
          <w:b/>
          <w:color w:val="000000"/>
          <w:szCs w:val="21"/>
        </w:rPr>
      </w:pPr>
    </w:p>
    <w:p w14:paraId="309BF785">
      <w:pPr>
        <w:widowControl/>
        <w:shd w:val="clear" w:color="auto" w:fill="FFFFFF"/>
        <w:jc w:val="center"/>
        <w:rPr>
          <w:rFonts w:ascii="Calibri" w:hAnsi="Calibri" w:cs="Calibri"/>
          <w:b/>
          <w:bCs/>
          <w:color w:val="000000"/>
          <w:sz w:val="22"/>
          <w:szCs w:val="22"/>
          <w:shd w:val="clear" w:color="auto" w:fill="FFFFFF"/>
        </w:rPr>
      </w:pPr>
      <w:r>
        <w:rPr>
          <w:rFonts w:hint="eastAsia" w:ascii="Calibri" w:hAnsi="Calibri" w:cs="Calibri"/>
          <w:b/>
          <w:bCs/>
          <w:color w:val="000000"/>
          <w:sz w:val="22"/>
          <w:szCs w:val="22"/>
          <w:shd w:val="clear" w:color="auto" w:fill="FFFFFF"/>
        </w:rPr>
        <w:t>*****</w:t>
      </w:r>
    </w:p>
    <w:p w14:paraId="2FD38ADB">
      <w:pPr>
        <w:rPr>
          <w:b/>
          <w:bCs/>
          <w:sz w:val="36"/>
        </w:rPr>
      </w:pPr>
      <w:r>
        <w:drawing>
          <wp:anchor distT="0" distB="0" distL="114300" distR="114300" simplePos="0" relativeHeight="251663360" behindDoc="1" locked="0" layoutInCell="1" allowOverlap="1">
            <wp:simplePos x="0" y="0"/>
            <wp:positionH relativeFrom="column">
              <wp:posOffset>4114800</wp:posOffset>
            </wp:positionH>
            <wp:positionV relativeFrom="paragraph">
              <wp:posOffset>340995</wp:posOffset>
            </wp:positionV>
            <wp:extent cx="1298575" cy="1981200"/>
            <wp:effectExtent l="0" t="0" r="15875" b="0"/>
            <wp:wrapTight wrapText="bothSides">
              <wp:wrapPolygon>
                <wp:start x="0" y="0"/>
                <wp:lineTo x="0" y="21392"/>
                <wp:lineTo x="21230" y="21392"/>
                <wp:lineTo x="21230" y="0"/>
                <wp:lineTo x="0" y="0"/>
              </wp:wrapPolygon>
            </wp:wrapTight>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2" r:link="rId13"/>
                    <a:stretch>
                      <a:fillRect/>
                    </a:stretch>
                  </pic:blipFill>
                  <pic:spPr>
                    <a:xfrm>
                      <a:off x="0" y="0"/>
                      <a:ext cx="1298575" cy="1981200"/>
                    </a:xfrm>
                    <a:prstGeom prst="rect">
                      <a:avLst/>
                    </a:prstGeom>
                    <a:noFill/>
                    <a:ln>
                      <a:noFill/>
                    </a:ln>
                  </pic:spPr>
                </pic:pic>
              </a:graphicData>
            </a:graphic>
          </wp:anchor>
        </w:drawing>
      </w:r>
    </w:p>
    <w:p w14:paraId="03EC9E7B">
      <w:pPr>
        <w:tabs>
          <w:tab w:val="left" w:pos="341"/>
          <w:tab w:val="left" w:pos="5235"/>
        </w:tabs>
        <w:rPr>
          <w:b/>
          <w:bCs/>
          <w:color w:val="000000"/>
          <w:szCs w:val="21"/>
        </w:rPr>
      </w:pPr>
      <w:r>
        <w:rPr>
          <w:b/>
          <w:bCs/>
          <w:color w:val="000000"/>
          <w:szCs w:val="21"/>
        </w:rPr>
        <w:t>中文书名：</w:t>
      </w:r>
      <w:bookmarkStart w:id="12" w:name="_Hlt89834866"/>
      <w:bookmarkEnd w:id="12"/>
      <w:r>
        <w:rPr>
          <w:rFonts w:hint="eastAsia"/>
          <w:b/>
          <w:bCs/>
          <w:color w:val="000000"/>
          <w:szCs w:val="21"/>
        </w:rPr>
        <w:t>《波恩威尔》</w:t>
      </w:r>
    </w:p>
    <w:p w14:paraId="783F5133">
      <w:pPr>
        <w:tabs>
          <w:tab w:val="left" w:pos="341"/>
          <w:tab w:val="left" w:pos="5235"/>
        </w:tabs>
        <w:rPr>
          <w:b/>
          <w:i/>
          <w:color w:val="000000"/>
          <w:szCs w:val="21"/>
        </w:rPr>
      </w:pPr>
      <w:r>
        <w:rPr>
          <w:b/>
          <w:bCs/>
          <w:color w:val="000000"/>
          <w:szCs w:val="21"/>
        </w:rPr>
        <w:t>英文书名：</w:t>
      </w:r>
      <w:r>
        <w:rPr>
          <w:b/>
          <w:i/>
          <w:color w:val="000000"/>
          <w:szCs w:val="21"/>
        </w:rPr>
        <w:t>Bournville</w:t>
      </w:r>
    </w:p>
    <w:p w14:paraId="349726EE">
      <w:pPr>
        <w:tabs>
          <w:tab w:val="left" w:pos="341"/>
          <w:tab w:val="left" w:pos="5235"/>
        </w:tabs>
        <w:rPr>
          <w:b/>
          <w:bCs/>
          <w:color w:val="000000"/>
          <w:szCs w:val="21"/>
        </w:rPr>
      </w:pPr>
      <w:r>
        <w:rPr>
          <w:b/>
          <w:bCs/>
          <w:color w:val="000000"/>
          <w:szCs w:val="21"/>
        </w:rPr>
        <w:t>作    者：Jonathan Coe</w:t>
      </w:r>
      <w:r>
        <w:fldChar w:fldCharType="begin"/>
      </w:r>
      <w:r>
        <w:instrText xml:space="preserve"> HYPERLINK "http://www.penguin.com.au/lookinside/spotlight.cfm?SBN=9780143009177&amp;AuthId=0000004220&amp;Page=Profile" </w:instrText>
      </w:r>
      <w:r>
        <w:fldChar w:fldCharType="separate"/>
      </w:r>
      <w:r>
        <w:fldChar w:fldCharType="end"/>
      </w:r>
    </w:p>
    <w:p w14:paraId="4491E2FC">
      <w:pPr>
        <w:tabs>
          <w:tab w:val="left" w:pos="341"/>
          <w:tab w:val="left" w:pos="5235"/>
        </w:tabs>
        <w:rPr>
          <w:b/>
          <w:bCs/>
          <w:color w:val="000000"/>
          <w:szCs w:val="21"/>
        </w:rPr>
      </w:pPr>
      <w:r>
        <w:rPr>
          <w:b/>
          <w:bCs/>
          <w:color w:val="000000"/>
          <w:szCs w:val="21"/>
        </w:rPr>
        <w:t>出 版 社：Viking</w:t>
      </w:r>
    </w:p>
    <w:p w14:paraId="5A169700">
      <w:pPr>
        <w:tabs>
          <w:tab w:val="left" w:pos="341"/>
          <w:tab w:val="left" w:pos="5235"/>
        </w:tabs>
        <w:rPr>
          <w:b/>
          <w:bCs/>
          <w:color w:val="000000"/>
          <w:szCs w:val="21"/>
        </w:rPr>
      </w:pPr>
      <w:r>
        <w:rPr>
          <w:b/>
          <w:bCs/>
          <w:color w:val="000000"/>
          <w:szCs w:val="21"/>
        </w:rPr>
        <w:t>代理公司：</w:t>
      </w:r>
      <w:r>
        <w:rPr>
          <w:rFonts w:hint="eastAsia"/>
          <w:b/>
          <w:bCs/>
          <w:color w:val="000000"/>
          <w:szCs w:val="21"/>
        </w:rPr>
        <w:t>F</w:t>
      </w:r>
      <w:r>
        <w:rPr>
          <w:b/>
          <w:bCs/>
          <w:color w:val="000000"/>
          <w:szCs w:val="21"/>
        </w:rPr>
        <w:t>elicity Bryan</w:t>
      </w:r>
      <w:r>
        <w:rPr>
          <w:rFonts w:hint="eastAsia"/>
          <w:b/>
          <w:bCs/>
          <w:color w:val="000000"/>
          <w:szCs w:val="21"/>
        </w:rPr>
        <w:t>/</w:t>
      </w:r>
      <w:r>
        <w:rPr>
          <w:b/>
          <w:bCs/>
          <w:color w:val="000000"/>
          <w:szCs w:val="21"/>
        </w:rPr>
        <w:t>ANA/Sharon</w:t>
      </w:r>
    </w:p>
    <w:p w14:paraId="3DDAB128">
      <w:pPr>
        <w:tabs>
          <w:tab w:val="left" w:pos="341"/>
          <w:tab w:val="left" w:pos="5235"/>
        </w:tabs>
        <w:rPr>
          <w:b/>
          <w:bCs/>
          <w:color w:val="000000"/>
          <w:szCs w:val="21"/>
        </w:rPr>
      </w:pPr>
      <w:r>
        <w:rPr>
          <w:b/>
          <w:bCs/>
          <w:color w:val="000000"/>
          <w:szCs w:val="21"/>
        </w:rPr>
        <w:t>页    数：432</w:t>
      </w:r>
      <w:r>
        <w:rPr>
          <w:rFonts w:hint="eastAsia"/>
          <w:b/>
          <w:bCs/>
          <w:color w:val="000000"/>
          <w:szCs w:val="21"/>
        </w:rPr>
        <w:t>页</w:t>
      </w:r>
    </w:p>
    <w:p w14:paraId="6A014D30">
      <w:pPr>
        <w:tabs>
          <w:tab w:val="left" w:pos="341"/>
          <w:tab w:val="left" w:pos="5235"/>
        </w:tabs>
        <w:rPr>
          <w:b/>
          <w:bCs/>
          <w:color w:val="000000"/>
          <w:szCs w:val="21"/>
        </w:rPr>
      </w:pPr>
      <w:r>
        <w:rPr>
          <w:b/>
          <w:bCs/>
          <w:color w:val="000000"/>
          <w:szCs w:val="21"/>
        </w:rPr>
        <w:t>出版时间：2022</w:t>
      </w:r>
      <w:r>
        <w:rPr>
          <w:rFonts w:hint="eastAsia"/>
          <w:b/>
          <w:bCs/>
          <w:color w:val="000000"/>
          <w:szCs w:val="21"/>
        </w:rPr>
        <w:t>年1</w:t>
      </w:r>
      <w:r>
        <w:rPr>
          <w:b/>
          <w:bCs/>
          <w:color w:val="000000"/>
          <w:szCs w:val="21"/>
        </w:rPr>
        <w:t>1</w:t>
      </w:r>
      <w:r>
        <w:rPr>
          <w:rFonts w:hint="eastAsia"/>
          <w:b/>
          <w:bCs/>
          <w:color w:val="000000"/>
          <w:szCs w:val="21"/>
        </w:rPr>
        <w:t>月</w:t>
      </w:r>
    </w:p>
    <w:p w14:paraId="515EC701">
      <w:pPr>
        <w:rPr>
          <w:b/>
          <w:bCs/>
          <w:color w:val="000000"/>
        </w:rPr>
      </w:pPr>
      <w:r>
        <w:rPr>
          <w:b/>
          <w:bCs/>
          <w:color w:val="000000"/>
        </w:rPr>
        <w:t>代理地区：中国大陆、台湾</w:t>
      </w:r>
    </w:p>
    <w:p w14:paraId="6E1AAACF">
      <w:pPr>
        <w:tabs>
          <w:tab w:val="left" w:pos="341"/>
          <w:tab w:val="left" w:pos="5235"/>
        </w:tabs>
        <w:rPr>
          <w:b/>
          <w:bCs/>
          <w:color w:val="000000"/>
          <w:szCs w:val="21"/>
        </w:rPr>
      </w:pPr>
      <w:r>
        <w:rPr>
          <w:b/>
          <w:bCs/>
          <w:color w:val="000000"/>
          <w:szCs w:val="21"/>
        </w:rPr>
        <w:t>审读资料：电子稿</w:t>
      </w:r>
    </w:p>
    <w:p w14:paraId="6D78D170">
      <w:pPr>
        <w:tabs>
          <w:tab w:val="left" w:pos="341"/>
          <w:tab w:val="left" w:pos="5235"/>
        </w:tabs>
        <w:rPr>
          <w:b/>
          <w:bCs/>
          <w:szCs w:val="21"/>
        </w:rPr>
      </w:pPr>
      <w:r>
        <w:rPr>
          <w:b/>
          <w:bCs/>
          <w:szCs w:val="21"/>
        </w:rPr>
        <w:t>类    型：</w:t>
      </w:r>
      <w:r>
        <w:rPr>
          <w:rFonts w:hint="eastAsia"/>
          <w:b/>
          <w:bCs/>
          <w:szCs w:val="21"/>
        </w:rPr>
        <w:t>大众文学</w:t>
      </w:r>
    </w:p>
    <w:p w14:paraId="2ED57649">
      <w:pPr>
        <w:rPr>
          <w:b/>
          <w:bCs/>
          <w:color w:val="FF0000"/>
        </w:rPr>
      </w:pPr>
      <w:r>
        <w:rPr>
          <w:b/>
          <w:bCs/>
          <w:color w:val="FF0000"/>
        </w:rPr>
        <w:t>版权已授：英国、美国、法国、意大利、俄罗斯、希腊、荷兰、罗马尼亚、德国、西班牙</w:t>
      </w:r>
    </w:p>
    <w:p w14:paraId="7D247504">
      <w:pPr>
        <w:rPr>
          <w:b/>
          <w:bCs/>
          <w:color w:val="000000"/>
        </w:rPr>
      </w:pPr>
    </w:p>
    <w:p w14:paraId="117BE2AF">
      <w:pPr>
        <w:rPr>
          <w:b/>
          <w:bCs/>
          <w:color w:val="000000"/>
        </w:rPr>
      </w:pPr>
      <w:r>
        <w:rPr>
          <w:b/>
          <w:bCs/>
          <w:color w:val="000000"/>
        </w:rPr>
        <w:t>内容简介：</w:t>
      </w:r>
    </w:p>
    <w:p w14:paraId="06381771">
      <w:pPr>
        <w:rPr>
          <w:color w:val="000000"/>
          <w:kern w:val="0"/>
          <w:szCs w:val="21"/>
        </w:rPr>
      </w:pPr>
    </w:p>
    <w:p w14:paraId="1C59688B">
      <w:pPr>
        <w:ind w:firstLine="420"/>
        <w:rPr>
          <w:color w:val="000000"/>
          <w:kern w:val="0"/>
          <w:szCs w:val="21"/>
        </w:rPr>
      </w:pPr>
      <w:r>
        <w:rPr>
          <w:rFonts w:hint="eastAsia"/>
          <w:color w:val="000000"/>
          <w:kern w:val="0"/>
          <w:szCs w:val="21"/>
        </w:rPr>
        <w:t>本书来自畅销书《英格兰中部》（</w:t>
      </w:r>
      <w:r>
        <w:rPr>
          <w:i/>
          <w:color w:val="000000"/>
          <w:kern w:val="0"/>
          <w:szCs w:val="21"/>
        </w:rPr>
        <w:t>Middle England</w:t>
      </w:r>
      <w:r>
        <w:rPr>
          <w:rFonts w:hint="eastAsia"/>
          <w:color w:val="000000"/>
          <w:kern w:val="0"/>
          <w:szCs w:val="21"/>
        </w:rPr>
        <w:t>）的作者，通过一个家庭的四代人讲述了战后英国的故事。</w:t>
      </w:r>
    </w:p>
    <w:p w14:paraId="3639EC68">
      <w:pPr>
        <w:rPr>
          <w:color w:val="000000"/>
          <w:kern w:val="0"/>
          <w:szCs w:val="21"/>
        </w:rPr>
      </w:pPr>
    </w:p>
    <w:p w14:paraId="50B1DAEA">
      <w:pPr>
        <w:ind w:firstLine="420"/>
        <w:rPr>
          <w:color w:val="000000"/>
          <w:kern w:val="0"/>
          <w:szCs w:val="21"/>
        </w:rPr>
      </w:pPr>
      <w:r>
        <w:rPr>
          <w:rFonts w:hint="eastAsia"/>
          <w:color w:val="000000"/>
          <w:kern w:val="0"/>
          <w:szCs w:val="21"/>
        </w:rPr>
        <w:t>在伯明翰郊区的波恩威尔，一个著名的巧克力工厂所在地，一个家庭在1945年庆祝欧洲胜利日（</w:t>
      </w:r>
      <w:r>
        <w:rPr>
          <w:color w:val="000000"/>
          <w:kern w:val="0"/>
          <w:szCs w:val="21"/>
        </w:rPr>
        <w:t>VE Day</w:t>
      </w:r>
      <w:r>
        <w:rPr>
          <w:rFonts w:hint="eastAsia"/>
          <w:color w:val="000000"/>
          <w:kern w:val="0"/>
          <w:szCs w:val="21"/>
        </w:rPr>
        <w:t>）。当这个国家正在努力理解它刚刚经历的战争时，又发生了六次全国性的庆祝活动：加冕仪式和足球比赛、童话般的婚礼和皇家葬礼。当我们穿越75年的社会变革，从战时怀旧到詹姆斯</w:t>
      </w:r>
      <w:r>
        <w:rPr>
          <w:rFonts w:hint="eastAsia"/>
          <w:color w:val="000000"/>
          <w:szCs w:val="21"/>
        </w:rPr>
        <w:t>·</w:t>
      </w:r>
      <w:r>
        <w:rPr>
          <w:rFonts w:hint="eastAsia"/>
          <w:color w:val="000000"/>
          <w:kern w:val="0"/>
          <w:szCs w:val="21"/>
        </w:rPr>
        <w:t>邦德和新冠病毒，一个紧迫的问题开始出现：这些里程碑式的庆祝活动是让家庭和国家更加团结，还是使他们更加漂泊和分裂？</w:t>
      </w:r>
    </w:p>
    <w:p w14:paraId="486C0CE2">
      <w:pPr>
        <w:rPr>
          <w:color w:val="000000"/>
          <w:kern w:val="0"/>
          <w:szCs w:val="21"/>
        </w:rPr>
      </w:pPr>
    </w:p>
    <w:p w14:paraId="3E8406D4">
      <w:pPr>
        <w:ind w:firstLine="420"/>
        <w:rPr>
          <w:color w:val="000000"/>
          <w:szCs w:val="21"/>
        </w:rPr>
      </w:pPr>
      <w:r>
        <w:rPr>
          <w:rFonts w:hint="eastAsia"/>
          <w:color w:val="000000"/>
          <w:szCs w:val="21"/>
        </w:rPr>
        <w:t>这本书来自英国最受欢迎的小说家之一，是一个适合我们这个时代的故事。它既令人不安又深刻感人，既残酷有趣又精彩真实。</w:t>
      </w:r>
    </w:p>
    <w:p w14:paraId="2A6BF54C">
      <w:pPr>
        <w:rPr>
          <w:rFonts w:ascii="宋体" w:hAnsi="宋体"/>
          <w:b/>
          <w:color w:val="000000"/>
          <w:szCs w:val="21"/>
        </w:rPr>
      </w:pPr>
    </w:p>
    <w:p w14:paraId="0CF7DF48">
      <w:pPr>
        <w:shd w:val="clear" w:color="auto" w:fill="FFFFFF"/>
        <w:rPr>
          <w:color w:val="000000" w:themeColor="text1"/>
          <w:szCs w:val="21"/>
          <w14:textFill>
            <w14:solidFill>
              <w14:schemeClr w14:val="tx1"/>
            </w14:solidFill>
          </w14:textFill>
        </w:rPr>
      </w:pPr>
    </w:p>
    <w:p w14:paraId="19259D2F">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14:paraId="3B5619C4">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14:paraId="02C25D8E">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14:paraId="37A3A85F">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14:paraId="3860C110">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14:paraId="24A172FC">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14:paraId="0DD5A299">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14:paraId="541FD95C">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14:paraId="5CC4B048">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14:paraId="04306504">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14:paraId="549F1BB4">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14:paraId="7FCCF0F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14:paraId="308CC60B">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14:paraId="4E7D2C13">
      <w:pPr>
        <w:ind w:right="420"/>
        <w:rPr>
          <w:szCs w:val="21"/>
        </w:rPr>
      </w:pPr>
      <w:r>
        <w:rPr>
          <w:color w:val="000000" w:themeColor="text1"/>
          <w:szCs w:val="21"/>
          <w14:textFill>
            <w14:solidFill>
              <w14:schemeClr w14:val="tx1"/>
            </w14:solidFill>
          </w14:textFill>
        </w:rPr>
        <w:drawing>
          <wp:inline distT="0" distB="0" distL="0" distR="0">
            <wp:extent cx="596265" cy="650875"/>
            <wp:effectExtent l="0" t="0" r="13335" b="15875"/>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6265" cy="65087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34D27">
    <w:pPr>
      <w:pBdr>
        <w:bottom w:val="single" w:color="auto" w:sz="6" w:space="1"/>
      </w:pBdr>
      <w:jc w:val="center"/>
      <w:rPr>
        <w:rFonts w:ascii="方正姚体" w:eastAsia="方正姚体"/>
        <w:sz w:val="18"/>
      </w:rPr>
    </w:pPr>
  </w:p>
  <w:p w14:paraId="769CD108">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3BCEB6E3">
    <w:pPr>
      <w:jc w:val="center"/>
      <w:rPr>
        <w:rFonts w:ascii="方正姚体" w:eastAsia="方正姚体"/>
        <w:sz w:val="18"/>
        <w:szCs w:val="18"/>
      </w:rPr>
    </w:pPr>
    <w:r>
      <w:rPr>
        <w:rFonts w:hint="eastAsia" w:ascii="方正姚体" w:eastAsia="方正姚体"/>
        <w:sz w:val="18"/>
        <w:szCs w:val="18"/>
      </w:rPr>
      <w:t>电话：010-82504106，88810959，传真：010-82504200</w:t>
    </w:r>
  </w:p>
  <w:p w14:paraId="2FD32FDE">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52E2C53E">
    <w:pPr>
      <w:pStyle w:val="5"/>
      <w:jc w:val="center"/>
      <w:rPr>
        <w:rFonts w:eastAsia="方正姚体"/>
      </w:rPr>
    </w:pPr>
  </w:p>
  <w:p w14:paraId="358BB2D4">
    <w:pPr>
      <w:pStyle w:val="5"/>
      <w:jc w:val="center"/>
      <w:rPr>
        <w:rFonts w:eastAsia="方正姚体"/>
      </w:rPr>
    </w:pPr>
  </w:p>
  <w:p w14:paraId="7B052E22">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8</w:t>
    </w:r>
    <w:r>
      <w:rPr>
        <w:rFonts w:ascii="方正姚体" w:eastAsia="方正姚体"/>
        <w:kern w:val="0"/>
        <w:szCs w:val="21"/>
      </w:rPr>
      <w:fldChar w:fldCharType="end"/>
    </w:r>
    <w:r>
      <w:rPr>
        <w:rFonts w:ascii="方正姚体" w:eastAsia="方正姚体"/>
        <w:kern w:val="0"/>
        <w:szCs w:val="21"/>
      </w:rPr>
      <w:t xml:space="preserve"> -</w:t>
    </w:r>
  </w:p>
  <w:p w14:paraId="17186975"/>
  <w:p w14:paraId="5997C059"/>
  <w:p w14:paraId="050470E3"/>
  <w:p w14:paraId="177475E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6965F">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2ECE5501">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95531"/>
    <w:rsid w:val="000A2E1D"/>
    <w:rsid w:val="000B031C"/>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B061B"/>
    <w:rsid w:val="001B7C24"/>
    <w:rsid w:val="001C154E"/>
    <w:rsid w:val="001C3065"/>
    <w:rsid w:val="001C47E4"/>
    <w:rsid w:val="001C58F1"/>
    <w:rsid w:val="001C76A0"/>
    <w:rsid w:val="001D45CB"/>
    <w:rsid w:val="001E141F"/>
    <w:rsid w:val="001E696D"/>
    <w:rsid w:val="001F0856"/>
    <w:rsid w:val="001F1AC1"/>
    <w:rsid w:val="00202EB5"/>
    <w:rsid w:val="002037EA"/>
    <w:rsid w:val="00212EA1"/>
    <w:rsid w:val="00215937"/>
    <w:rsid w:val="00220A2D"/>
    <w:rsid w:val="00223A43"/>
    <w:rsid w:val="002320F4"/>
    <w:rsid w:val="00233745"/>
    <w:rsid w:val="002527CE"/>
    <w:rsid w:val="002529AC"/>
    <w:rsid w:val="002550FB"/>
    <w:rsid w:val="0025531D"/>
    <w:rsid w:val="002670DA"/>
    <w:rsid w:val="00274BF1"/>
    <w:rsid w:val="002904B8"/>
    <w:rsid w:val="00292C63"/>
    <w:rsid w:val="00293F5C"/>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3E0D"/>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07A1"/>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E7D76"/>
    <w:rsid w:val="004F2AB3"/>
    <w:rsid w:val="004F47CD"/>
    <w:rsid w:val="005002B2"/>
    <w:rsid w:val="005011DB"/>
    <w:rsid w:val="005116BE"/>
    <w:rsid w:val="00514B94"/>
    <w:rsid w:val="00527886"/>
    <w:rsid w:val="005356AF"/>
    <w:rsid w:val="00547E7E"/>
    <w:rsid w:val="005635FE"/>
    <w:rsid w:val="005648AD"/>
    <w:rsid w:val="005664AD"/>
    <w:rsid w:val="00567D82"/>
    <w:rsid w:val="00570522"/>
    <w:rsid w:val="005737DB"/>
    <w:rsid w:val="00577751"/>
    <w:rsid w:val="00582EAD"/>
    <w:rsid w:val="00583966"/>
    <w:rsid w:val="005903FF"/>
    <w:rsid w:val="005A40A1"/>
    <w:rsid w:val="005B6FB0"/>
    <w:rsid w:val="005B7CEB"/>
    <w:rsid w:val="005C6904"/>
    <w:rsid w:val="005F3336"/>
    <w:rsid w:val="00602E6C"/>
    <w:rsid w:val="00610C62"/>
    <w:rsid w:val="006239ED"/>
    <w:rsid w:val="00640F59"/>
    <w:rsid w:val="006453B2"/>
    <w:rsid w:val="00653EE1"/>
    <w:rsid w:val="006600AF"/>
    <w:rsid w:val="006628D4"/>
    <w:rsid w:val="006724A9"/>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6C2E"/>
    <w:rsid w:val="00727197"/>
    <w:rsid w:val="00730B71"/>
    <w:rsid w:val="00732FAC"/>
    <w:rsid w:val="007340DB"/>
    <w:rsid w:val="007367B2"/>
    <w:rsid w:val="007421E4"/>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2F67"/>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B7D14"/>
    <w:rsid w:val="008D0497"/>
    <w:rsid w:val="008D4D33"/>
    <w:rsid w:val="008E196F"/>
    <w:rsid w:val="008E475E"/>
    <w:rsid w:val="008F5575"/>
    <w:rsid w:val="008F5E49"/>
    <w:rsid w:val="0091777E"/>
    <w:rsid w:val="00924349"/>
    <w:rsid w:val="00927BD3"/>
    <w:rsid w:val="00940B93"/>
    <w:rsid w:val="0096089F"/>
    <w:rsid w:val="00961AEF"/>
    <w:rsid w:val="009C213E"/>
    <w:rsid w:val="009C2F45"/>
    <w:rsid w:val="009C31DF"/>
    <w:rsid w:val="009C50AB"/>
    <w:rsid w:val="009D26D4"/>
    <w:rsid w:val="009D5649"/>
    <w:rsid w:val="009F1E68"/>
    <w:rsid w:val="009F564B"/>
    <w:rsid w:val="00A005AB"/>
    <w:rsid w:val="00A054DA"/>
    <w:rsid w:val="00A06974"/>
    <w:rsid w:val="00A13AC1"/>
    <w:rsid w:val="00A174E5"/>
    <w:rsid w:val="00A44B8C"/>
    <w:rsid w:val="00A602F6"/>
    <w:rsid w:val="00A6662F"/>
    <w:rsid w:val="00A71D38"/>
    <w:rsid w:val="00AA1AA9"/>
    <w:rsid w:val="00AA4414"/>
    <w:rsid w:val="00AA5AD4"/>
    <w:rsid w:val="00AB5463"/>
    <w:rsid w:val="00AC075C"/>
    <w:rsid w:val="00AD250E"/>
    <w:rsid w:val="00AE708A"/>
    <w:rsid w:val="00AF374C"/>
    <w:rsid w:val="00B01D5B"/>
    <w:rsid w:val="00B05F67"/>
    <w:rsid w:val="00B11565"/>
    <w:rsid w:val="00B1495D"/>
    <w:rsid w:val="00B26A7A"/>
    <w:rsid w:val="00B33ED7"/>
    <w:rsid w:val="00B35CA7"/>
    <w:rsid w:val="00B35E9D"/>
    <w:rsid w:val="00B43536"/>
    <w:rsid w:val="00B44504"/>
    <w:rsid w:val="00B45349"/>
    <w:rsid w:val="00B46A0A"/>
    <w:rsid w:val="00B61C6E"/>
    <w:rsid w:val="00B65F1C"/>
    <w:rsid w:val="00B66C72"/>
    <w:rsid w:val="00B677EF"/>
    <w:rsid w:val="00B81C0B"/>
    <w:rsid w:val="00B82A18"/>
    <w:rsid w:val="00B84321"/>
    <w:rsid w:val="00B85002"/>
    <w:rsid w:val="00B8765F"/>
    <w:rsid w:val="00B96AC2"/>
    <w:rsid w:val="00BA1FC1"/>
    <w:rsid w:val="00BA41CE"/>
    <w:rsid w:val="00BB3810"/>
    <w:rsid w:val="00BB43BF"/>
    <w:rsid w:val="00BC142F"/>
    <w:rsid w:val="00BC3800"/>
    <w:rsid w:val="00BC6148"/>
    <w:rsid w:val="00BD5420"/>
    <w:rsid w:val="00BF4E7A"/>
    <w:rsid w:val="00BF5E63"/>
    <w:rsid w:val="00BF6386"/>
    <w:rsid w:val="00C06640"/>
    <w:rsid w:val="00C12C57"/>
    <w:rsid w:val="00C2257A"/>
    <w:rsid w:val="00C238EF"/>
    <w:rsid w:val="00C32C47"/>
    <w:rsid w:val="00C45B60"/>
    <w:rsid w:val="00C51C02"/>
    <w:rsid w:val="00C57ECE"/>
    <w:rsid w:val="00C612DF"/>
    <w:rsid w:val="00C61B8D"/>
    <w:rsid w:val="00C624A2"/>
    <w:rsid w:val="00C6321D"/>
    <w:rsid w:val="00C7119F"/>
    <w:rsid w:val="00C75138"/>
    <w:rsid w:val="00C77355"/>
    <w:rsid w:val="00C817C6"/>
    <w:rsid w:val="00C83A86"/>
    <w:rsid w:val="00C903F7"/>
    <w:rsid w:val="00C93394"/>
    <w:rsid w:val="00CA4410"/>
    <w:rsid w:val="00CB1AD0"/>
    <w:rsid w:val="00CB1C0E"/>
    <w:rsid w:val="00CB6825"/>
    <w:rsid w:val="00CC03A3"/>
    <w:rsid w:val="00CD2007"/>
    <w:rsid w:val="00CE1D5B"/>
    <w:rsid w:val="00CE2BAF"/>
    <w:rsid w:val="00CE468D"/>
    <w:rsid w:val="00CE67B4"/>
    <w:rsid w:val="00CF1D82"/>
    <w:rsid w:val="00CF2C8D"/>
    <w:rsid w:val="00CF5AFB"/>
    <w:rsid w:val="00CF6406"/>
    <w:rsid w:val="00D00C21"/>
    <w:rsid w:val="00D12FF5"/>
    <w:rsid w:val="00D177D2"/>
    <w:rsid w:val="00D24097"/>
    <w:rsid w:val="00D3124A"/>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2546"/>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5863"/>
    <w:rsid w:val="00FF63CA"/>
    <w:rsid w:val="0B3662E0"/>
    <w:rsid w:val="16B062E6"/>
    <w:rsid w:val="16FB08E6"/>
    <w:rsid w:val="17122D29"/>
    <w:rsid w:val="212921B6"/>
    <w:rsid w:val="3E1758C2"/>
    <w:rsid w:val="457D2990"/>
    <w:rsid w:val="4D8D225A"/>
    <w:rsid w:val="5EF046D1"/>
    <w:rsid w:val="6378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Balloon Text"/>
    <w:basedOn w:val="1"/>
    <w:link w:val="41"/>
    <w:autoRedefine/>
    <w:qFormat/>
    <w:uiPriority w:val="0"/>
    <w:rPr>
      <w:sz w:val="18"/>
      <w:szCs w:val="18"/>
    </w:rPr>
  </w:style>
  <w:style w:type="paragraph" w:styleId="5">
    <w:name w:val="footer"/>
    <w:basedOn w:val="1"/>
    <w:autoRedefine/>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autoRedefine/>
    <w:qFormat/>
    <w:uiPriority w:val="0"/>
    <w:rPr>
      <w:b/>
      <w:bCs/>
    </w:rPr>
  </w:style>
  <w:style w:type="character" w:styleId="12">
    <w:name w:val="FollowedHyperlink"/>
    <w:autoRedefine/>
    <w:qFormat/>
    <w:uiPriority w:val="0"/>
    <w:rPr>
      <w:color w:val="800080"/>
      <w:u w:val="single"/>
    </w:rPr>
  </w:style>
  <w:style w:type="character" w:styleId="13">
    <w:name w:val="Emphasis"/>
    <w:autoRedefine/>
    <w:qFormat/>
    <w:uiPriority w:val="0"/>
    <w:rPr>
      <w:i/>
      <w:iCs/>
    </w:rPr>
  </w:style>
  <w:style w:type="character" w:styleId="14">
    <w:name w:val="Hyperlink"/>
    <w:qFormat/>
    <w:uiPriority w:val="0"/>
    <w:rPr>
      <w:color w:val="0000FF"/>
      <w:u w:val="single"/>
    </w:rPr>
  </w:style>
  <w:style w:type="character" w:styleId="15">
    <w:name w:val="HTML Cite"/>
    <w:autoRedefine/>
    <w:qFormat/>
    <w:uiPriority w:val="0"/>
    <w:rPr>
      <w:i/>
      <w:iCs/>
    </w:rPr>
  </w:style>
  <w:style w:type="character" w:customStyle="1" w:styleId="16">
    <w:name w:val="serif1"/>
    <w:autoRedefine/>
    <w:qFormat/>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autoRedefine/>
    <w:qFormat/>
    <w:uiPriority w:val="0"/>
    <w:rPr>
      <w:rFonts w:hint="default" w:ascii="Verdana" w:hAnsi="Verdana"/>
      <w:color w:val="000000"/>
      <w:spacing w:val="195"/>
      <w:sz w:val="17"/>
      <w:szCs w:val="17"/>
      <w:u w:val="none"/>
    </w:rPr>
  </w:style>
  <w:style w:type="character" w:customStyle="1" w:styleId="19">
    <w:name w:val="tiny1"/>
    <w:autoRedefine/>
    <w:qFormat/>
    <w:uiPriority w:val="0"/>
    <w:rPr>
      <w:rFonts w:hint="default" w:ascii="Verdana" w:hAnsi="Verdana"/>
      <w:sz w:val="15"/>
      <w:szCs w:val="15"/>
    </w:rPr>
  </w:style>
  <w:style w:type="character" w:customStyle="1" w:styleId="20">
    <w:name w:val="smalltext1"/>
    <w:autoRedefine/>
    <w:qFormat/>
    <w:uiPriority w:val="0"/>
    <w:rPr>
      <w:rFonts w:hint="default" w:ascii="Arial" w:hAnsi="Arial" w:cs="Arial"/>
      <w:color w:val="000000"/>
      <w:sz w:val="17"/>
      <w:szCs w:val="17"/>
    </w:rPr>
  </w:style>
  <w:style w:type="character" w:customStyle="1" w:styleId="21">
    <w:name w:val="regbold1"/>
    <w:autoRedefine/>
    <w:qFormat/>
    <w:uiPriority w:val="0"/>
    <w:rPr>
      <w:rFonts w:hint="default" w:ascii="Arial" w:hAnsi="Arial" w:cs="Arial"/>
      <w:b/>
      <w:bCs/>
      <w:color w:val="000000"/>
      <w:sz w:val="18"/>
      <w:szCs w:val="18"/>
    </w:rPr>
  </w:style>
  <w:style w:type="character" w:customStyle="1" w:styleId="22">
    <w:name w:val="bookauthor1"/>
    <w:autoRedefine/>
    <w:qFormat/>
    <w:uiPriority w:val="0"/>
    <w:rPr>
      <w:rFonts w:hint="default" w:ascii="Arial" w:hAnsi="Arial" w:cs="Arial"/>
      <w:color w:val="6699CC"/>
      <w:sz w:val="18"/>
      <w:szCs w:val="18"/>
      <w:u w:val="single"/>
    </w:rPr>
  </w:style>
  <w:style w:type="character" w:customStyle="1" w:styleId="23">
    <w:name w:val="title111"/>
    <w:autoRedefine/>
    <w:qFormat/>
    <w:uiPriority w:val="0"/>
    <w:rPr>
      <w:rFonts w:hint="default" w:ascii="Tahoma" w:hAnsi="Tahoma" w:cs="Tahoma"/>
      <w:b/>
      <w:bCs/>
      <w:color w:val="000066"/>
      <w:sz w:val="22"/>
      <w:szCs w:val="22"/>
    </w:rPr>
  </w:style>
  <w:style w:type="character" w:customStyle="1" w:styleId="24">
    <w:name w:val="bstitle1"/>
    <w:autoRedefine/>
    <w:qFormat/>
    <w:uiPriority w:val="0"/>
    <w:rPr>
      <w:b/>
      <w:bCs/>
      <w:color w:val="000000"/>
      <w:sz w:val="24"/>
      <w:szCs w:val="24"/>
    </w:rPr>
  </w:style>
  <w:style w:type="character" w:customStyle="1" w:styleId="25">
    <w:name w:val="bssubtitle1"/>
    <w:autoRedefine/>
    <w:qFormat/>
    <w:uiPriority w:val="0"/>
    <w:rPr>
      <w:rFonts w:hint="default" w:ascii="Arial" w:hAnsi="Arial" w:cs="Arial"/>
      <w:b/>
      <w:bCs/>
      <w:color w:val="000000"/>
      <w:sz w:val="18"/>
      <w:szCs w:val="18"/>
    </w:rPr>
  </w:style>
  <w:style w:type="character" w:customStyle="1" w:styleId="26">
    <w:name w:val="bsauthor1"/>
    <w:autoRedefine/>
    <w:qFormat/>
    <w:uiPriority w:val="0"/>
    <w:rPr>
      <w:b/>
      <w:bCs/>
      <w:color w:val="000000"/>
      <w:sz w:val="18"/>
      <w:szCs w:val="18"/>
    </w:rPr>
  </w:style>
  <w:style w:type="character" w:customStyle="1" w:styleId="27">
    <w:name w:val="bsauthorlink1"/>
    <w:autoRedefine/>
    <w:qFormat/>
    <w:uiPriority w:val="0"/>
    <w:rPr>
      <w:color w:val="000000"/>
      <w:u w:val="single"/>
    </w:rPr>
  </w:style>
  <w:style w:type="character" w:customStyle="1" w:styleId="28">
    <w:name w:val="redsubtitle1"/>
    <w:autoRedefine/>
    <w:qFormat/>
    <w:uiPriority w:val="0"/>
    <w:rPr>
      <w:rFonts w:hint="default" w:ascii="Trebuchet MS" w:hAnsi="Trebuchet MS"/>
      <w:b/>
      <w:bCs/>
      <w:caps/>
      <w:color w:val="CC0000"/>
      <w:sz w:val="18"/>
      <w:szCs w:val="18"/>
    </w:rPr>
  </w:style>
  <w:style w:type="paragraph" w:customStyle="1" w:styleId="29">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autoRedefine/>
    <w:qFormat/>
    <w:uiPriority w:val="0"/>
    <w:rPr>
      <w:rFonts w:hint="default" w:ascii="Verdana" w:hAnsi="Verdana"/>
      <w:b/>
      <w:bCs/>
      <w:color w:val="000000"/>
      <w:spacing w:val="30"/>
      <w:sz w:val="15"/>
      <w:szCs w:val="15"/>
    </w:rPr>
  </w:style>
  <w:style w:type="paragraph" w:customStyle="1" w:styleId="31">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autoRedefine/>
    <w:qFormat/>
    <w:uiPriority w:val="0"/>
    <w:rPr>
      <w:color w:val="000000"/>
      <w:sz w:val="18"/>
      <w:szCs w:val="18"/>
    </w:rPr>
  </w:style>
  <w:style w:type="paragraph" w:customStyle="1" w:styleId="33">
    <w:name w:val="text"/>
    <w:basedOn w:val="1"/>
    <w:autoRedefine/>
    <w:qFormat/>
    <w:uiPriority w:val="0"/>
    <w:pPr>
      <w:widowControl/>
    </w:pPr>
    <w:rPr>
      <w:rFonts w:ascii="Tahoma" w:hAnsi="Tahoma" w:cs="Tahoma"/>
      <w:color w:val="000000"/>
      <w:kern w:val="0"/>
      <w:sz w:val="16"/>
      <w:szCs w:val="16"/>
    </w:rPr>
  </w:style>
  <w:style w:type="character" w:customStyle="1" w:styleId="34">
    <w:name w:val="author"/>
    <w:basedOn w:val="10"/>
    <w:autoRedefine/>
    <w:qFormat/>
    <w:uiPriority w:val="0"/>
  </w:style>
  <w:style w:type="paragraph" w:customStyle="1" w:styleId="3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autoRedefine/>
    <w:qFormat/>
    <w:uiPriority w:val="0"/>
    <w:rPr>
      <w:rFonts w:hint="default" w:ascii="Arial" w:hAnsi="Arial" w:cs="Arial"/>
      <w:b/>
      <w:bCs/>
      <w:color w:val="FF6600"/>
      <w:sz w:val="28"/>
      <w:szCs w:val="28"/>
    </w:rPr>
  </w:style>
  <w:style w:type="character" w:customStyle="1" w:styleId="37">
    <w:name w:val="apple-style-span"/>
    <w:basedOn w:val="10"/>
    <w:autoRedefine/>
    <w:qFormat/>
    <w:uiPriority w:val="0"/>
  </w:style>
  <w:style w:type="character" w:customStyle="1" w:styleId="38">
    <w:name w:val="apple-converted-space"/>
    <w:basedOn w:val="10"/>
    <w:autoRedefine/>
    <w:qFormat/>
    <w:uiPriority w:val="0"/>
  </w:style>
  <w:style w:type="paragraph" w:customStyle="1" w:styleId="39">
    <w:name w:val="Default"/>
    <w:autoRedefine/>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Char"/>
    <w:link w:val="7"/>
    <w:autoRedefine/>
    <w:qFormat/>
    <w:uiPriority w:val="99"/>
    <w:rPr>
      <w:rFonts w:ascii="宋体" w:hAnsi="宋体" w:cs="宋体"/>
      <w:sz w:val="24"/>
      <w:szCs w:val="24"/>
    </w:rPr>
  </w:style>
  <w:style w:type="character" w:customStyle="1" w:styleId="41">
    <w:name w:val="批注框文本 Char"/>
    <w:basedOn w:val="10"/>
    <w:link w:val="4"/>
    <w:autoRedefine/>
    <w:qFormat/>
    <w:uiPriority w:val="0"/>
    <w:rPr>
      <w:kern w:val="2"/>
      <w:sz w:val="18"/>
      <w:szCs w:val="18"/>
    </w:rPr>
  </w:style>
  <w:style w:type="character" w:customStyle="1" w:styleId="42">
    <w:name w:val="ae8b6329cc99f4c0ebc833ee96c629c10658"/>
    <w:basedOn w:val="10"/>
    <w:autoRedefine/>
    <w:qFormat/>
    <w:uiPriority w:val="0"/>
  </w:style>
  <w:style w:type="character" w:customStyle="1" w:styleId="43">
    <w:name w:val="ae8b6329cc99f4c0ebc833ee96c629c10652"/>
    <w:basedOn w:val="10"/>
    <w:autoRedefine/>
    <w:qFormat/>
    <w:uiPriority w:val="0"/>
  </w:style>
  <w:style w:type="character" w:customStyle="1" w:styleId="44">
    <w:name w:val="ae8b6329cc99f4c0ebc833ee96c629c10646"/>
    <w:basedOn w:val="10"/>
    <w:autoRedefine/>
    <w:qFormat/>
    <w:uiPriority w:val="0"/>
  </w:style>
  <w:style w:type="paragraph" w:styleId="45">
    <w:name w:val="No Spacing"/>
    <w:basedOn w:val="1"/>
    <w:autoRedefine/>
    <w:qFormat/>
    <w:uiPriority w:val="1"/>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file:///C:\Users\admin\AppData\Roaming\Foxmail7\Temp-11828-20221103085937\Attach\image001(11-02-1(11-03-12-36-36)(1).jpg" TargetMode="Externa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BEEB3-162C-4F8F-9BE2-C228E6B9E621}">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8</Pages>
  <Words>4526</Words>
  <Characters>5576</Characters>
  <Lines>49</Lines>
  <Paragraphs>13</Paragraphs>
  <TotalTime>0</TotalTime>
  <ScaleCrop>false</ScaleCrop>
  <LinksUpToDate>false</LinksUpToDate>
  <CharactersWithSpaces>5760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2023-01-29T07:33:00Z</dcterms:created>
  <dc:creator>Image</dc:creator>
  <cp:lastModifiedBy>堀  达</cp:lastModifiedBy>
  <cp:lastPrinted>2004-04-23T07:06:00Z</cp:lastPrinted>
  <dcterms:modified xsi:type="dcterms:W3CDTF">2024-11-12T02:34:27Z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41EE59C146844B0D86A0176A97A31394_13</vt:lpwstr>
  </property>
</Properties>
</file>