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4388485</wp:posOffset>
            </wp:positionH>
            <wp:positionV relativeFrom="paragraph">
              <wp:posOffset>19050</wp:posOffset>
            </wp:positionV>
            <wp:extent cx="1051560" cy="1694815"/>
            <wp:effectExtent l="0" t="0" r="53340" b="57785"/>
            <wp:wrapTight wrapText="bothSides">
              <wp:wrapPolygon>
                <wp:start x="0" y="0"/>
                <wp:lineTo x="0" y="21365"/>
                <wp:lineTo x="21130" y="21365"/>
                <wp:lineTo x="2113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51560" cy="1694815"/>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十二件物品中的医学史</w:t>
      </w:r>
      <w:r>
        <w:rPr>
          <w:rFonts w:hint="eastAsia"/>
          <w:b/>
          <w:color w:val="000000"/>
          <w:szCs w:val="21"/>
          <w:lang w:eastAsia="zh-CN"/>
        </w:rPr>
        <w:t>》</w:t>
      </w:r>
    </w:p>
    <w:p w14:paraId="7C49F3A3">
      <w:pPr>
        <w:rPr>
          <w:b/>
          <w:color w:val="000000"/>
          <w:szCs w:val="21"/>
        </w:rPr>
      </w:pPr>
      <w:r>
        <w:rPr>
          <w:b/>
          <w:color w:val="000000"/>
          <w:szCs w:val="21"/>
        </w:rPr>
        <w:t>英文书名: THE HISTORY OF MEDICINE IN TWELVE OBJECTS</w:t>
      </w:r>
    </w:p>
    <w:p w14:paraId="3C14B3D1">
      <w:pPr>
        <w:rPr>
          <w:b/>
          <w:color w:val="000000"/>
          <w:szCs w:val="21"/>
        </w:rPr>
      </w:pPr>
      <w:r>
        <w:rPr>
          <w:b/>
          <w:color w:val="000000"/>
          <w:szCs w:val="21"/>
        </w:rPr>
        <w:t>作    者：</w:t>
      </w:r>
      <w:r>
        <w:rPr>
          <w:b/>
          <w:bCs/>
          <w:color w:val="000000"/>
          <w:szCs w:val="21"/>
        </w:rPr>
        <w:t>Carol Cooper</w:t>
      </w:r>
    </w:p>
    <w:p w14:paraId="01433FA8">
      <w:pPr>
        <w:rPr>
          <w:b/>
          <w:color w:val="000000"/>
          <w:szCs w:val="21"/>
        </w:rPr>
      </w:pPr>
      <w:r>
        <w:rPr>
          <w:b/>
          <w:color w:val="000000"/>
          <w:szCs w:val="21"/>
        </w:rPr>
        <w:t>出 版 社：Aurum</w:t>
      </w:r>
    </w:p>
    <w:p w14:paraId="0BEDC4A2">
      <w:pPr>
        <w:rPr>
          <w:b/>
          <w:color w:val="000000"/>
          <w:szCs w:val="21"/>
        </w:rPr>
      </w:pPr>
      <w:r>
        <w:rPr>
          <w:b/>
          <w:color w:val="000000"/>
          <w:szCs w:val="21"/>
        </w:rPr>
        <w:t>代理公司：PFD</w:t>
      </w:r>
      <w:r>
        <w:rPr>
          <w:rFonts w:hint="eastAsia"/>
          <w:b/>
          <w:color w:val="000000"/>
          <w:szCs w:val="21"/>
        </w:rPr>
        <w:t>/</w:t>
      </w:r>
      <w:r>
        <w:rPr>
          <w:b/>
          <w:color w:val="000000"/>
          <w:szCs w:val="21"/>
        </w:rPr>
        <w:t>ANA/Sharon</w:t>
      </w:r>
    </w:p>
    <w:p w14:paraId="3B9D41F6">
      <w:pPr>
        <w:rPr>
          <w:b/>
          <w:color w:val="000000"/>
          <w:szCs w:val="21"/>
        </w:rPr>
      </w:pPr>
      <w:r>
        <w:rPr>
          <w:b/>
          <w:color w:val="000000"/>
          <w:szCs w:val="21"/>
        </w:rPr>
        <w:t>页    数：</w:t>
      </w:r>
      <w:r>
        <w:rPr>
          <w:rFonts w:hint="eastAsia"/>
          <w:b/>
          <w:color w:val="000000"/>
          <w:szCs w:val="21"/>
        </w:rPr>
        <w:t>3</w:t>
      </w:r>
      <w:r>
        <w:rPr>
          <w:b/>
          <w:color w:val="000000"/>
          <w:szCs w:val="21"/>
        </w:rPr>
        <w:t>04</w:t>
      </w:r>
      <w:r>
        <w:rPr>
          <w:rFonts w:hint="eastAsia"/>
          <w:b/>
          <w:color w:val="000000"/>
          <w:szCs w:val="21"/>
        </w:rPr>
        <w:t>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024</w:t>
      </w:r>
      <w:r>
        <w:rPr>
          <w:rFonts w:hint="eastAsia"/>
          <w:b/>
          <w:color w:val="000000"/>
          <w:szCs w:val="21"/>
        </w:rPr>
        <w:t>年</w:t>
      </w:r>
      <w:r>
        <w:rPr>
          <w:b/>
          <w:color w:val="000000"/>
          <w:szCs w:val="21"/>
        </w:rPr>
        <w:t>10</w:t>
      </w:r>
      <w:r>
        <w:rPr>
          <w:rFonts w:hint="eastAsia"/>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历史</w:t>
      </w:r>
    </w:p>
    <w:p w14:paraId="12B22960">
      <w:pPr>
        <w:rPr>
          <w:b/>
          <w:bCs/>
          <w:color w:val="000000"/>
          <w:szCs w:val="21"/>
        </w:rPr>
      </w:pPr>
    </w:p>
    <w:p w14:paraId="57E9F668">
      <w:pPr>
        <w:rPr>
          <w:b/>
          <w:bCs/>
          <w:color w:val="000000"/>
          <w:szCs w:val="21"/>
        </w:rPr>
      </w:pPr>
      <w:r>
        <w:rPr>
          <w:b/>
          <w:bCs/>
          <w:color w:val="000000"/>
          <w:szCs w:val="21"/>
        </w:rPr>
        <w:t>内容简介：</w:t>
      </w:r>
    </w:p>
    <w:p w14:paraId="42A37AA7">
      <w:pPr>
        <w:rPr>
          <w:b/>
          <w:bCs/>
          <w:color w:val="000000"/>
          <w:szCs w:val="21"/>
        </w:rPr>
      </w:pPr>
    </w:p>
    <w:p w14:paraId="1F3EE492">
      <w:pPr>
        <w:ind w:firstLine="420" w:firstLineChars="200"/>
        <w:rPr>
          <w:color w:val="000000"/>
          <w:szCs w:val="21"/>
        </w:rPr>
      </w:pPr>
      <w:r>
        <w:rPr>
          <w:rFonts w:hint="eastAsia"/>
          <w:color w:val="000000"/>
          <w:szCs w:val="21"/>
        </w:rPr>
        <w:t>获奖作家卡罗尔·库珀博士（</w:t>
      </w:r>
      <w:r>
        <w:rPr>
          <w:color w:val="000000"/>
          <w:szCs w:val="21"/>
        </w:rPr>
        <w:t>Dr Carol Cooper</w:t>
      </w:r>
      <w:r>
        <w:rPr>
          <w:rFonts w:hint="eastAsia"/>
          <w:color w:val="000000"/>
          <w:szCs w:val="21"/>
        </w:rPr>
        <w:t>）带你领略12件有关历代医学的物品，有的原始，有的富有创意，令人印象深刻。</w:t>
      </w:r>
    </w:p>
    <w:p w14:paraId="4AD38849">
      <w:pPr>
        <w:rPr>
          <w:color w:val="000000"/>
          <w:szCs w:val="21"/>
        </w:rPr>
      </w:pPr>
    </w:p>
    <w:p w14:paraId="30202ACB">
      <w:pPr>
        <w:ind w:firstLine="420" w:firstLineChars="200"/>
        <w:rPr>
          <w:color w:val="000000"/>
          <w:szCs w:val="21"/>
        </w:rPr>
      </w:pPr>
      <w:r>
        <w:rPr>
          <w:rFonts w:hint="eastAsia"/>
          <w:color w:val="000000"/>
          <w:szCs w:val="21"/>
        </w:rPr>
        <w:t>自从人类存在以来，疾病就一直伴随着，人们了解和治疗疾病的动力</w:t>
      </w:r>
      <w:r>
        <w:rPr>
          <w:rFonts w:hint="eastAsia"/>
          <w:color w:val="000000"/>
          <w:szCs w:val="21"/>
          <w:lang w:val="en-US" w:eastAsia="zh-CN"/>
        </w:rPr>
        <w:t>也</w:t>
      </w:r>
      <w:r>
        <w:rPr>
          <w:rFonts w:hint="eastAsia"/>
          <w:color w:val="000000"/>
          <w:szCs w:val="21"/>
        </w:rPr>
        <w:t>从未消失</w:t>
      </w:r>
      <w:r>
        <w:rPr>
          <w:rFonts w:hint="eastAsia"/>
          <w:color w:val="000000"/>
          <w:szCs w:val="21"/>
          <w:lang w:val="en-US" w:eastAsia="zh-CN"/>
        </w:rPr>
        <w:t>过</w:t>
      </w:r>
      <w:r>
        <w:rPr>
          <w:rFonts w:hint="eastAsia"/>
          <w:color w:val="000000"/>
          <w:szCs w:val="21"/>
        </w:rPr>
        <w:t>。几个世纪以来，医生处理疾病的方式发生了巨大变化，所使用的工具</w:t>
      </w:r>
      <w:r>
        <w:rPr>
          <w:rFonts w:hint="eastAsia"/>
          <w:color w:val="000000"/>
          <w:szCs w:val="21"/>
          <w:lang w:val="en-US" w:eastAsia="zh-CN"/>
        </w:rPr>
        <w:t>亦是</w:t>
      </w:r>
      <w:r>
        <w:rPr>
          <w:rFonts w:hint="eastAsia"/>
          <w:color w:val="000000"/>
          <w:szCs w:val="21"/>
        </w:rPr>
        <w:t>。</w:t>
      </w:r>
    </w:p>
    <w:p w14:paraId="5D167227">
      <w:pPr>
        <w:rPr>
          <w:color w:val="000000"/>
          <w:szCs w:val="21"/>
        </w:rPr>
      </w:pPr>
    </w:p>
    <w:p w14:paraId="41263C27">
      <w:pPr>
        <w:ind w:firstLine="420" w:firstLineChars="200"/>
        <w:rPr>
          <w:color w:val="000000"/>
          <w:szCs w:val="21"/>
        </w:rPr>
      </w:pPr>
      <w:r>
        <w:rPr>
          <w:rFonts w:hint="eastAsia"/>
          <w:color w:val="000000"/>
          <w:szCs w:val="21"/>
        </w:rPr>
        <w:t>随着</w:t>
      </w:r>
      <w:r>
        <w:rPr>
          <w:rFonts w:hint="eastAsia"/>
          <w:color w:val="000000"/>
          <w:szCs w:val="21"/>
          <w:lang w:val="en-US" w:eastAsia="zh-CN"/>
        </w:rPr>
        <w:t>医疗</w:t>
      </w:r>
      <w:r>
        <w:rPr>
          <w:rFonts w:hint="eastAsia"/>
          <w:color w:val="000000"/>
          <w:szCs w:val="21"/>
        </w:rPr>
        <w:t>工具的演变和发展，我们对健康和疾病的认识也得到了扩展。医学理论的逐渐进步，让人们活得更长寿、更健康。</w:t>
      </w:r>
    </w:p>
    <w:p w14:paraId="72DE72EA">
      <w:pPr>
        <w:rPr>
          <w:color w:val="000000"/>
          <w:szCs w:val="21"/>
        </w:rPr>
      </w:pPr>
    </w:p>
    <w:p w14:paraId="5AEB778A">
      <w:pPr>
        <w:ind w:firstLine="420" w:firstLineChars="200"/>
        <w:rPr>
          <w:color w:val="000000"/>
          <w:szCs w:val="21"/>
        </w:rPr>
      </w:pPr>
      <w:r>
        <w:rPr>
          <w:rFonts w:hint="eastAsia"/>
          <w:color w:val="000000"/>
          <w:szCs w:val="21"/>
        </w:rPr>
        <w:t>本书探索</w:t>
      </w:r>
      <w:r>
        <w:rPr>
          <w:rFonts w:hint="eastAsia"/>
          <w:color w:val="000000"/>
          <w:szCs w:val="21"/>
          <w:lang w:eastAsia="zh-CN"/>
        </w:rPr>
        <w:t>了</w:t>
      </w:r>
      <w:r>
        <w:rPr>
          <w:rFonts w:hint="eastAsia"/>
          <w:color w:val="000000"/>
          <w:szCs w:val="21"/>
        </w:rPr>
        <w:t>12种开创性工具：环钻、骨锯、面罩、显微镜、听诊器、乙醚吸入器、皮下注射器、产科钳、X光机、ECT机、髋关节假体和心肺机。</w:t>
      </w:r>
    </w:p>
    <w:p w14:paraId="1655BEC7">
      <w:pPr>
        <w:rPr>
          <w:color w:val="000000"/>
          <w:szCs w:val="21"/>
        </w:rPr>
      </w:pPr>
    </w:p>
    <w:p w14:paraId="3607AE24">
      <w:pPr>
        <w:ind w:firstLine="420" w:firstLineChars="200"/>
        <w:rPr>
          <w:b/>
          <w:bCs/>
          <w:color w:val="000000"/>
          <w:szCs w:val="21"/>
        </w:rPr>
      </w:pPr>
      <w:r>
        <w:rPr>
          <w:rFonts w:hint="eastAsia"/>
          <w:color w:val="000000"/>
          <w:szCs w:val="21"/>
        </w:rPr>
        <w:t>这些医疗工具的历史令人震撼，揭示了人类的聪明才智、好奇心和同情心。这本书适合任何对医学史感兴趣或希望获得对专业学科有新鲜和动态见解的人。库珀博士凭借其渊博的知识和引人入胜的写作风格，讲述了一段不适合胆小者的历史……</w:t>
      </w:r>
    </w:p>
    <w:p w14:paraId="10C6FE6F">
      <w:pPr>
        <w:rPr>
          <w:b/>
          <w:bCs/>
          <w:color w:val="000000"/>
          <w:szCs w:val="21"/>
        </w:rPr>
      </w:pPr>
    </w:p>
    <w:p w14:paraId="5D4432F8">
      <w:pPr>
        <w:rPr>
          <w:b/>
          <w:bCs/>
          <w:color w:val="000000"/>
          <w:szCs w:val="21"/>
        </w:rPr>
      </w:pPr>
      <w:r>
        <w:rPr>
          <w:b/>
          <w:bCs/>
          <w:color w:val="000000"/>
          <w:szCs w:val="21"/>
        </w:rPr>
        <w:t>作者简介：</w:t>
      </w:r>
    </w:p>
    <w:p w14:paraId="037E74B2">
      <w:pPr>
        <w:widowControl/>
        <w:jc w:val="left"/>
        <w:rPr>
          <w:rFonts w:ascii="宋体" w:hAnsi="宋体" w:cs="宋体"/>
          <w:kern w:val="0"/>
          <w:sz w:val="24"/>
        </w:rPr>
      </w:pPr>
      <w:r>
        <w:rPr>
          <w:rFonts w:ascii="宋体" w:hAnsi="宋体" w:cs="宋体"/>
          <w:kern w:val="0"/>
          <w:sz w:val="24"/>
        </w:rPr>
        <w:fldChar w:fldCharType="begin"/>
      </w:r>
      <w:r>
        <w:rPr>
          <w:rFonts w:ascii="宋体" w:hAnsi="宋体" w:cs="宋体"/>
          <w:kern w:val="0"/>
          <w:sz w:val="24"/>
        </w:rPr>
        <w:instrText xml:space="preserve"> INCLUDEPICTURE "http://www.drcarolcooper.com/img/gallery/4954.jpg" \* MERGEFORMATINET </w:instrText>
      </w:r>
      <w:r>
        <w:rPr>
          <w:rFonts w:ascii="宋体" w:hAnsi="宋体" w:cs="宋体"/>
          <w:kern w:val="0"/>
          <w:sz w:val="24"/>
        </w:rPr>
        <w:fldChar w:fldCharType="end"/>
      </w:r>
    </w:p>
    <w:p w14:paraId="02A96A78">
      <w:pPr>
        <w:ind w:firstLine="480" w:firstLineChars="200"/>
        <w:rPr>
          <w:color w:val="000000"/>
          <w:szCs w:val="21"/>
        </w:rPr>
      </w:pPr>
      <w:r>
        <w:rPr>
          <w:rFonts w:ascii="宋体" w:hAnsi="宋体" w:cs="宋体"/>
          <w:kern w:val="0"/>
          <w:sz w:val="24"/>
        </w:rPr>
        <w:drawing>
          <wp:anchor distT="0" distB="0" distL="114300" distR="114300" simplePos="0" relativeHeight="251660288" behindDoc="1" locked="0" layoutInCell="1" allowOverlap="1">
            <wp:simplePos x="0" y="0"/>
            <wp:positionH relativeFrom="column">
              <wp:posOffset>31750</wp:posOffset>
            </wp:positionH>
            <wp:positionV relativeFrom="paragraph">
              <wp:posOffset>69215</wp:posOffset>
            </wp:positionV>
            <wp:extent cx="944245" cy="923290"/>
            <wp:effectExtent l="0" t="0" r="46355" b="48260"/>
            <wp:wrapTight wrapText="bothSides">
              <wp:wrapPolygon>
                <wp:start x="0" y="0"/>
                <wp:lineTo x="0" y="20946"/>
                <wp:lineTo x="21353" y="20946"/>
                <wp:lineTo x="21353"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44245" cy="923290"/>
                    </a:xfrm>
                    <a:prstGeom prst="rect">
                      <a:avLst/>
                    </a:prstGeom>
                    <a:noFill/>
                    <a:ln>
                      <a:noFill/>
                    </a:ln>
                  </pic:spPr>
                </pic:pic>
              </a:graphicData>
            </a:graphic>
          </wp:anchor>
        </w:drawing>
      </w:r>
      <w:r>
        <w:rPr>
          <w:rFonts w:hint="eastAsia"/>
          <w:b/>
          <w:bCs/>
          <w:color w:val="000000"/>
          <w:szCs w:val="21"/>
        </w:rPr>
        <w:t>卡罗尔·库珀（C</w:t>
      </w:r>
      <w:r>
        <w:rPr>
          <w:b/>
          <w:bCs/>
          <w:color w:val="000000"/>
          <w:szCs w:val="21"/>
        </w:rPr>
        <w:t>arol Cooper</w:t>
      </w:r>
      <w:r>
        <w:rPr>
          <w:rFonts w:hint="eastAsia"/>
          <w:b/>
          <w:bCs/>
          <w:color w:val="000000"/>
          <w:szCs w:val="21"/>
        </w:rPr>
        <w:t>）</w:t>
      </w:r>
      <w:r>
        <w:rPr>
          <w:rFonts w:hint="eastAsia"/>
          <w:color w:val="000000"/>
          <w:szCs w:val="21"/>
          <w:lang w:eastAsia="zh-CN"/>
        </w:rPr>
        <w:t>，</w:t>
      </w:r>
      <w:r>
        <w:rPr>
          <w:rFonts w:hint="eastAsia"/>
          <w:color w:val="000000"/>
          <w:szCs w:val="21"/>
        </w:rPr>
        <w:t>医生、记者和作家</w:t>
      </w:r>
      <w:r>
        <w:rPr>
          <w:rFonts w:hint="eastAsia"/>
          <w:color w:val="000000"/>
          <w:szCs w:val="21"/>
          <w:lang w:eastAsia="zh-CN"/>
        </w:rPr>
        <w:t>，</w:t>
      </w:r>
      <w:r>
        <w:rPr>
          <w:rFonts w:hint="eastAsia"/>
          <w:color w:val="000000"/>
          <w:szCs w:val="21"/>
          <w:lang w:val="en-US" w:eastAsia="zh-CN"/>
        </w:rPr>
        <w:t>也是</w:t>
      </w:r>
      <w:r>
        <w:rPr>
          <w:rFonts w:hint="eastAsia"/>
          <w:color w:val="000000"/>
          <w:szCs w:val="21"/>
        </w:rPr>
        <w:t>剑桥大学纽纳姆学院研究员。她在帝国理工学院医学院任教近二十年，于2022年获得杰出教学贡献奖。她</w:t>
      </w:r>
      <w:r>
        <w:rPr>
          <w:rFonts w:hint="eastAsia"/>
          <w:color w:val="000000"/>
          <w:szCs w:val="21"/>
          <w:lang w:val="en-US" w:eastAsia="zh-CN"/>
        </w:rPr>
        <w:t>在</w:t>
      </w:r>
      <w:r>
        <w:rPr>
          <w:rFonts w:hint="eastAsia"/>
          <w:color w:val="000000"/>
          <w:szCs w:val="21"/>
        </w:rPr>
        <w:t>2014年当选为健康作家协会（</w:t>
      </w:r>
      <w:r>
        <w:rPr>
          <w:color w:val="000000"/>
          <w:szCs w:val="21"/>
        </w:rPr>
        <w:t>Guild of Health Writers</w:t>
      </w:r>
      <w:r>
        <w:rPr>
          <w:rFonts w:hint="eastAsia"/>
          <w:color w:val="000000"/>
          <w:szCs w:val="21"/>
        </w:rPr>
        <w:t>）主席，2022年在著名的汤姆·奥尔森讲座（</w:t>
      </w:r>
      <w:r>
        <w:rPr>
          <w:color w:val="000000"/>
          <w:szCs w:val="21"/>
        </w:rPr>
        <w:t>Tom Olsen Lecture</w:t>
      </w:r>
      <w:r>
        <w:rPr>
          <w:rFonts w:hint="eastAsia"/>
          <w:color w:val="000000"/>
          <w:szCs w:val="21"/>
        </w:rPr>
        <w:t>）上发表了“新冠疫情是否破坏了我们的生活方式？”（</w:t>
      </w:r>
      <w:r>
        <w:rPr>
          <w:color w:val="000000"/>
          <w:szCs w:val="21"/>
        </w:rPr>
        <w:t>Has Covid Fractured the Way We Live?</w:t>
      </w:r>
      <w:r>
        <w:rPr>
          <w:rFonts w:hint="eastAsia"/>
          <w:color w:val="000000"/>
          <w:szCs w:val="21"/>
        </w:rPr>
        <w:t>）这一演讲。卡罗尔撰写和编辑了一系列非小说类书籍，其中包括许多关于儿童健康和育儿的指南，以及一本关于全科医学的获奖书籍。最近，她开始写带有医学主题的小说。</w:t>
      </w:r>
    </w:p>
    <w:p w14:paraId="0C18B247">
      <w:pPr>
        <w:rPr>
          <w:b/>
          <w:bCs/>
          <w:color w:val="000000"/>
          <w:szCs w:val="21"/>
        </w:rPr>
      </w:pPr>
    </w:p>
    <w:p w14:paraId="74772CA5">
      <w:pPr>
        <w:rPr>
          <w:b/>
          <w:bCs/>
          <w:color w:val="000000"/>
          <w:szCs w:val="21"/>
        </w:rPr>
      </w:pPr>
      <w:r>
        <w:rPr>
          <w:rFonts w:hint="eastAsia"/>
          <w:b/>
          <w:bCs/>
          <w:color w:val="000000"/>
          <w:szCs w:val="21"/>
        </w:rPr>
        <w:t>媒体评价：</w:t>
      </w:r>
    </w:p>
    <w:p w14:paraId="7486E819">
      <w:pPr>
        <w:ind w:firstLine="422" w:firstLineChars="200"/>
        <w:rPr>
          <w:b/>
          <w:bCs/>
          <w:color w:val="000000"/>
          <w:szCs w:val="21"/>
        </w:rPr>
      </w:pPr>
    </w:p>
    <w:p w14:paraId="73B1BBD5">
      <w:pPr>
        <w:ind w:firstLine="420" w:firstLineChars="200"/>
        <w:rPr>
          <w:color w:val="000000"/>
          <w:szCs w:val="21"/>
        </w:rPr>
      </w:pPr>
      <w:r>
        <w:rPr>
          <w:rFonts w:hint="eastAsia"/>
          <w:color w:val="000000"/>
          <w:szCs w:val="21"/>
        </w:rPr>
        <w:t>“库珀博士围绕皮下注射器、产科钳等12件标志性的医疗物品，巧妙地组织相关内容，图文并茂。本书读起来有时令人毛骨悚然，有时引人入胜，有时又非常有趣。”</w:t>
      </w:r>
    </w:p>
    <w:p w14:paraId="726E2134">
      <w:pPr>
        <w:jc w:val="right"/>
        <w:rPr>
          <w:i/>
          <w:iCs/>
          <w:color w:val="000000"/>
          <w:szCs w:val="21"/>
        </w:rPr>
      </w:pPr>
      <w:r>
        <w:rPr>
          <w:rFonts w:hint="eastAsia"/>
          <w:color w:val="000000"/>
          <w:szCs w:val="21"/>
        </w:rPr>
        <w:t>-</w:t>
      </w:r>
      <w:r>
        <w:rPr>
          <w:color w:val="000000"/>
          <w:szCs w:val="21"/>
        </w:rPr>
        <w:t>-</w:t>
      </w:r>
      <w:r>
        <w:rPr>
          <w:rFonts w:hint="eastAsia"/>
          <w:color w:val="000000"/>
          <w:szCs w:val="21"/>
        </w:rPr>
        <w:t>《每日邮报》（</w:t>
      </w:r>
      <w:r>
        <w:rPr>
          <w:i/>
          <w:iCs/>
          <w:color w:val="000000"/>
          <w:szCs w:val="21"/>
        </w:rPr>
        <w:t>The Daily Mail</w:t>
      </w:r>
      <w:r>
        <w:rPr>
          <w:rFonts w:hint="eastAsia"/>
          <w:color w:val="000000"/>
          <w:szCs w:val="21"/>
        </w:rPr>
        <w:t>）</w:t>
      </w:r>
    </w:p>
    <w:p w14:paraId="05FCB943">
      <w:pPr>
        <w:rPr>
          <w:b/>
          <w:bCs/>
          <w:color w:val="000000"/>
          <w:szCs w:val="21"/>
        </w:rPr>
      </w:pPr>
    </w:p>
    <w:p w14:paraId="4B5BEC12">
      <w:pPr>
        <w:ind w:firstLine="420" w:firstLineChars="200"/>
        <w:rPr>
          <w:color w:val="000000"/>
          <w:szCs w:val="21"/>
        </w:rPr>
      </w:pPr>
      <w:r>
        <w:rPr>
          <w:rFonts w:hint="eastAsia"/>
          <w:color w:val="000000"/>
          <w:szCs w:val="21"/>
        </w:rPr>
        <w:t>“《十二件物品中的医学史》既引人入胜又具有教育意义，既有趣又好笑。”</w:t>
      </w:r>
    </w:p>
    <w:p w14:paraId="207C593D">
      <w:pPr>
        <w:jc w:val="right"/>
        <w:rPr>
          <w:color w:val="000000"/>
          <w:szCs w:val="21"/>
        </w:rPr>
      </w:pPr>
      <w:r>
        <w:rPr>
          <w:rFonts w:hint="eastAsia"/>
          <w:color w:val="000000"/>
          <w:szCs w:val="21"/>
        </w:rPr>
        <w:t>-</w:t>
      </w:r>
      <w:r>
        <w:rPr>
          <w:color w:val="000000"/>
          <w:szCs w:val="21"/>
        </w:rPr>
        <w:t>-</w:t>
      </w:r>
      <w:r>
        <w:rPr>
          <w:rFonts w:hint="eastAsia"/>
          <w:color w:val="000000"/>
          <w:szCs w:val="21"/>
        </w:rPr>
        <w:t>希拉里·琼斯博士（</w:t>
      </w:r>
      <w:r>
        <w:rPr>
          <w:color w:val="000000"/>
          <w:szCs w:val="21"/>
        </w:rPr>
        <w:t>Dr Hilary Jones</w:t>
      </w:r>
      <w:r>
        <w:rPr>
          <w:rFonts w:hint="eastAsia"/>
          <w:color w:val="000000"/>
          <w:szCs w:val="21"/>
        </w:rPr>
        <w:t>）</w:t>
      </w:r>
    </w:p>
    <w:p w14:paraId="5D7845CF">
      <w:pPr>
        <w:rPr>
          <w:b/>
          <w:bCs/>
          <w:color w:val="000000"/>
          <w:szCs w:val="21"/>
        </w:rPr>
      </w:pPr>
    </w:p>
    <w:p w14:paraId="6A1B0F6E">
      <w:pPr>
        <w:ind w:firstLine="420" w:firstLineChars="200"/>
        <w:rPr>
          <w:color w:val="000000"/>
          <w:szCs w:val="21"/>
        </w:rPr>
      </w:pPr>
      <w:r>
        <w:rPr>
          <w:rFonts w:hint="eastAsia"/>
          <w:color w:val="000000"/>
          <w:szCs w:val="21"/>
        </w:rPr>
        <w:t>“这是一本很棒的读物，写作风格非常引人入胜。即使你不中意这1</w:t>
      </w:r>
      <w:r>
        <w:rPr>
          <w:color w:val="000000"/>
          <w:szCs w:val="21"/>
        </w:rPr>
        <w:t>2</w:t>
      </w:r>
      <w:r>
        <w:rPr>
          <w:rFonts w:hint="eastAsia"/>
          <w:color w:val="000000"/>
          <w:szCs w:val="21"/>
        </w:rPr>
        <w:t>件物品，你也一定会在医学历史中找到自己喜欢的那一件”</w:t>
      </w:r>
    </w:p>
    <w:p w14:paraId="2B2BEB1E">
      <w:pPr>
        <w:jc w:val="right"/>
        <w:rPr>
          <w:color w:val="000000"/>
          <w:szCs w:val="21"/>
        </w:rPr>
      </w:pPr>
      <w:r>
        <w:rPr>
          <w:rFonts w:hint="eastAsia"/>
          <w:color w:val="000000"/>
          <w:szCs w:val="21"/>
        </w:rPr>
        <w:t>-</w:t>
      </w:r>
      <w:r>
        <w:rPr>
          <w:color w:val="000000"/>
          <w:szCs w:val="21"/>
        </w:rPr>
        <w:t>-</w:t>
      </w:r>
      <w:r>
        <w:rPr>
          <w:rFonts w:hint="eastAsia"/>
          <w:color w:val="000000"/>
          <w:szCs w:val="21"/>
        </w:rPr>
        <w:t>菲尔·哈蒙德博士（</w:t>
      </w:r>
      <w:r>
        <w:rPr>
          <w:color w:val="000000"/>
          <w:szCs w:val="21"/>
        </w:rPr>
        <w:t>Dr Phil Hammond</w:t>
      </w:r>
      <w:r>
        <w:rPr>
          <w:rFonts w:hint="eastAsia"/>
          <w:color w:val="000000"/>
          <w:szCs w:val="21"/>
        </w:rPr>
        <w:t>）</w:t>
      </w:r>
    </w:p>
    <w:p w14:paraId="4EE7B6EA">
      <w:pPr>
        <w:rPr>
          <w:b/>
          <w:bCs/>
          <w:color w:val="000000"/>
          <w:szCs w:val="21"/>
        </w:rPr>
      </w:pPr>
    </w:p>
    <w:p w14:paraId="2A6100C2">
      <w:pPr>
        <w:ind w:firstLine="420" w:firstLineChars="200"/>
        <w:rPr>
          <w:color w:val="000000"/>
          <w:szCs w:val="21"/>
        </w:rPr>
      </w:pPr>
      <w:r>
        <w:rPr>
          <w:rFonts w:hint="eastAsia"/>
          <w:color w:val="000000"/>
          <w:szCs w:val="21"/>
        </w:rPr>
        <w:t>“一本引人入胜且信息量巨大的书。”</w:t>
      </w:r>
    </w:p>
    <w:p w14:paraId="4C14F37C">
      <w:pPr>
        <w:jc w:val="right"/>
        <w:rPr>
          <w:color w:val="000000"/>
          <w:szCs w:val="21"/>
        </w:rPr>
      </w:pPr>
      <w:r>
        <w:rPr>
          <w:rFonts w:hint="eastAsia"/>
          <w:color w:val="000000"/>
          <w:szCs w:val="21"/>
        </w:rPr>
        <w:t>-</w:t>
      </w:r>
      <w:r>
        <w:rPr>
          <w:color w:val="000000"/>
          <w:szCs w:val="21"/>
        </w:rPr>
        <w:t>-</w:t>
      </w:r>
      <w:r>
        <w:rPr>
          <w:rFonts w:hint="eastAsia"/>
          <w:color w:val="000000"/>
          <w:szCs w:val="21"/>
        </w:rPr>
        <w:t>吉尔·萨瑟兰博士（</w:t>
      </w:r>
      <w:r>
        <w:rPr>
          <w:color w:val="000000"/>
          <w:szCs w:val="21"/>
        </w:rPr>
        <w:t>Dr Gill Sutherland</w:t>
      </w:r>
      <w:r>
        <w:rPr>
          <w:rFonts w:hint="eastAsia"/>
          <w:color w:val="000000"/>
          <w:szCs w:val="21"/>
        </w:rPr>
        <w:t>）</w:t>
      </w:r>
    </w:p>
    <w:p w14:paraId="21FB294D">
      <w:pPr>
        <w:rPr>
          <w:b/>
          <w:bCs/>
          <w:color w:val="000000"/>
          <w:szCs w:val="21"/>
        </w:rPr>
      </w:pPr>
      <w:r>
        <w:rPr>
          <w:b/>
          <w:bCs/>
          <w:color w:val="000000"/>
          <w:szCs w:val="21"/>
        </w:rPr>
        <w:t xml:space="preserve"> </w:t>
      </w:r>
    </w:p>
    <w:p w14:paraId="4149A6BB">
      <w:pPr>
        <w:rPr>
          <w:b/>
          <w:bCs/>
          <w:color w:val="000000"/>
          <w:szCs w:val="21"/>
        </w:rPr>
      </w:pPr>
    </w:p>
    <w:p w14:paraId="3A6B6216">
      <w:pPr>
        <w:rPr>
          <w:b/>
          <w:bCs/>
          <w:color w:val="000000"/>
          <w:szCs w:val="21"/>
        </w:rPr>
      </w:pPr>
      <w:r>
        <w:rPr>
          <w:b/>
          <w:bCs/>
          <w:color w:val="000000"/>
          <w:szCs w:val="21"/>
        </w:rPr>
        <w:br w:type="textWrapping"/>
      </w:r>
    </w:p>
    <w:p w14:paraId="05292C33">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079936B2">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bookmarkStart w:id="2" w:name="_GoBack"/>
      <w:bookmarkEnd w:id="2"/>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681B"/>
    <w:rsid w:val="0000741F"/>
    <w:rsid w:val="00013D7A"/>
    <w:rsid w:val="00014408"/>
    <w:rsid w:val="000226FA"/>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22A3"/>
    <w:rsid w:val="001630DE"/>
    <w:rsid w:val="00163F80"/>
    <w:rsid w:val="00167007"/>
    <w:rsid w:val="001737CB"/>
    <w:rsid w:val="00193733"/>
    <w:rsid w:val="00195D6F"/>
    <w:rsid w:val="001B2196"/>
    <w:rsid w:val="001B679D"/>
    <w:rsid w:val="001C6413"/>
    <w:rsid w:val="001C6D65"/>
    <w:rsid w:val="001D0115"/>
    <w:rsid w:val="001D0FAF"/>
    <w:rsid w:val="001D4E4F"/>
    <w:rsid w:val="001F0F15"/>
    <w:rsid w:val="002068EA"/>
    <w:rsid w:val="002156D8"/>
    <w:rsid w:val="00215BF8"/>
    <w:rsid w:val="0022373D"/>
    <w:rsid w:val="002243E8"/>
    <w:rsid w:val="00236060"/>
    <w:rsid w:val="00244604"/>
    <w:rsid w:val="00244F8F"/>
    <w:rsid w:val="0024572B"/>
    <w:rsid w:val="00246C6A"/>
    <w:rsid w:val="002516C3"/>
    <w:rsid w:val="002523C1"/>
    <w:rsid w:val="00265795"/>
    <w:rsid w:val="002725EC"/>
    <w:rsid w:val="002727E9"/>
    <w:rsid w:val="002729F7"/>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0933"/>
    <w:rsid w:val="003514A6"/>
    <w:rsid w:val="003522D6"/>
    <w:rsid w:val="00357F6D"/>
    <w:rsid w:val="00362AFD"/>
    <w:rsid w:val="003646A1"/>
    <w:rsid w:val="003702ED"/>
    <w:rsid w:val="00374360"/>
    <w:rsid w:val="003803C5"/>
    <w:rsid w:val="00383E17"/>
    <w:rsid w:val="00387E71"/>
    <w:rsid w:val="003935E9"/>
    <w:rsid w:val="0039543C"/>
    <w:rsid w:val="003A3601"/>
    <w:rsid w:val="003B0D14"/>
    <w:rsid w:val="003C524C"/>
    <w:rsid w:val="003D49B4"/>
    <w:rsid w:val="003F4DC2"/>
    <w:rsid w:val="003F745B"/>
    <w:rsid w:val="004039C9"/>
    <w:rsid w:val="00422383"/>
    <w:rsid w:val="00427236"/>
    <w:rsid w:val="00434A9C"/>
    <w:rsid w:val="00435906"/>
    <w:rsid w:val="0045656A"/>
    <w:rsid w:val="004655CB"/>
    <w:rsid w:val="00467622"/>
    <w:rsid w:val="00482ED9"/>
    <w:rsid w:val="00485E2E"/>
    <w:rsid w:val="00486E31"/>
    <w:rsid w:val="004C4664"/>
    <w:rsid w:val="004D4EA1"/>
    <w:rsid w:val="004D5ADA"/>
    <w:rsid w:val="004F6FDA"/>
    <w:rsid w:val="0050133A"/>
    <w:rsid w:val="00507886"/>
    <w:rsid w:val="00512B81"/>
    <w:rsid w:val="00516879"/>
    <w:rsid w:val="0052501E"/>
    <w:rsid w:val="00527595"/>
    <w:rsid w:val="00531E34"/>
    <w:rsid w:val="00542854"/>
    <w:rsid w:val="0054434C"/>
    <w:rsid w:val="005508BD"/>
    <w:rsid w:val="00553CE6"/>
    <w:rsid w:val="00554EB4"/>
    <w:rsid w:val="00564FD9"/>
    <w:rsid w:val="005813AE"/>
    <w:rsid w:val="00584EAC"/>
    <w:rsid w:val="0059166F"/>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4373A"/>
    <w:rsid w:val="00655FA9"/>
    <w:rsid w:val="006656BA"/>
    <w:rsid w:val="00667C85"/>
    <w:rsid w:val="00680EFB"/>
    <w:rsid w:val="006B6CAB"/>
    <w:rsid w:val="006D37ED"/>
    <w:rsid w:val="006E2E2E"/>
    <w:rsid w:val="0070078B"/>
    <w:rsid w:val="007078E0"/>
    <w:rsid w:val="0071425D"/>
    <w:rsid w:val="00715F9D"/>
    <w:rsid w:val="007419C0"/>
    <w:rsid w:val="00747520"/>
    <w:rsid w:val="0075196D"/>
    <w:rsid w:val="00770522"/>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3CBF"/>
    <w:rsid w:val="007F652C"/>
    <w:rsid w:val="00800F1C"/>
    <w:rsid w:val="00805ED5"/>
    <w:rsid w:val="008129CA"/>
    <w:rsid w:val="00816558"/>
    <w:rsid w:val="00852405"/>
    <w:rsid w:val="00861081"/>
    <w:rsid w:val="00867DE0"/>
    <w:rsid w:val="008833DC"/>
    <w:rsid w:val="00895CB6"/>
    <w:rsid w:val="008A6811"/>
    <w:rsid w:val="008A7AE7"/>
    <w:rsid w:val="008C0420"/>
    <w:rsid w:val="008C4BCC"/>
    <w:rsid w:val="008D07F2"/>
    <w:rsid w:val="008D278C"/>
    <w:rsid w:val="008D337D"/>
    <w:rsid w:val="008D4F84"/>
    <w:rsid w:val="008E1206"/>
    <w:rsid w:val="008E5DFE"/>
    <w:rsid w:val="008F46C1"/>
    <w:rsid w:val="00906691"/>
    <w:rsid w:val="00913D34"/>
    <w:rsid w:val="00916A50"/>
    <w:rsid w:val="009222F0"/>
    <w:rsid w:val="00931DDB"/>
    <w:rsid w:val="00937973"/>
    <w:rsid w:val="00945F22"/>
    <w:rsid w:val="00953C63"/>
    <w:rsid w:val="0095747D"/>
    <w:rsid w:val="00964769"/>
    <w:rsid w:val="00973993"/>
    <w:rsid w:val="00973E1A"/>
    <w:rsid w:val="009752CA"/>
    <w:rsid w:val="009836C5"/>
    <w:rsid w:val="00995581"/>
    <w:rsid w:val="00996023"/>
    <w:rsid w:val="009A1093"/>
    <w:rsid w:val="009B01A7"/>
    <w:rsid w:val="009B3943"/>
    <w:rsid w:val="009C66BB"/>
    <w:rsid w:val="009C6C13"/>
    <w:rsid w:val="009D09AC"/>
    <w:rsid w:val="009D7EA7"/>
    <w:rsid w:val="009E5739"/>
    <w:rsid w:val="009F251D"/>
    <w:rsid w:val="00A10823"/>
    <w:rsid w:val="00A10F0C"/>
    <w:rsid w:val="00A1225E"/>
    <w:rsid w:val="00A314B8"/>
    <w:rsid w:val="00A32C68"/>
    <w:rsid w:val="00A45A3D"/>
    <w:rsid w:val="00A47186"/>
    <w:rsid w:val="00A54A8E"/>
    <w:rsid w:val="00A62162"/>
    <w:rsid w:val="00A71EAE"/>
    <w:rsid w:val="00A72798"/>
    <w:rsid w:val="00A83C46"/>
    <w:rsid w:val="00A866EC"/>
    <w:rsid w:val="00A90D6D"/>
    <w:rsid w:val="00A90FC8"/>
    <w:rsid w:val="00A91D49"/>
    <w:rsid w:val="00AB060D"/>
    <w:rsid w:val="00AB7588"/>
    <w:rsid w:val="00AB762B"/>
    <w:rsid w:val="00AC7610"/>
    <w:rsid w:val="00AD1193"/>
    <w:rsid w:val="00AD23A3"/>
    <w:rsid w:val="00AF0671"/>
    <w:rsid w:val="00AF0707"/>
    <w:rsid w:val="00B057F1"/>
    <w:rsid w:val="00B254DB"/>
    <w:rsid w:val="00B262C1"/>
    <w:rsid w:val="00B46E7C"/>
    <w:rsid w:val="00B47582"/>
    <w:rsid w:val="00B5264E"/>
    <w:rsid w:val="00B54288"/>
    <w:rsid w:val="00B5540C"/>
    <w:rsid w:val="00B5587F"/>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1707"/>
    <w:rsid w:val="00BD57A4"/>
    <w:rsid w:val="00BE6763"/>
    <w:rsid w:val="00BF20A3"/>
    <w:rsid w:val="00BF237B"/>
    <w:rsid w:val="00BF2F6A"/>
    <w:rsid w:val="00BF39E0"/>
    <w:rsid w:val="00BF523C"/>
    <w:rsid w:val="00C01700"/>
    <w:rsid w:val="00C061D1"/>
    <w:rsid w:val="00C06ED1"/>
    <w:rsid w:val="00C117A9"/>
    <w:rsid w:val="00C1399B"/>
    <w:rsid w:val="00C16D2E"/>
    <w:rsid w:val="00C26CFF"/>
    <w:rsid w:val="00C308BC"/>
    <w:rsid w:val="00C40DC8"/>
    <w:rsid w:val="00C60B95"/>
    <w:rsid w:val="00C71DBF"/>
    <w:rsid w:val="00C835AD"/>
    <w:rsid w:val="00C9021F"/>
    <w:rsid w:val="00CA1DDF"/>
    <w:rsid w:val="00CB6027"/>
    <w:rsid w:val="00CC340A"/>
    <w:rsid w:val="00CC69DA"/>
    <w:rsid w:val="00CD3036"/>
    <w:rsid w:val="00CD409A"/>
    <w:rsid w:val="00CE7576"/>
    <w:rsid w:val="00CF29A3"/>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C18CB"/>
    <w:rsid w:val="00DF0BB7"/>
    <w:rsid w:val="00E00CC0"/>
    <w:rsid w:val="00E132E9"/>
    <w:rsid w:val="00E15659"/>
    <w:rsid w:val="00E232C0"/>
    <w:rsid w:val="00E428DA"/>
    <w:rsid w:val="00E43598"/>
    <w:rsid w:val="00E46EB7"/>
    <w:rsid w:val="00E509A5"/>
    <w:rsid w:val="00E54E5E"/>
    <w:rsid w:val="00E557C1"/>
    <w:rsid w:val="00E65115"/>
    <w:rsid w:val="00E725A1"/>
    <w:rsid w:val="00EA3BF2"/>
    <w:rsid w:val="00EA6987"/>
    <w:rsid w:val="00EA74CC"/>
    <w:rsid w:val="00EB27B1"/>
    <w:rsid w:val="00EB38DB"/>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0A95"/>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824F05"/>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7AA41CD"/>
    <w:rsid w:val="491237A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5B55F1"/>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1080</Words>
  <Characters>1521</Characters>
  <Lines>15</Lines>
  <Paragraphs>4</Paragraphs>
  <TotalTime>1</TotalTime>
  <ScaleCrop>false</ScaleCrop>
  <LinksUpToDate>false</LinksUpToDate>
  <CharactersWithSpaces>1572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2024-11-11T12:30:00Z</dcterms:created>
  <dc:creator>Image</dc:creator>
  <cp:lastModifiedBy>堀  达</cp:lastModifiedBy>
  <cp:lastPrinted>2005-06-10T06:33:00Z</cp:lastPrinted>
  <dcterms:modified xsi:type="dcterms:W3CDTF">2024-11-14T03:07:20Z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5ACA367D0C864391B18287929BE0564D_13</vt:lpwstr>
  </property>
</Properties>
</file>