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592FE" w14:textId="77777777" w:rsidR="001C4DAB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1B15037A" w14:textId="4B086484" w:rsidR="001C4DAB" w:rsidRDefault="001C4DAB">
      <w:pPr>
        <w:ind w:firstLineChars="1004" w:firstLine="3629"/>
        <w:rPr>
          <w:b/>
          <w:bCs/>
          <w:sz w:val="36"/>
        </w:rPr>
      </w:pPr>
    </w:p>
    <w:p w14:paraId="103313B3" w14:textId="1C04F5CB" w:rsidR="001C4DAB" w:rsidRDefault="00F13E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508395" wp14:editId="58A56842">
            <wp:simplePos x="0" y="0"/>
            <wp:positionH relativeFrom="column">
              <wp:posOffset>4101465</wp:posOffset>
            </wp:positionH>
            <wp:positionV relativeFrom="paragraph">
              <wp:posOffset>19685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09 222527.png屏幕截图 2024-10-09 22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09 222527.png屏幕截图 2024-10-09 222527"/>
                    <pic:cNvPicPr>
                      <a:picLocks noChangeAspect="1"/>
                    </pic:cNvPicPr>
                  </pic:nvPicPr>
                  <pic:blipFill>
                    <a:blip r:embed="rId7"/>
                    <a:srcRect t="1399" b="139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00000">
        <w:rPr>
          <w:rFonts w:hint="eastAsia"/>
          <w:b/>
          <w:bCs/>
          <w:color w:val="000000"/>
          <w:szCs w:val="21"/>
        </w:rPr>
        <w:t>《改造母女关系：重拾爱的四个步骤》</w:t>
      </w:r>
    </w:p>
    <w:p w14:paraId="12876C3B" w14:textId="0BF43D8B" w:rsidR="001C4DAB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The Mother-Daughter Relationship Makeover</w:t>
      </w:r>
      <w:r w:rsidR="005A54C2">
        <w:rPr>
          <w:rFonts w:hint="eastAsia"/>
          <w:b/>
          <w:bCs/>
          <w:i/>
          <w:color w:val="000000"/>
          <w:szCs w:val="21"/>
        </w:rPr>
        <w:t>:</w:t>
      </w:r>
      <w:r>
        <w:rPr>
          <w:rFonts w:hint="eastAsia"/>
          <w:b/>
          <w:bCs/>
          <w:i/>
          <w:color w:val="000000"/>
          <w:szCs w:val="21"/>
        </w:rPr>
        <w:t xml:space="preserve"> 4 Steps to Bring Back the Love</w:t>
      </w:r>
    </w:p>
    <w:p w14:paraId="704FE1BB" w14:textId="77777777" w:rsidR="001C4DAB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Leslie Glass and Lindsey Glass</w:t>
      </w:r>
      <w:hyperlink r:id="rId8" w:history="1"/>
    </w:p>
    <w:p w14:paraId="4393BC05" w14:textId="7AE03A63" w:rsidR="001C4DAB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706053">
        <w:rPr>
          <w:rFonts w:hint="eastAsia"/>
          <w:b/>
          <w:bCs/>
          <w:color w:val="000000"/>
          <w:szCs w:val="21"/>
        </w:rPr>
        <w:t>S&amp;S/</w:t>
      </w:r>
      <w:r>
        <w:rPr>
          <w:rFonts w:hint="eastAsia"/>
          <w:b/>
          <w:bCs/>
          <w:color w:val="000000"/>
          <w:szCs w:val="21"/>
        </w:rPr>
        <w:t>Health Communications Inc</w:t>
      </w:r>
    </w:p>
    <w:p w14:paraId="15A0D3AD" w14:textId="77777777" w:rsidR="001C4DAB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55E54EBE" w14:textId="77777777" w:rsidR="001C4DAB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336</w:t>
      </w:r>
      <w:r>
        <w:rPr>
          <w:rFonts w:hint="eastAsia"/>
          <w:b/>
          <w:bCs/>
          <w:color w:val="000000"/>
          <w:szCs w:val="21"/>
        </w:rPr>
        <w:t>页</w:t>
      </w:r>
    </w:p>
    <w:p w14:paraId="590AA005" w14:textId="77777777" w:rsidR="001C4DAB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</w:p>
    <w:p w14:paraId="07A9C739" w14:textId="77777777" w:rsidR="001C4DAB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174C7C4C" w14:textId="77777777" w:rsidR="001C4D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6C4937FD" w14:textId="18C6FB19" w:rsidR="001C4DAB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706053">
        <w:rPr>
          <w:rFonts w:hint="eastAsia"/>
          <w:b/>
          <w:bCs/>
          <w:szCs w:val="21"/>
        </w:rPr>
        <w:t>家庭关系</w:t>
      </w:r>
    </w:p>
    <w:p w14:paraId="4FF5D095" w14:textId="77777777" w:rsidR="001C4DAB" w:rsidRDefault="00000000">
      <w:pPr>
        <w:rPr>
          <w:b/>
          <w:bCs/>
          <w:color w:val="FF0000"/>
          <w:spacing w:val="-3"/>
          <w:szCs w:val="21"/>
          <w:shd w:val="clear" w:color="auto" w:fill="FFFFFF"/>
        </w:rPr>
      </w:pPr>
      <w:r>
        <w:rPr>
          <w:b/>
          <w:bCs/>
          <w:color w:val="FF0000"/>
          <w:spacing w:val="-3"/>
          <w:szCs w:val="21"/>
          <w:shd w:val="clear" w:color="auto" w:fill="FFFFFF"/>
        </w:rPr>
        <w:t>#388 in Parent &amp; Adult Child Relationships (Books)</w:t>
      </w:r>
    </w:p>
    <w:p w14:paraId="244FBEB8" w14:textId="77777777" w:rsidR="001C4DAB" w:rsidRDefault="00000000">
      <w:pPr>
        <w:rPr>
          <w:b/>
          <w:bCs/>
          <w:color w:val="FF0000"/>
          <w:spacing w:val="-3"/>
          <w:szCs w:val="21"/>
          <w:shd w:val="clear" w:color="auto" w:fill="FFFFFF"/>
        </w:rPr>
      </w:pPr>
      <w:r>
        <w:rPr>
          <w:b/>
          <w:bCs/>
          <w:color w:val="FF0000"/>
          <w:spacing w:val="-3"/>
          <w:szCs w:val="21"/>
          <w:shd w:val="clear" w:color="auto" w:fill="FFFFFF"/>
        </w:rPr>
        <w:t>#527 in Parenting Girls</w:t>
      </w:r>
    </w:p>
    <w:p w14:paraId="22546379" w14:textId="77777777" w:rsidR="001C4DAB" w:rsidRDefault="001C4DAB">
      <w:pPr>
        <w:rPr>
          <w:b/>
          <w:bCs/>
          <w:color w:val="FF0000"/>
          <w:spacing w:val="-3"/>
          <w:szCs w:val="21"/>
          <w:shd w:val="clear" w:color="auto" w:fill="FFFFFF"/>
        </w:rPr>
      </w:pPr>
    </w:p>
    <w:p w14:paraId="1A78EF80" w14:textId="77777777" w:rsidR="001C4DAB" w:rsidRDefault="001C4DAB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2C88D379" w14:textId="77777777" w:rsidR="001C4DAB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82597DC" w14:textId="77777777" w:rsidR="001C4DAB" w:rsidRDefault="001C4DAB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753F90A9" w14:textId="77777777" w:rsidR="001C4DAB" w:rsidRDefault="00000000">
      <w:pPr>
        <w:ind w:firstLineChars="200" w:firstLine="420"/>
      </w:pPr>
      <w:r>
        <w:rPr>
          <w:rFonts w:hint="eastAsia"/>
        </w:rPr>
        <w:t>《改造母女关系》将一段引人入胜的母女回忆录与自助书籍结合在一起，提供给读者探索自己母女历史的公式，理解并缓解冲突，重新发现彼此的欣赏与爱。</w:t>
      </w:r>
    </w:p>
    <w:p w14:paraId="229D9703" w14:textId="77777777" w:rsidR="001C4DAB" w:rsidRDefault="001C4DAB"/>
    <w:p w14:paraId="12B70C0F" w14:textId="77777777" w:rsidR="001C4DAB" w:rsidRDefault="00000000">
      <w:pPr>
        <w:ind w:firstLineChars="200" w:firstLine="420"/>
      </w:pPr>
      <w:r>
        <w:rPr>
          <w:rFonts w:hint="eastAsia"/>
        </w:rPr>
        <w:t>畅销书作者莱斯利·格拉斯与她的女儿、获奖纪录片导演林赛·格拉斯，推出了一种全新的互动自助书籍，结合了可行的信息、引人入胜的故事和写作提示，旨在为母女带来理解和同情。这是一本能修复母女关系并长久保持的指南，提供了一条通往和平与宁静的积极路径，无论你们感觉相隔多远。</w:t>
      </w:r>
    </w:p>
    <w:p w14:paraId="1356573F" w14:textId="77777777" w:rsidR="001C4DAB" w:rsidRDefault="001C4DAB"/>
    <w:p w14:paraId="725DBD69" w14:textId="77777777" w:rsidR="001C4DAB" w:rsidRDefault="00000000">
      <w:pPr>
        <w:ind w:firstLineChars="200" w:firstLine="420"/>
      </w:pPr>
      <w:r>
        <w:rPr>
          <w:rFonts w:hint="eastAsia"/>
        </w:rPr>
        <w:t>莱斯利和林赛经历了各自关系中的创伤和巨大的起伏。她们将自己的经历转化为帮助他人的成功指南，并在这本书中分享。她们用各自的观点讲述自己的波折故事，帮助母女们理解，即使偏离轨道、发生冲突、分开多年，依然可以找到回归友谊、理解和爱的道路。莱斯利和林赛将首次分享她们的治愈秘方，分为四个步骤：</w:t>
      </w:r>
    </w:p>
    <w:p w14:paraId="113867D3" w14:textId="77777777" w:rsidR="001C4DAB" w:rsidRDefault="001C4DAB"/>
    <w:p w14:paraId="3BF3B4BD" w14:textId="77777777" w:rsidR="001C4DAB" w:rsidRDefault="00000000">
      <w:pPr>
        <w:numPr>
          <w:ilvl w:val="0"/>
          <w:numId w:val="2"/>
        </w:numPr>
        <w:ind w:left="840"/>
      </w:pPr>
      <w:r>
        <w:rPr>
          <w:rFonts w:hint="eastAsia"/>
        </w:rPr>
        <w:t>揭示你的背景故事</w:t>
      </w:r>
    </w:p>
    <w:p w14:paraId="0F697B26" w14:textId="77777777" w:rsidR="001C4DAB" w:rsidRDefault="00000000">
      <w:pPr>
        <w:numPr>
          <w:ilvl w:val="0"/>
          <w:numId w:val="3"/>
        </w:numPr>
        <w:ind w:left="840"/>
      </w:pPr>
      <w:r>
        <w:rPr>
          <w:rFonts w:hint="eastAsia"/>
        </w:rPr>
        <w:t>探索你的情感和个性风格</w:t>
      </w:r>
    </w:p>
    <w:p w14:paraId="5CA61507" w14:textId="77777777" w:rsidR="001C4DAB" w:rsidRDefault="00000000">
      <w:pPr>
        <w:numPr>
          <w:ilvl w:val="0"/>
          <w:numId w:val="4"/>
        </w:numPr>
        <w:ind w:left="840"/>
      </w:pPr>
      <w:r>
        <w:rPr>
          <w:rFonts w:hint="eastAsia"/>
        </w:rPr>
        <w:t>理解你的冲突和触发点</w:t>
      </w:r>
    </w:p>
    <w:p w14:paraId="6A819E88" w14:textId="77777777" w:rsidR="001C4DAB" w:rsidRDefault="00000000">
      <w:pPr>
        <w:numPr>
          <w:ilvl w:val="0"/>
          <w:numId w:val="5"/>
        </w:numPr>
        <w:ind w:left="840"/>
      </w:pPr>
      <w:r>
        <w:rPr>
          <w:rFonts w:hint="eastAsia"/>
        </w:rPr>
        <w:t>学习恢复爱的工具</w:t>
      </w:r>
    </w:p>
    <w:p w14:paraId="09ABC451" w14:textId="77777777" w:rsidR="001C4DAB" w:rsidRDefault="001C4DAB">
      <w:pPr>
        <w:ind w:firstLineChars="200" w:firstLine="420"/>
        <w:rPr>
          <w:bCs/>
          <w:kern w:val="0"/>
          <w:szCs w:val="21"/>
        </w:rPr>
      </w:pPr>
    </w:p>
    <w:p w14:paraId="1D970309" w14:textId="77777777" w:rsidR="001C4DAB" w:rsidRDefault="001C4DAB">
      <w:pPr>
        <w:rPr>
          <w:bCs/>
          <w:kern w:val="0"/>
          <w:szCs w:val="21"/>
        </w:rPr>
      </w:pPr>
    </w:p>
    <w:p w14:paraId="7EF038B9" w14:textId="77777777" w:rsidR="001C4DA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作者简介：</w:t>
      </w:r>
    </w:p>
    <w:p w14:paraId="60BD04D2" w14:textId="77777777" w:rsidR="001C4DAB" w:rsidRDefault="001C4DAB">
      <w:pPr>
        <w:rPr>
          <w:bCs/>
          <w:color w:val="000000"/>
          <w:szCs w:val="21"/>
        </w:rPr>
      </w:pPr>
    </w:p>
    <w:p w14:paraId="4E6ED09E" w14:textId="77777777" w:rsidR="001C4DAB" w:rsidRDefault="00000000">
      <w:pPr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莱斯利·格拉斯（</w:t>
      </w:r>
      <w:r>
        <w:rPr>
          <w:rFonts w:hint="eastAsia"/>
          <w:b/>
          <w:bCs/>
          <w:color w:val="000000"/>
          <w:szCs w:val="21"/>
        </w:rPr>
        <w:t>Leslie Glass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与女儿林赛共同担任在线恢复与健康杂志《</w:t>
      </w:r>
      <w:r>
        <w:rPr>
          <w:rFonts w:hint="eastAsia"/>
          <w:color w:val="000000"/>
          <w:szCs w:val="21"/>
        </w:rPr>
        <w:t>Reach Out Recovery</w:t>
      </w:r>
      <w:r>
        <w:rPr>
          <w:rFonts w:hint="eastAsia"/>
          <w:color w:val="000000"/>
          <w:szCs w:val="21"/>
        </w:rPr>
        <w:t>》的编辑，该杂志十分受欢迎。她们共同制作了</w:t>
      </w:r>
      <w:r>
        <w:rPr>
          <w:rFonts w:hint="eastAsia"/>
          <w:color w:val="000000"/>
          <w:szCs w:val="21"/>
        </w:rPr>
        <w:t>2016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ASAM</w:t>
      </w:r>
      <w:r>
        <w:rPr>
          <w:rFonts w:hint="eastAsia"/>
          <w:color w:val="000000"/>
          <w:szCs w:val="21"/>
        </w:rPr>
        <w:t>媒体奖获奖纪录片《恢复的秘密世界》和</w:t>
      </w:r>
      <w:r>
        <w:rPr>
          <w:rFonts w:hint="eastAsia"/>
          <w:color w:val="000000"/>
          <w:szCs w:val="21"/>
        </w:rPr>
        <w:t>WEDU/PBS</w:t>
      </w:r>
      <w:r>
        <w:rPr>
          <w:rFonts w:hint="eastAsia"/>
          <w:color w:val="000000"/>
          <w:szCs w:val="21"/>
        </w:rPr>
        <w:t>特别节目《沉默的大多数》。莱斯利·格拉斯是一名记者，著有十二部小说，包括九部《今日美国》和《纽约时报》畅销悬疑小说，主角是纽约警察局侦探阿普里尔·吴。她还是《青少年健康指南》和工作恢复手册《在</w:t>
      </w:r>
      <w:r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步中找到你的真实色彩》以及儿童涂色书《帮助我变好的</w:t>
      </w:r>
      <w:r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个</w:t>
      </w:r>
      <w:r>
        <w:rPr>
          <w:rFonts w:hint="eastAsia"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》的作者。莱斯利曾在广告、出版和杂志行业工作，并曾担任中部州高等教育委员会公职成员、纽约警察基金会的受托人以及阿索洛剧院的副主席。她是国际扶轮社的成员，也是恢复青少年心理健康和家庭健康的倡导者。她住在佛罗里达州萨拉索塔。</w:t>
      </w:r>
    </w:p>
    <w:p w14:paraId="0C461F8F" w14:textId="77777777" w:rsidR="001C4DAB" w:rsidRDefault="001C4DAB">
      <w:pPr>
        <w:ind w:right="420"/>
        <w:rPr>
          <w:b/>
          <w:bCs/>
          <w:color w:val="000000"/>
          <w:szCs w:val="21"/>
        </w:rPr>
      </w:pPr>
    </w:p>
    <w:p w14:paraId="79356279" w14:textId="77777777" w:rsidR="001C4DAB" w:rsidRDefault="00000000">
      <w:pPr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林赛·格拉斯（</w:t>
      </w:r>
      <w:r>
        <w:rPr>
          <w:rFonts w:hint="eastAsia"/>
          <w:b/>
          <w:bCs/>
          <w:color w:val="000000"/>
          <w:szCs w:val="21"/>
        </w:rPr>
        <w:t>Lindsey Glass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在纽约市长大，获得约翰霍普金斯大学学士学位和纽约大学硕士学位。她是一位作家、编剧和在线恢复与健康杂志《</w:t>
      </w:r>
      <w:r>
        <w:rPr>
          <w:rFonts w:hint="eastAsia"/>
          <w:color w:val="000000"/>
          <w:szCs w:val="21"/>
        </w:rPr>
        <w:t>Reach Out Recovery</w:t>
      </w:r>
      <w:r>
        <w:rPr>
          <w:rFonts w:hint="eastAsia"/>
          <w:color w:val="000000"/>
          <w:szCs w:val="21"/>
        </w:rPr>
        <w:t>》的共同创始人，撰写的关于关系与恢复的文章触及全球数百万读者。林赛编写了剧本、电视节目，并共同制作了获奖纪录片，包括《恢复的秘密世界》和</w:t>
      </w:r>
      <w:r>
        <w:rPr>
          <w:rFonts w:hint="eastAsia"/>
          <w:color w:val="000000"/>
          <w:szCs w:val="21"/>
        </w:rPr>
        <w:t>2014</w:t>
      </w:r>
      <w:r>
        <w:rPr>
          <w:rFonts w:hint="eastAsia"/>
          <w:color w:val="000000"/>
          <w:szCs w:val="21"/>
        </w:rPr>
        <w:t>年在</w:t>
      </w:r>
      <w:r>
        <w:rPr>
          <w:rFonts w:hint="eastAsia"/>
          <w:color w:val="000000"/>
          <w:szCs w:val="21"/>
        </w:rPr>
        <w:t>PBS</w:t>
      </w:r>
      <w:r>
        <w:rPr>
          <w:rFonts w:hint="eastAsia"/>
          <w:color w:val="000000"/>
          <w:szCs w:val="21"/>
        </w:rPr>
        <w:t>首播的《沉默的大多数》。林赛在出版和传播领域工作，并担任恢复倡导者达二十年，从在国会作证到教授她</w:t>
      </w:r>
      <w:r>
        <w:rPr>
          <w:rFonts w:hint="eastAsia"/>
          <w:color w:val="000000"/>
          <w:szCs w:val="21"/>
        </w:rPr>
        <w:t>2019</w:t>
      </w:r>
      <w:r>
        <w:rPr>
          <w:rFonts w:hint="eastAsia"/>
          <w:color w:val="000000"/>
          <w:szCs w:val="21"/>
        </w:rPr>
        <w:t>年的自助书籍《成长的</w:t>
      </w:r>
      <w:r>
        <w:rPr>
          <w:rFonts w:hint="eastAsia"/>
          <w:color w:val="000000"/>
          <w:szCs w:val="21"/>
        </w:rPr>
        <w:t>100</w:t>
      </w:r>
      <w:r>
        <w:rPr>
          <w:rFonts w:hint="eastAsia"/>
          <w:color w:val="000000"/>
          <w:szCs w:val="21"/>
        </w:rPr>
        <w:t>个技巧》，林赛帮助人们重新回归正轨。林赛经常发表演讲，是国际扶轮社的荣誉成员，还是一名修行佛教徒，现居于洛杉矶。</w:t>
      </w:r>
    </w:p>
    <w:p w14:paraId="100FBEA3" w14:textId="77777777" w:rsidR="001C4DAB" w:rsidRDefault="001C4DAB">
      <w:pPr>
        <w:ind w:right="420" w:firstLineChars="200" w:firstLine="420"/>
        <w:rPr>
          <w:color w:val="000000"/>
          <w:szCs w:val="21"/>
        </w:rPr>
      </w:pPr>
    </w:p>
    <w:p w14:paraId="47111E4C" w14:textId="77777777" w:rsidR="001C4DAB" w:rsidRDefault="001C4DAB">
      <w:pPr>
        <w:ind w:right="420" w:firstLineChars="200" w:firstLine="420"/>
        <w:rPr>
          <w:color w:val="000000"/>
          <w:szCs w:val="21"/>
        </w:rPr>
      </w:pPr>
    </w:p>
    <w:p w14:paraId="76C43474" w14:textId="77777777" w:rsidR="001C4DAB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601D4717" w14:textId="77777777" w:rsidR="001C4DAB" w:rsidRDefault="001C4DAB">
      <w:pPr>
        <w:ind w:right="420"/>
        <w:rPr>
          <w:color w:val="000000"/>
          <w:szCs w:val="21"/>
        </w:rPr>
      </w:pPr>
    </w:p>
    <w:p w14:paraId="5E3D2E6C" w14:textId="77777777" w:rsidR="001C4DAB" w:rsidRDefault="00000000">
      <w:pPr>
        <w:ind w:firstLineChars="200" w:firstLine="420"/>
      </w:pPr>
      <w:r>
        <w:rPr>
          <w:rFonts w:hint="eastAsia"/>
        </w:rPr>
        <w:t>“《改造母女关系：重拾爱的四个步骤》独特而有效，架构极为出色，展现得极为‘用户友好’，是个人阅读清单中不可或缺的推荐书籍，也适合社区和大学图书馆的自助、育儿和母女关系书架，以及补充的家长与成人关系课程学习名单。”</w:t>
      </w:r>
    </w:p>
    <w:p w14:paraId="6C2AC2BE" w14:textId="77777777" w:rsidR="001C4DAB" w:rsidRDefault="00000000">
      <w:pPr>
        <w:jc w:val="right"/>
      </w:pPr>
      <w:r>
        <w:rPr>
          <w:rFonts w:hint="eastAsia"/>
        </w:rPr>
        <w:t>——《中西部书评》</w:t>
      </w:r>
    </w:p>
    <w:p w14:paraId="3F7DE73D" w14:textId="77777777" w:rsidR="001C4DAB" w:rsidRDefault="001C4DAB"/>
    <w:p w14:paraId="5C1CDE82" w14:textId="77777777" w:rsidR="001C4DAB" w:rsidRDefault="00000000">
      <w:pPr>
        <w:ind w:firstLineChars="200" w:firstLine="420"/>
      </w:pPr>
      <w:r>
        <w:rPr>
          <w:rFonts w:hint="eastAsia"/>
        </w:rPr>
        <w:t>“我从未见过如此独特的书。阅读母女双方的观点是一次独特的体验。当我们处于‘困境’时，很难超越自己的痛苦。莱斯利和林赛拓展了母女关系的视角，让我们不仅看到了问题的复杂性，还看到了修复的旅程。这本改造书是一本关于和解的优秀书籍，包含出色的练习和引人深思的写作提示。为了获得最佳效果，我建议母女两人同时阅读，看看会发生什么！”</w:t>
      </w:r>
    </w:p>
    <w:p w14:paraId="5A9108C7" w14:textId="77777777" w:rsidR="001C4DAB" w:rsidRDefault="00000000">
      <w:pPr>
        <w:jc w:val="right"/>
      </w:pPr>
      <w:r>
        <w:rPr>
          <w:rFonts w:hint="eastAsia"/>
        </w:rPr>
        <w:t>——德博拉·斯威特博士，心理学家和创伤专家</w:t>
      </w:r>
    </w:p>
    <w:p w14:paraId="090A952F" w14:textId="77777777" w:rsidR="001C4DAB" w:rsidRDefault="001C4DAB">
      <w:pPr>
        <w:ind w:right="420"/>
        <w:rPr>
          <w:color w:val="000000"/>
          <w:szCs w:val="21"/>
        </w:rPr>
      </w:pPr>
    </w:p>
    <w:p w14:paraId="75B7C009" w14:textId="77777777" w:rsidR="001C4DAB" w:rsidRDefault="001C4DAB">
      <w:pPr>
        <w:ind w:right="420"/>
        <w:rPr>
          <w:b/>
          <w:bCs/>
          <w:color w:val="000000"/>
          <w:szCs w:val="21"/>
        </w:rPr>
      </w:pPr>
    </w:p>
    <w:p w14:paraId="254F132E" w14:textId="77777777" w:rsidR="001C4DAB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14:paraId="659F9391" w14:textId="77777777" w:rsidR="001C4DAB" w:rsidRDefault="001C4DAB">
      <w:pPr>
        <w:ind w:right="420"/>
        <w:rPr>
          <w:b/>
          <w:bCs/>
          <w:color w:val="000000"/>
          <w:szCs w:val="21"/>
        </w:rPr>
      </w:pPr>
    </w:p>
    <w:p w14:paraId="35ED02EF" w14:textId="77777777" w:rsidR="001C4DAB" w:rsidRDefault="00000000">
      <w:r>
        <w:rPr>
          <w:rFonts w:hint="eastAsia"/>
        </w:rPr>
        <w:t>致谢</w:t>
      </w:r>
    </w:p>
    <w:p w14:paraId="60965BD2" w14:textId="77777777" w:rsidR="001C4DAB" w:rsidRDefault="00000000">
      <w:r>
        <w:rPr>
          <w:rFonts w:hint="eastAsia"/>
        </w:rPr>
        <w:t>引言</w:t>
      </w:r>
    </w:p>
    <w:p w14:paraId="034D6EB2" w14:textId="77777777" w:rsidR="001C4DAB" w:rsidRDefault="001C4DAB"/>
    <w:p w14:paraId="4C9C4940" w14:textId="77777777" w:rsidR="001C4DAB" w:rsidRDefault="00000000">
      <w:pPr>
        <w:rPr>
          <w:b/>
          <w:bCs/>
        </w:rPr>
      </w:pPr>
      <w:r>
        <w:rPr>
          <w:rFonts w:hint="eastAsia"/>
          <w:b/>
          <w:bCs/>
        </w:rPr>
        <w:lastRenderedPageBreak/>
        <w:t>第一步：自我发现</w:t>
      </w:r>
    </w:p>
    <w:p w14:paraId="22B30B00" w14:textId="77777777" w:rsidR="001C4DAB" w:rsidRDefault="00000000">
      <w:r>
        <w:rPr>
          <w:rFonts w:hint="eastAsia"/>
        </w:rPr>
        <w:t xml:space="preserve">1. </w:t>
      </w:r>
      <w:r>
        <w:rPr>
          <w:rFonts w:hint="eastAsia"/>
        </w:rPr>
        <w:t>对于莱斯莉和林赛来说，写作几乎能治愈一切</w:t>
      </w:r>
    </w:p>
    <w:p w14:paraId="49B9B4F3" w14:textId="77777777" w:rsidR="001C4DAB" w:rsidRDefault="00000000">
      <w:r>
        <w:rPr>
          <w:rFonts w:hint="eastAsia"/>
        </w:rPr>
        <w:t xml:space="preserve">2. </w:t>
      </w:r>
      <w:r>
        <w:rPr>
          <w:rFonts w:hint="eastAsia"/>
        </w:rPr>
        <w:t>莱斯莉的故事和林赛的故事</w:t>
      </w:r>
    </w:p>
    <w:p w14:paraId="745F9FB9" w14:textId="77777777" w:rsidR="001C4DAB" w:rsidRDefault="00000000">
      <w:r>
        <w:rPr>
          <w:rFonts w:hint="eastAsia"/>
        </w:rPr>
        <w:t xml:space="preserve">3. </w:t>
      </w:r>
      <w:r>
        <w:rPr>
          <w:rFonts w:hint="eastAsia"/>
        </w:rPr>
        <w:t>母女的情感与个性风格</w:t>
      </w:r>
    </w:p>
    <w:p w14:paraId="137F670F" w14:textId="77777777" w:rsidR="001C4DAB" w:rsidRDefault="00000000">
      <w:r>
        <w:rPr>
          <w:rFonts w:hint="eastAsia"/>
        </w:rPr>
        <w:t xml:space="preserve">4. </w:t>
      </w:r>
      <w:r>
        <w:rPr>
          <w:rFonts w:hint="eastAsia"/>
        </w:rPr>
        <w:t>沟通：你所说的和她所听到的</w:t>
      </w:r>
    </w:p>
    <w:p w14:paraId="19A15ED4" w14:textId="77777777" w:rsidR="001C4DAB" w:rsidRDefault="00000000">
      <w:r>
        <w:rPr>
          <w:rFonts w:hint="eastAsia"/>
        </w:rPr>
        <w:t xml:space="preserve">5. </w:t>
      </w:r>
      <w:r>
        <w:rPr>
          <w:rFonts w:hint="eastAsia"/>
        </w:rPr>
        <w:t>坦诚面对秘密和谎言</w:t>
      </w:r>
    </w:p>
    <w:p w14:paraId="5EBF9D37" w14:textId="77777777" w:rsidR="001C4DAB" w:rsidRDefault="001C4DAB"/>
    <w:p w14:paraId="77FF3BA4" w14:textId="77777777" w:rsidR="001C4DAB" w:rsidRDefault="00000000">
      <w:pPr>
        <w:rPr>
          <w:b/>
          <w:bCs/>
        </w:rPr>
      </w:pPr>
      <w:r>
        <w:rPr>
          <w:rFonts w:hint="eastAsia"/>
          <w:b/>
          <w:bCs/>
        </w:rPr>
        <w:t>第二步：母女冲突领域</w:t>
      </w:r>
    </w:p>
    <w:p w14:paraId="159FFBAA" w14:textId="77777777" w:rsidR="001C4DAB" w:rsidRDefault="00000000">
      <w:r>
        <w:rPr>
          <w:rFonts w:hint="eastAsia"/>
        </w:rPr>
        <w:t xml:space="preserve">6. </w:t>
      </w:r>
      <w:r>
        <w:rPr>
          <w:rFonts w:hint="eastAsia"/>
        </w:rPr>
        <w:t>食物和体重</w:t>
      </w:r>
    </w:p>
    <w:p w14:paraId="3586709D" w14:textId="77777777" w:rsidR="001C4DAB" w:rsidRDefault="00000000">
      <w:r>
        <w:rPr>
          <w:rFonts w:hint="eastAsia"/>
        </w:rPr>
        <w:t xml:space="preserve">7. </w:t>
      </w:r>
      <w:r>
        <w:rPr>
          <w:rFonts w:hint="eastAsia"/>
        </w:rPr>
        <w:t>财务和金钱</w:t>
      </w:r>
    </w:p>
    <w:p w14:paraId="019B184C" w14:textId="77777777" w:rsidR="001C4DAB" w:rsidRDefault="00000000">
      <w:r>
        <w:rPr>
          <w:rFonts w:hint="eastAsia"/>
        </w:rPr>
        <w:t xml:space="preserve">8. </w:t>
      </w:r>
      <w:r>
        <w:rPr>
          <w:rFonts w:hint="eastAsia"/>
        </w:rPr>
        <w:t>外貌和风格</w:t>
      </w:r>
    </w:p>
    <w:p w14:paraId="35FFC63F" w14:textId="77777777" w:rsidR="001C4DAB" w:rsidRDefault="001C4DAB">
      <w:pPr>
        <w:ind w:right="420"/>
        <w:rPr>
          <w:b/>
          <w:bCs/>
          <w:color w:val="000000"/>
          <w:szCs w:val="21"/>
        </w:rPr>
      </w:pPr>
    </w:p>
    <w:p w14:paraId="30651FED" w14:textId="77777777" w:rsidR="001C4DAB" w:rsidRDefault="001C4DAB">
      <w:pPr>
        <w:ind w:right="420"/>
        <w:rPr>
          <w:b/>
          <w:bCs/>
          <w:color w:val="000000"/>
          <w:szCs w:val="21"/>
        </w:rPr>
      </w:pPr>
    </w:p>
    <w:p w14:paraId="32869F84" w14:textId="77777777" w:rsidR="001C4DAB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71A24B50" w14:textId="77777777" w:rsidR="001C4DAB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7A303D63" w14:textId="77777777" w:rsidR="001C4DAB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27AFEC96" w14:textId="77777777" w:rsidR="001C4DAB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23140671" w14:textId="77777777" w:rsidR="001C4DAB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5247EF9F" w14:textId="77777777" w:rsidR="001C4DAB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2CC0870C" w14:textId="77777777" w:rsidR="001C4DAB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71099A7E" w14:textId="77777777" w:rsidR="001C4DAB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1878CA63" w14:textId="77777777" w:rsidR="001C4DAB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6CF9001E" w14:textId="77777777" w:rsidR="001C4DAB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27867C08" w14:textId="77777777" w:rsidR="001C4DAB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6D50FF91" w14:textId="77777777" w:rsidR="001C4DAB" w:rsidRDefault="00000000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5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57695483" w14:textId="77777777" w:rsidR="001C4DAB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14:paraId="7EDC02B9" w14:textId="77777777" w:rsidR="001C4DAB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2AA6F185" wp14:editId="618C5634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16AF1" w14:textId="77777777" w:rsidR="001C4DAB" w:rsidRDefault="001C4DAB">
      <w:pPr>
        <w:widowControl/>
        <w:jc w:val="left"/>
        <w:rPr>
          <w:color w:val="000000"/>
        </w:rPr>
      </w:pPr>
    </w:p>
    <w:sectPr w:rsidR="001C4DAB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A0E9B" w14:textId="77777777" w:rsidR="00401376" w:rsidRDefault="00401376">
      <w:r>
        <w:separator/>
      </w:r>
    </w:p>
  </w:endnote>
  <w:endnote w:type="continuationSeparator" w:id="0">
    <w:p w14:paraId="49179F15" w14:textId="77777777" w:rsidR="00401376" w:rsidRDefault="0040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8E52" w14:textId="77777777" w:rsidR="001C4DAB" w:rsidRDefault="001C4D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858D414" w14:textId="77777777" w:rsidR="001C4DAB" w:rsidRDefault="001C4DAB">
    <w:pPr>
      <w:jc w:val="center"/>
      <w:rPr>
        <w:rFonts w:ascii="方正姚体" w:eastAsia="方正姚体"/>
        <w:sz w:val="18"/>
      </w:rPr>
    </w:pPr>
  </w:p>
  <w:p w14:paraId="72CCD981" w14:textId="77777777" w:rsidR="001C4DA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7C12CB0" w14:textId="77777777" w:rsidR="001C4DA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08DC3B7A" w14:textId="77777777" w:rsidR="001C4DA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3E25B24" w14:textId="77777777" w:rsidR="001C4DAB" w:rsidRDefault="001C4DAB">
    <w:pPr>
      <w:pStyle w:val="a4"/>
      <w:jc w:val="center"/>
      <w:rPr>
        <w:rFonts w:eastAsia="方正姚体"/>
      </w:rPr>
    </w:pPr>
  </w:p>
  <w:p w14:paraId="1DCF20D0" w14:textId="77777777" w:rsidR="001C4DAB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38DD8" w14:textId="77777777" w:rsidR="00401376" w:rsidRDefault="00401376">
      <w:r>
        <w:separator/>
      </w:r>
    </w:p>
  </w:footnote>
  <w:footnote w:type="continuationSeparator" w:id="0">
    <w:p w14:paraId="4817F287" w14:textId="77777777" w:rsidR="00401376" w:rsidRDefault="00401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60E54" w14:textId="77777777" w:rsidR="001C4DAB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55BF20" wp14:editId="0392046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B08C92" w14:textId="77777777" w:rsidR="001C4DAB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656D7B"/>
    <w:multiLevelType w:val="singleLevel"/>
    <w:tmpl w:val="BF656D7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0482F9"/>
    <w:multiLevelType w:val="singleLevel"/>
    <w:tmpl w:val="010482F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A62B4"/>
    <w:multiLevelType w:val="singleLevel"/>
    <w:tmpl w:val="61DA62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7644B395"/>
    <w:multiLevelType w:val="singleLevel"/>
    <w:tmpl w:val="7644B39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324701475">
    <w:abstractNumId w:val="2"/>
  </w:num>
  <w:num w:numId="2" w16cid:durableId="2106000852">
    <w:abstractNumId w:val="0"/>
  </w:num>
  <w:num w:numId="3" w16cid:durableId="1988895158">
    <w:abstractNumId w:val="3"/>
  </w:num>
  <w:num w:numId="4" w16cid:durableId="1267615664">
    <w:abstractNumId w:val="1"/>
  </w:num>
  <w:num w:numId="5" w16cid:durableId="933514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4DAB"/>
    <w:rsid w:val="001C5B0A"/>
    <w:rsid w:val="001F7287"/>
    <w:rsid w:val="00202219"/>
    <w:rsid w:val="0020714B"/>
    <w:rsid w:val="002102CA"/>
    <w:rsid w:val="00221754"/>
    <w:rsid w:val="002235EE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137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A54C2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06053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13E62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B74DF4"/>
    <w:rsid w:val="0A8F3F31"/>
    <w:rsid w:val="0C0008F4"/>
    <w:rsid w:val="0C3C7AF6"/>
    <w:rsid w:val="0E6A6913"/>
    <w:rsid w:val="1BA86C22"/>
    <w:rsid w:val="2B910130"/>
    <w:rsid w:val="2DA34CE1"/>
    <w:rsid w:val="3AE04ADC"/>
    <w:rsid w:val="3C1934F8"/>
    <w:rsid w:val="432C279F"/>
    <w:rsid w:val="68EE2E29"/>
    <w:rsid w:val="6AEB37C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ABB736"/>
  <w15:docId w15:val="{45A821E9-51C9-4D1F-AA79-D1D53438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414</Words>
  <Characters>2363</Characters>
  <Application>Microsoft Office Word</Application>
  <DocSecurity>0</DocSecurity>
  <Lines>19</Lines>
  <Paragraphs>5</Paragraphs>
  <ScaleCrop>false</ScaleCrop>
  <Company>2ndSpAcE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397</cp:revision>
  <cp:lastPrinted>2004-04-23T07:06:00Z</cp:lastPrinted>
  <dcterms:created xsi:type="dcterms:W3CDTF">2006-04-26T10:03:00Z</dcterms:created>
  <dcterms:modified xsi:type="dcterms:W3CDTF">2024-11-18T07:28:00Z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