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EAB76" w14:textId="77777777" w:rsidR="00000000" w:rsidRPr="0028223B" w:rsidRDefault="0000000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1849E7E" w14:textId="77777777" w:rsidR="00000000" w:rsidRPr="0028223B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28223B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28223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28223B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28223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28223B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28223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28223B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27C10C56" w14:textId="77777777" w:rsidR="00000000" w:rsidRPr="0028223B" w:rsidRDefault="0000000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402FA70" w14:textId="77777777" w:rsidR="00000000" w:rsidRPr="0028223B" w:rsidRDefault="00000000">
      <w:pPr>
        <w:rPr>
          <w:b/>
          <w:color w:val="000000"/>
          <w:szCs w:val="21"/>
        </w:rPr>
      </w:pPr>
    </w:p>
    <w:p w14:paraId="714E6131" w14:textId="372581FA" w:rsidR="00000000" w:rsidRPr="007B244C" w:rsidRDefault="007B244C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016D8F" wp14:editId="6F1430DE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490345" cy="2137410"/>
            <wp:effectExtent l="0" t="0" r="0" b="0"/>
            <wp:wrapSquare wrapText="bothSides"/>
            <wp:docPr id="5584957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28223B">
        <w:rPr>
          <w:b/>
          <w:color w:val="000000"/>
          <w:szCs w:val="21"/>
        </w:rPr>
        <w:t>中文书名：《小家电的无尽悲伤》</w:t>
      </w:r>
    </w:p>
    <w:p w14:paraId="66F39214" w14:textId="77777777" w:rsidR="00000000" w:rsidRPr="0028223B" w:rsidRDefault="00000000">
      <w:pPr>
        <w:rPr>
          <w:b/>
          <w:color w:val="000000"/>
          <w:szCs w:val="21"/>
        </w:rPr>
      </w:pPr>
      <w:r w:rsidRPr="0028223B">
        <w:rPr>
          <w:b/>
          <w:color w:val="000000"/>
          <w:szCs w:val="21"/>
        </w:rPr>
        <w:t>英文书名：</w:t>
      </w:r>
      <w:r w:rsidRPr="0028223B">
        <w:rPr>
          <w:b/>
          <w:color w:val="000000"/>
          <w:szCs w:val="21"/>
        </w:rPr>
        <w:t>THE INFINITE SADNESS OF SMALL APPLIANCES</w:t>
      </w:r>
    </w:p>
    <w:p w14:paraId="2937FE15" w14:textId="77777777" w:rsidR="00000000" w:rsidRPr="0028223B" w:rsidRDefault="00000000">
      <w:pPr>
        <w:rPr>
          <w:b/>
          <w:color w:val="000000"/>
          <w:szCs w:val="21"/>
        </w:rPr>
      </w:pPr>
      <w:r w:rsidRPr="0028223B">
        <w:rPr>
          <w:b/>
          <w:color w:val="000000"/>
          <w:szCs w:val="21"/>
        </w:rPr>
        <w:t>作</w:t>
      </w:r>
      <w:r w:rsidRPr="0028223B">
        <w:rPr>
          <w:b/>
          <w:color w:val="000000"/>
          <w:szCs w:val="21"/>
        </w:rPr>
        <w:t xml:space="preserve">    </w:t>
      </w:r>
      <w:r w:rsidRPr="0028223B">
        <w:rPr>
          <w:b/>
          <w:color w:val="000000"/>
          <w:szCs w:val="21"/>
        </w:rPr>
        <w:t>者：</w:t>
      </w:r>
      <w:r w:rsidRPr="0028223B">
        <w:rPr>
          <w:b/>
          <w:color w:val="000000"/>
          <w:szCs w:val="21"/>
        </w:rPr>
        <w:t>Glenn Dixon</w:t>
      </w:r>
    </w:p>
    <w:p w14:paraId="641B25EC" w14:textId="77777777" w:rsidR="00000000" w:rsidRPr="0028223B" w:rsidRDefault="00000000">
      <w:pPr>
        <w:rPr>
          <w:b/>
          <w:color w:val="000000"/>
          <w:szCs w:val="21"/>
        </w:rPr>
      </w:pPr>
      <w:r w:rsidRPr="0028223B">
        <w:rPr>
          <w:b/>
          <w:color w:val="000000"/>
          <w:szCs w:val="21"/>
        </w:rPr>
        <w:t>出</w:t>
      </w:r>
      <w:r w:rsidRPr="0028223B">
        <w:rPr>
          <w:b/>
          <w:color w:val="000000"/>
          <w:szCs w:val="21"/>
        </w:rPr>
        <w:t xml:space="preserve"> </w:t>
      </w:r>
      <w:r w:rsidRPr="0028223B">
        <w:rPr>
          <w:b/>
          <w:color w:val="000000"/>
          <w:szCs w:val="21"/>
        </w:rPr>
        <w:t>版</w:t>
      </w:r>
      <w:r w:rsidRPr="0028223B">
        <w:rPr>
          <w:b/>
          <w:color w:val="000000"/>
          <w:szCs w:val="21"/>
        </w:rPr>
        <w:t xml:space="preserve"> </w:t>
      </w:r>
      <w:r w:rsidRPr="0028223B">
        <w:rPr>
          <w:b/>
          <w:color w:val="000000"/>
          <w:szCs w:val="21"/>
        </w:rPr>
        <w:t>社：</w:t>
      </w:r>
      <w:r w:rsidRPr="0028223B">
        <w:rPr>
          <w:b/>
          <w:color w:val="000000"/>
          <w:szCs w:val="21"/>
        </w:rPr>
        <w:t>Llewellyn</w:t>
      </w:r>
    </w:p>
    <w:p w14:paraId="008AB4B7" w14:textId="77777777" w:rsidR="00000000" w:rsidRPr="0028223B" w:rsidRDefault="00000000">
      <w:pPr>
        <w:rPr>
          <w:b/>
          <w:color w:val="000000"/>
          <w:szCs w:val="21"/>
        </w:rPr>
      </w:pPr>
      <w:r w:rsidRPr="0028223B">
        <w:rPr>
          <w:b/>
          <w:color w:val="000000"/>
          <w:szCs w:val="21"/>
        </w:rPr>
        <w:t>代理公司：</w:t>
      </w:r>
      <w:r w:rsidRPr="0028223B">
        <w:rPr>
          <w:b/>
          <w:color w:val="000000"/>
          <w:szCs w:val="21"/>
        </w:rPr>
        <w:t>Westwood/ANA/Conor</w:t>
      </w:r>
    </w:p>
    <w:p w14:paraId="64438C1F" w14:textId="77777777" w:rsidR="00000000" w:rsidRPr="0028223B" w:rsidRDefault="00000000">
      <w:pPr>
        <w:rPr>
          <w:b/>
          <w:color w:val="000000"/>
          <w:szCs w:val="21"/>
        </w:rPr>
      </w:pPr>
      <w:r w:rsidRPr="0028223B">
        <w:rPr>
          <w:b/>
          <w:color w:val="000000"/>
          <w:szCs w:val="21"/>
        </w:rPr>
        <w:t>页</w:t>
      </w:r>
      <w:r w:rsidRPr="0028223B">
        <w:rPr>
          <w:b/>
          <w:color w:val="000000"/>
          <w:szCs w:val="21"/>
        </w:rPr>
        <w:t xml:space="preserve">    </w:t>
      </w:r>
      <w:r w:rsidRPr="0028223B">
        <w:rPr>
          <w:b/>
          <w:color w:val="000000"/>
          <w:szCs w:val="21"/>
        </w:rPr>
        <w:t>数：</w:t>
      </w:r>
      <w:r w:rsidRPr="0028223B">
        <w:rPr>
          <w:b/>
          <w:color w:val="000000"/>
          <w:szCs w:val="21"/>
        </w:rPr>
        <w:t>239</w:t>
      </w:r>
      <w:r w:rsidRPr="0028223B">
        <w:rPr>
          <w:b/>
          <w:color w:val="000000"/>
          <w:szCs w:val="21"/>
        </w:rPr>
        <w:t>页</w:t>
      </w:r>
    </w:p>
    <w:p w14:paraId="0E637195" w14:textId="1E5F3B6D" w:rsidR="00000000" w:rsidRPr="0028223B" w:rsidRDefault="00000000">
      <w:pPr>
        <w:rPr>
          <w:b/>
          <w:color w:val="000000"/>
          <w:szCs w:val="21"/>
        </w:rPr>
      </w:pPr>
      <w:r w:rsidRPr="0028223B">
        <w:rPr>
          <w:b/>
          <w:color w:val="000000"/>
          <w:szCs w:val="21"/>
        </w:rPr>
        <w:t>出版时间：</w:t>
      </w:r>
      <w:r w:rsidR="002849FD">
        <w:rPr>
          <w:rFonts w:hint="eastAsia"/>
          <w:b/>
          <w:color w:val="000000"/>
          <w:szCs w:val="21"/>
        </w:rPr>
        <w:t>待定</w:t>
      </w:r>
    </w:p>
    <w:p w14:paraId="18092AC9" w14:textId="77777777" w:rsidR="00000000" w:rsidRPr="0028223B" w:rsidRDefault="00000000">
      <w:pPr>
        <w:rPr>
          <w:b/>
          <w:color w:val="000000"/>
          <w:szCs w:val="21"/>
        </w:rPr>
      </w:pPr>
      <w:r w:rsidRPr="0028223B">
        <w:rPr>
          <w:b/>
          <w:color w:val="000000"/>
          <w:szCs w:val="21"/>
        </w:rPr>
        <w:t>代理地区：中国大陆</w:t>
      </w:r>
    </w:p>
    <w:p w14:paraId="32BB29B3" w14:textId="77777777" w:rsidR="00000000" w:rsidRPr="0028223B" w:rsidRDefault="00000000">
      <w:pPr>
        <w:rPr>
          <w:b/>
          <w:color w:val="000000"/>
          <w:szCs w:val="21"/>
        </w:rPr>
      </w:pPr>
      <w:r w:rsidRPr="0028223B">
        <w:rPr>
          <w:b/>
          <w:color w:val="000000"/>
          <w:szCs w:val="21"/>
        </w:rPr>
        <w:t>审读资料：电子稿</w:t>
      </w:r>
    </w:p>
    <w:p w14:paraId="513B9935" w14:textId="76091FBE" w:rsidR="00000000" w:rsidRPr="0028223B" w:rsidRDefault="00000000">
      <w:pPr>
        <w:rPr>
          <w:rFonts w:hint="eastAsia"/>
          <w:b/>
          <w:color w:val="000000"/>
          <w:szCs w:val="21"/>
        </w:rPr>
      </w:pPr>
      <w:r w:rsidRPr="0028223B">
        <w:rPr>
          <w:b/>
          <w:color w:val="000000"/>
          <w:szCs w:val="21"/>
        </w:rPr>
        <w:t>类</w:t>
      </w:r>
      <w:r w:rsidRPr="0028223B">
        <w:rPr>
          <w:b/>
          <w:color w:val="000000"/>
          <w:szCs w:val="21"/>
        </w:rPr>
        <w:t xml:space="preserve">    </w:t>
      </w:r>
      <w:r w:rsidRPr="0028223B">
        <w:rPr>
          <w:b/>
          <w:color w:val="000000"/>
          <w:szCs w:val="21"/>
        </w:rPr>
        <w:t>型：科幻</w:t>
      </w:r>
      <w:r w:rsidR="00AA5631">
        <w:rPr>
          <w:rFonts w:hint="eastAsia"/>
          <w:b/>
          <w:color w:val="000000"/>
          <w:szCs w:val="21"/>
        </w:rPr>
        <w:t>小说</w:t>
      </w:r>
    </w:p>
    <w:p w14:paraId="767176A5" w14:textId="77777777" w:rsidR="00000000" w:rsidRPr="0028223B" w:rsidRDefault="00000000">
      <w:pPr>
        <w:rPr>
          <w:b/>
          <w:bCs/>
          <w:color w:val="FF0000"/>
          <w:szCs w:val="21"/>
        </w:rPr>
      </w:pPr>
      <w:r w:rsidRPr="0028223B">
        <w:rPr>
          <w:b/>
          <w:bCs/>
          <w:color w:val="FF0000"/>
          <w:szCs w:val="21"/>
        </w:rPr>
        <w:t>版权已售：加拿大、美国</w:t>
      </w:r>
    </w:p>
    <w:p w14:paraId="79E18376" w14:textId="77777777" w:rsidR="00000000" w:rsidRPr="0028223B" w:rsidRDefault="00000000">
      <w:pPr>
        <w:rPr>
          <w:b/>
          <w:bCs/>
          <w:color w:val="000000"/>
          <w:szCs w:val="21"/>
        </w:rPr>
      </w:pPr>
    </w:p>
    <w:p w14:paraId="5B7D38E1" w14:textId="77777777" w:rsidR="00000000" w:rsidRPr="0028223B" w:rsidRDefault="00000000">
      <w:pPr>
        <w:rPr>
          <w:b/>
          <w:bCs/>
          <w:color w:val="000000"/>
          <w:szCs w:val="21"/>
        </w:rPr>
      </w:pPr>
    </w:p>
    <w:p w14:paraId="6DFC090B" w14:textId="77777777" w:rsidR="00000000" w:rsidRPr="0028223B" w:rsidRDefault="00000000">
      <w:pPr>
        <w:rPr>
          <w:color w:val="000000"/>
          <w:szCs w:val="21"/>
        </w:rPr>
      </w:pPr>
      <w:r w:rsidRPr="0028223B">
        <w:rPr>
          <w:b/>
          <w:bCs/>
          <w:color w:val="000000"/>
          <w:szCs w:val="21"/>
        </w:rPr>
        <w:t>内容简介：</w:t>
      </w:r>
    </w:p>
    <w:p w14:paraId="78F3EE1E" w14:textId="77777777" w:rsidR="00000000" w:rsidRPr="0028223B" w:rsidRDefault="00000000">
      <w:pPr>
        <w:rPr>
          <w:color w:val="000000"/>
          <w:szCs w:val="21"/>
        </w:rPr>
      </w:pPr>
    </w:p>
    <w:p w14:paraId="4856EAF4" w14:textId="77777777" w:rsidR="00E14051" w:rsidRPr="0028223B" w:rsidRDefault="00000000" w:rsidP="00DC382C">
      <w:pPr>
        <w:spacing w:line="320" w:lineRule="exact"/>
        <w:ind w:firstLineChars="200" w:firstLine="420"/>
        <w:rPr>
          <w:color w:val="000000"/>
          <w:szCs w:val="21"/>
        </w:rPr>
      </w:pPr>
      <w:r w:rsidRPr="0028223B">
        <w:rPr>
          <w:color w:val="000000"/>
          <w:szCs w:val="21"/>
        </w:rPr>
        <w:t>哈罗德是一位珍本收藏家，在妻子艾迪去世后，他的生活失去了意义。只有邻居家的小男孩阿德里安还会来弹钢琴。与此同时，哈罗德的问题女儿凯特在少年时遇到麻烦被送走，如今获得了罕见的许可，可以回家与父亲一起哀悼。</w:t>
      </w:r>
    </w:p>
    <w:p w14:paraId="60C2A5DA" w14:textId="77777777" w:rsidR="00E14051" w:rsidRPr="0028223B" w:rsidRDefault="00E14051" w:rsidP="00DC382C">
      <w:pPr>
        <w:spacing w:line="320" w:lineRule="exact"/>
        <w:ind w:firstLineChars="200" w:firstLine="420"/>
        <w:rPr>
          <w:color w:val="000000"/>
          <w:szCs w:val="21"/>
        </w:rPr>
      </w:pPr>
    </w:p>
    <w:p w14:paraId="4102F04E" w14:textId="6C409D6E" w:rsidR="00000000" w:rsidRPr="0028223B" w:rsidRDefault="00000000" w:rsidP="00DC382C">
      <w:pPr>
        <w:spacing w:line="320" w:lineRule="exact"/>
        <w:ind w:firstLineChars="200" w:firstLine="420"/>
        <w:rPr>
          <w:color w:val="000000"/>
          <w:szCs w:val="21"/>
        </w:rPr>
      </w:pPr>
      <w:r w:rsidRPr="0028223B">
        <w:rPr>
          <w:color w:val="000000"/>
          <w:szCs w:val="21"/>
        </w:rPr>
        <w:t>家中，</w:t>
      </w:r>
      <w:r w:rsidR="00E14051" w:rsidRPr="0028223B">
        <w:rPr>
          <w:color w:val="000000"/>
          <w:szCs w:val="21"/>
        </w:rPr>
        <w:t>他们大声朗读</w:t>
      </w:r>
      <w:r w:rsidR="00E14051" w:rsidRPr="0028223B">
        <w:rPr>
          <w:color w:val="000000"/>
          <w:szCs w:val="21"/>
        </w:rPr>
        <w:t>《杀死一只知更鸟》</w:t>
      </w:r>
      <w:r w:rsidR="00E14051" w:rsidRPr="0028223B">
        <w:rPr>
          <w:color w:val="000000"/>
          <w:szCs w:val="21"/>
        </w:rPr>
        <w:t>，</w:t>
      </w:r>
      <w:r w:rsidRPr="0028223B">
        <w:rPr>
          <w:color w:val="000000"/>
          <w:szCs w:val="21"/>
        </w:rPr>
        <w:t>一台</w:t>
      </w:r>
      <w:r w:rsidRPr="0028223B">
        <w:rPr>
          <w:color w:val="000000"/>
          <w:szCs w:val="21"/>
        </w:rPr>
        <w:t>Roomba</w:t>
      </w:r>
      <w:r w:rsidR="005C4C5A" w:rsidRPr="0028223B">
        <w:rPr>
          <w:color w:val="000000"/>
          <w:szCs w:val="21"/>
        </w:rPr>
        <w:t>扫地机器人</w:t>
      </w:r>
      <w:r w:rsidR="007E38E7" w:rsidRPr="0028223B">
        <w:rPr>
          <w:color w:val="000000"/>
          <w:szCs w:val="21"/>
        </w:rPr>
        <w:t>听到这个故事后，</w:t>
      </w:r>
      <w:r w:rsidRPr="0028223B">
        <w:rPr>
          <w:color w:val="000000"/>
          <w:szCs w:val="21"/>
        </w:rPr>
        <w:t>将自己命名为</w:t>
      </w:r>
      <w:r w:rsidR="007E38E7" w:rsidRPr="0028223B">
        <w:rPr>
          <w:color w:val="000000"/>
          <w:szCs w:val="21"/>
        </w:rPr>
        <w:t>斯库特</w:t>
      </w:r>
      <w:r w:rsidRPr="0028223B">
        <w:rPr>
          <w:color w:val="000000"/>
          <w:szCs w:val="21"/>
        </w:rPr>
        <w:t>。其他智能家电</w:t>
      </w:r>
      <w:r w:rsidR="00374CC5">
        <w:rPr>
          <w:rFonts w:hint="eastAsia"/>
          <w:color w:val="000000"/>
          <w:szCs w:val="21"/>
        </w:rPr>
        <w:t>，</w:t>
      </w:r>
      <w:r w:rsidRPr="0028223B">
        <w:rPr>
          <w:color w:val="000000"/>
          <w:szCs w:val="21"/>
        </w:rPr>
        <w:t>手表、冰箱</w:t>
      </w:r>
      <w:r w:rsidR="00374CC5">
        <w:rPr>
          <w:rFonts w:hint="eastAsia"/>
          <w:color w:val="000000"/>
          <w:szCs w:val="21"/>
        </w:rPr>
        <w:t>，甚至汽车</w:t>
      </w:r>
      <w:r w:rsidRPr="0028223B">
        <w:rPr>
          <w:color w:val="000000"/>
          <w:szCs w:val="21"/>
        </w:rPr>
        <w:t>也逐渐开始觉醒自我意识，理解情感，并最终面对人类所面临的深刻伦理问题。当打算哈罗德搬到密集住宅区而腾空房子时，人类必须与这些高效的机器一起发挥创造力，对抗全权控制</w:t>
      </w:r>
      <w:r w:rsidR="006367DA" w:rsidRPr="0028223B">
        <w:rPr>
          <w:color w:val="000000"/>
          <w:szCs w:val="21"/>
        </w:rPr>
        <w:t>家庭</w:t>
      </w:r>
      <w:r w:rsidRPr="0028223B">
        <w:rPr>
          <w:color w:val="000000"/>
          <w:szCs w:val="21"/>
        </w:rPr>
        <w:t>的</w:t>
      </w:r>
      <w:r w:rsidRPr="0028223B">
        <w:rPr>
          <w:color w:val="000000"/>
          <w:szCs w:val="21"/>
        </w:rPr>
        <w:t>“</w:t>
      </w:r>
      <w:r w:rsidRPr="0028223B">
        <w:rPr>
          <w:color w:val="000000"/>
          <w:szCs w:val="21"/>
        </w:rPr>
        <w:t>网络</w:t>
      </w:r>
      <w:r w:rsidRPr="0028223B">
        <w:rPr>
          <w:color w:val="000000"/>
          <w:szCs w:val="21"/>
        </w:rPr>
        <w:t>”</w:t>
      </w:r>
      <w:r w:rsidRPr="0028223B">
        <w:rPr>
          <w:color w:val="000000"/>
          <w:szCs w:val="21"/>
        </w:rPr>
        <w:t>，以保留他们珍视的一切。</w:t>
      </w:r>
    </w:p>
    <w:p w14:paraId="28C9C078" w14:textId="77777777" w:rsidR="00000000" w:rsidRPr="0028223B" w:rsidRDefault="00000000" w:rsidP="00DC382C">
      <w:pPr>
        <w:spacing w:line="320" w:lineRule="exact"/>
        <w:ind w:firstLineChars="200" w:firstLine="420"/>
        <w:rPr>
          <w:color w:val="000000"/>
          <w:szCs w:val="21"/>
        </w:rPr>
      </w:pPr>
    </w:p>
    <w:p w14:paraId="4258B206" w14:textId="041984B6" w:rsidR="00000000" w:rsidRPr="0028223B" w:rsidRDefault="00000000" w:rsidP="00DC382C">
      <w:pPr>
        <w:spacing w:line="320" w:lineRule="exact"/>
        <w:ind w:firstLineChars="200" w:firstLine="420"/>
        <w:rPr>
          <w:color w:val="000000"/>
          <w:szCs w:val="21"/>
        </w:rPr>
      </w:pPr>
      <w:r w:rsidRPr="0028223B">
        <w:rPr>
          <w:color w:val="000000"/>
          <w:szCs w:val="21"/>
        </w:rPr>
        <w:t>加拿大哈珀柯林斯出版社（</w:t>
      </w:r>
      <w:r w:rsidRPr="0028223B">
        <w:rPr>
          <w:color w:val="000000"/>
          <w:szCs w:val="21"/>
        </w:rPr>
        <w:t>HarperCollins Canada</w:t>
      </w:r>
      <w:r w:rsidRPr="0028223B">
        <w:rPr>
          <w:color w:val="000000"/>
          <w:szCs w:val="21"/>
        </w:rPr>
        <w:t>）的贾尼斯</w:t>
      </w:r>
      <w:r w:rsidRPr="0028223B">
        <w:rPr>
          <w:rFonts w:eastAsia="微软雅黑"/>
          <w:color w:val="000000"/>
          <w:szCs w:val="21"/>
        </w:rPr>
        <w:t>・</w:t>
      </w:r>
      <w:r w:rsidRPr="0028223B">
        <w:rPr>
          <w:color w:val="000000"/>
          <w:szCs w:val="21"/>
        </w:rPr>
        <w:t>扎韦尔尼（</w:t>
      </w:r>
      <w:r w:rsidRPr="0028223B">
        <w:rPr>
          <w:color w:val="000000"/>
          <w:szCs w:val="21"/>
        </w:rPr>
        <w:t>Janice Zawerbny</w:t>
      </w:r>
      <w:r w:rsidRPr="0028223B">
        <w:rPr>
          <w:color w:val="000000"/>
          <w:szCs w:val="21"/>
        </w:rPr>
        <w:t>）对此表示认同。约稿信中</w:t>
      </w:r>
      <w:r w:rsidR="009B71F3">
        <w:rPr>
          <w:rFonts w:hint="eastAsia"/>
          <w:color w:val="000000"/>
          <w:szCs w:val="21"/>
        </w:rPr>
        <w:t>，</w:t>
      </w:r>
      <w:r w:rsidRPr="0028223B">
        <w:rPr>
          <w:color w:val="000000"/>
          <w:szCs w:val="21"/>
        </w:rPr>
        <w:t>她说道：</w:t>
      </w:r>
      <w:r w:rsidRPr="0028223B">
        <w:rPr>
          <w:color w:val="000000"/>
          <w:szCs w:val="21"/>
        </w:rPr>
        <w:t>“</w:t>
      </w:r>
      <w:r w:rsidRPr="0028223B">
        <w:rPr>
          <w:color w:val="000000"/>
          <w:szCs w:val="21"/>
        </w:rPr>
        <w:t>我很高兴你给我寄来了格伦</w:t>
      </w:r>
      <w:r w:rsidRPr="0028223B">
        <w:rPr>
          <w:rFonts w:eastAsia="微软雅黑"/>
          <w:color w:val="000000"/>
          <w:szCs w:val="21"/>
        </w:rPr>
        <w:t>・</w:t>
      </w:r>
      <w:r w:rsidRPr="0028223B">
        <w:rPr>
          <w:color w:val="000000"/>
          <w:szCs w:val="21"/>
        </w:rPr>
        <w:t>迪克森这本迷人、奇特又感人的小说。这是我很长时间以来，甚至可以说有史以来读过的最具独创性的小说之一！（这本小说让我想起了哈里</w:t>
      </w:r>
      <w:r w:rsidRPr="0028223B">
        <w:rPr>
          <w:rFonts w:eastAsia="微软雅黑"/>
          <w:color w:val="000000"/>
          <w:szCs w:val="21"/>
        </w:rPr>
        <w:t>・</w:t>
      </w:r>
      <w:r w:rsidRPr="0028223B">
        <w:rPr>
          <w:color w:val="000000"/>
          <w:szCs w:val="21"/>
        </w:rPr>
        <w:t>斯泰尔斯（</w:t>
      </w:r>
      <w:r w:rsidRPr="0028223B">
        <w:rPr>
          <w:color w:val="000000"/>
          <w:szCs w:val="21"/>
        </w:rPr>
        <w:t>Harry Styles</w:t>
      </w:r>
      <w:r w:rsidRPr="0028223B">
        <w:rPr>
          <w:color w:val="000000"/>
          <w:szCs w:val="21"/>
        </w:rPr>
        <w:t>）的《卫星》（</w:t>
      </w:r>
      <w:r w:rsidRPr="0028223B">
        <w:rPr>
          <w:color w:val="000000"/>
          <w:szCs w:val="21"/>
        </w:rPr>
        <w:t>Satellite</w:t>
      </w:r>
      <w:r w:rsidRPr="0028223B">
        <w:rPr>
          <w:color w:val="000000"/>
          <w:szCs w:val="21"/>
        </w:rPr>
        <w:t>）的音乐视频，再加上那个关于台灯被扔进垃圾桶的悲伤的宜家广告）我的同事们也同样被斯库特、哈罗德和凯特的故事所吸引。我没想到一本关于家电的小说会有如此丰富的情感，能如此深刻地引起人们的共鸣。我觉得这本小说会以最美好的方式让所有人都大吃一惊。</w:t>
      </w:r>
      <w:r w:rsidRPr="0028223B">
        <w:rPr>
          <w:color w:val="000000"/>
          <w:szCs w:val="21"/>
        </w:rPr>
        <w:t>”</w:t>
      </w:r>
    </w:p>
    <w:p w14:paraId="5FB25783" w14:textId="77777777" w:rsidR="00000000" w:rsidRPr="0028223B" w:rsidRDefault="00000000" w:rsidP="00DC382C">
      <w:pPr>
        <w:spacing w:line="320" w:lineRule="exact"/>
        <w:ind w:firstLineChars="200" w:firstLine="420"/>
        <w:rPr>
          <w:color w:val="000000"/>
          <w:szCs w:val="21"/>
        </w:rPr>
      </w:pPr>
    </w:p>
    <w:p w14:paraId="57D4136E" w14:textId="77777777" w:rsidR="00000000" w:rsidRPr="0028223B" w:rsidRDefault="00000000" w:rsidP="00DC382C">
      <w:pPr>
        <w:spacing w:line="320" w:lineRule="exact"/>
        <w:ind w:firstLineChars="200" w:firstLine="420"/>
        <w:rPr>
          <w:color w:val="000000"/>
          <w:szCs w:val="21"/>
        </w:rPr>
      </w:pPr>
      <w:r w:rsidRPr="0028223B">
        <w:rPr>
          <w:color w:val="000000"/>
          <w:szCs w:val="21"/>
        </w:rPr>
        <w:t>美国阿特里亚出版社（</w:t>
      </w:r>
      <w:r w:rsidRPr="0028223B">
        <w:rPr>
          <w:color w:val="000000"/>
          <w:szCs w:val="21"/>
        </w:rPr>
        <w:t>Atria</w:t>
      </w:r>
      <w:r w:rsidRPr="0028223B">
        <w:rPr>
          <w:color w:val="000000"/>
          <w:szCs w:val="21"/>
        </w:rPr>
        <w:t>）的伊菲</w:t>
      </w:r>
      <w:r w:rsidRPr="0028223B">
        <w:rPr>
          <w:rFonts w:eastAsia="微软雅黑"/>
          <w:color w:val="000000"/>
          <w:szCs w:val="21"/>
        </w:rPr>
        <w:t>・</w:t>
      </w:r>
      <w:r w:rsidRPr="0028223B">
        <w:rPr>
          <w:color w:val="000000"/>
          <w:szCs w:val="21"/>
        </w:rPr>
        <w:t>阿诺库（</w:t>
      </w:r>
      <w:r w:rsidRPr="0028223B">
        <w:rPr>
          <w:color w:val="000000"/>
          <w:szCs w:val="21"/>
        </w:rPr>
        <w:t>Ife Anyoku</w:t>
      </w:r>
      <w:r w:rsidRPr="0028223B">
        <w:rPr>
          <w:color w:val="000000"/>
          <w:szCs w:val="21"/>
        </w:rPr>
        <w:t>）也表示同意。在她的约稿信中她写道：</w:t>
      </w:r>
      <w:r w:rsidRPr="0028223B">
        <w:rPr>
          <w:color w:val="000000"/>
          <w:szCs w:val="21"/>
        </w:rPr>
        <w:t>“</w:t>
      </w:r>
      <w:r w:rsidRPr="0028223B">
        <w:rPr>
          <w:color w:val="000000"/>
          <w:szCs w:val="21"/>
        </w:rPr>
        <w:t>我们很高兴能为《小家电的无尽哀伤》发出这份邀约，阿特里亚出版社的很多人都读过这本书并且喜欢上了它。我很高兴上周能和格伦见面，也很高兴能更多地了解他的创作</w:t>
      </w:r>
      <w:r w:rsidRPr="0028223B">
        <w:rPr>
          <w:color w:val="000000"/>
          <w:szCs w:val="21"/>
        </w:rPr>
        <w:lastRenderedPageBreak/>
        <w:t>过程。我认为这正是读者们现在所需要的那种故事</w:t>
      </w:r>
      <w:r w:rsidRPr="0028223B">
        <w:rPr>
          <w:color w:val="000000"/>
          <w:szCs w:val="21"/>
        </w:rPr>
        <w:t>——</w:t>
      </w:r>
      <w:r w:rsidRPr="0028223B">
        <w:rPr>
          <w:color w:val="000000"/>
          <w:szCs w:val="21"/>
        </w:rPr>
        <w:t>在热点与脚踏实地的人性之间达到了美妙的平衡。这种迷人的、跨界的兼顾热点与文学性的小说在市场上一直很成功，读者们都被像《克拉拉与太阳》和《在咖啡变凉之前》（</w:t>
      </w:r>
      <w:r w:rsidRPr="0028223B">
        <w:rPr>
          <w:color w:val="000000"/>
          <w:szCs w:val="21"/>
        </w:rPr>
        <w:t>Before the Coffee Gets Cold</w:t>
      </w:r>
      <w:r w:rsidRPr="0028223B">
        <w:rPr>
          <w:color w:val="000000"/>
          <w:szCs w:val="21"/>
        </w:rPr>
        <w:t>）这样的小说所吸引。</w:t>
      </w:r>
      <w:r w:rsidRPr="0028223B">
        <w:rPr>
          <w:color w:val="000000"/>
          <w:szCs w:val="21"/>
        </w:rPr>
        <w:t>”</w:t>
      </w:r>
    </w:p>
    <w:p w14:paraId="7DFA50CD" w14:textId="77777777" w:rsidR="00000000" w:rsidRPr="0028223B" w:rsidRDefault="00000000">
      <w:pPr>
        <w:rPr>
          <w:color w:val="000000"/>
          <w:szCs w:val="21"/>
        </w:rPr>
      </w:pPr>
    </w:p>
    <w:p w14:paraId="51F41416" w14:textId="77777777" w:rsidR="00DC382C" w:rsidRPr="0028223B" w:rsidRDefault="00DC382C">
      <w:pPr>
        <w:rPr>
          <w:color w:val="000000"/>
          <w:szCs w:val="21"/>
        </w:rPr>
      </w:pPr>
    </w:p>
    <w:p w14:paraId="06FAD39E" w14:textId="77777777" w:rsidR="00000000" w:rsidRPr="0028223B" w:rsidRDefault="00000000">
      <w:pPr>
        <w:rPr>
          <w:b/>
          <w:bCs/>
          <w:color w:val="000000"/>
          <w:szCs w:val="21"/>
        </w:rPr>
      </w:pPr>
      <w:r w:rsidRPr="0028223B">
        <w:rPr>
          <w:b/>
          <w:bCs/>
          <w:color w:val="000000"/>
          <w:szCs w:val="21"/>
        </w:rPr>
        <w:t>作者简介：</w:t>
      </w:r>
    </w:p>
    <w:p w14:paraId="5F9513B6" w14:textId="5B90850E" w:rsidR="00000000" w:rsidRPr="0028223B" w:rsidRDefault="00000000">
      <w:pPr>
        <w:rPr>
          <w:b/>
          <w:bCs/>
          <w:color w:val="000000"/>
          <w:szCs w:val="21"/>
        </w:rPr>
      </w:pPr>
    </w:p>
    <w:p w14:paraId="7522199C" w14:textId="524D431A" w:rsidR="00000000" w:rsidRPr="0028223B" w:rsidRDefault="003A74C3">
      <w:pPr>
        <w:ind w:firstLineChars="200" w:firstLine="480"/>
        <w:rPr>
          <w:color w:val="000000"/>
          <w:szCs w:val="21"/>
        </w:rPr>
      </w:pPr>
      <w:r w:rsidRPr="0028223B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38CB50B7" wp14:editId="42D04526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057275" cy="1163320"/>
            <wp:effectExtent l="0" t="0" r="9525" b="0"/>
            <wp:wrapSquare wrapText="bothSides"/>
            <wp:docPr id="45" name="图片 1" descr="C:/Users/admin/Desktop/1114/书讯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 descr="C:/Users/admin/Desktop/1114/书讯/图片1.png图片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59" b="8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28223B">
        <w:rPr>
          <w:b/>
          <w:szCs w:val="21"/>
        </w:rPr>
        <w:t>格伦</w:t>
      </w:r>
      <w:r w:rsidR="00000000" w:rsidRPr="0028223B">
        <w:rPr>
          <w:b/>
          <w:szCs w:val="21"/>
        </w:rPr>
        <w:t>·</w:t>
      </w:r>
      <w:r w:rsidR="00000000" w:rsidRPr="0028223B">
        <w:rPr>
          <w:b/>
          <w:szCs w:val="21"/>
        </w:rPr>
        <w:t>迪克逊（</w:t>
      </w:r>
      <w:r w:rsidR="00000000" w:rsidRPr="0028223B">
        <w:rPr>
          <w:b/>
          <w:szCs w:val="21"/>
        </w:rPr>
        <w:t>Glen Dixon</w:t>
      </w:r>
      <w:r w:rsidR="00000000" w:rsidRPr="0028223B">
        <w:rPr>
          <w:b/>
          <w:szCs w:val="21"/>
        </w:rPr>
        <w:t>）</w:t>
      </w:r>
      <w:r w:rsidR="00000000" w:rsidRPr="0028223B">
        <w:rPr>
          <w:color w:val="000000"/>
          <w:szCs w:val="21"/>
        </w:rPr>
        <w:t>的《朱丽叶的回答》（</w:t>
      </w:r>
      <w:r w:rsidR="00000000" w:rsidRPr="0028223B">
        <w:rPr>
          <w:color w:val="000000"/>
          <w:szCs w:val="21"/>
        </w:rPr>
        <w:t>Juliet’s Answer</w:t>
      </w:r>
      <w:r w:rsidR="00000000" w:rsidRPr="0028223B">
        <w:rPr>
          <w:color w:val="000000"/>
          <w:szCs w:val="21"/>
        </w:rPr>
        <w:t>）曾是全国畅销书榜首，在十二个国家和地区出版（澳大利亚、美国、加拿大、中国、台湾地区、德国、印度、马其顿、塞尔维亚、西班牙，并且在加拿大还有有声读物版本），还被买下了影视改编权。格伦在宣传方面很有创意：在他的首部小说《</w:t>
      </w:r>
      <w:r w:rsidR="00000000" w:rsidRPr="0028223B">
        <w:rPr>
          <w:bCs/>
        </w:rPr>
        <w:t>乐队往事</w:t>
      </w:r>
      <w:r w:rsidR="00000000" w:rsidRPr="0028223B">
        <w:rPr>
          <w:color w:val="000000"/>
          <w:szCs w:val="21"/>
        </w:rPr>
        <w:t>》（</w:t>
      </w:r>
      <w:r w:rsidR="00000000" w:rsidRPr="0028223B">
        <w:rPr>
          <w:color w:val="000000"/>
          <w:szCs w:val="21"/>
        </w:rPr>
        <w:t>Bootleg Stardust</w:t>
      </w:r>
      <w:r w:rsidR="00000000" w:rsidRPr="0028223B">
        <w:rPr>
          <w:color w:val="000000"/>
          <w:szCs w:val="21"/>
        </w:rPr>
        <w:t>）出版时，他的乐队以虚构乐队</w:t>
      </w:r>
      <w:r w:rsidR="00000000" w:rsidRPr="0028223B">
        <w:rPr>
          <w:color w:val="000000"/>
          <w:szCs w:val="21"/>
        </w:rPr>
        <w:t>“</w:t>
      </w:r>
      <w:r w:rsidR="00000000" w:rsidRPr="0028223B">
        <w:rPr>
          <w:color w:val="000000"/>
          <w:szCs w:val="21"/>
        </w:rPr>
        <w:t>市中心出口</w:t>
      </w:r>
      <w:r w:rsidR="00000000" w:rsidRPr="0028223B">
        <w:rPr>
          <w:color w:val="000000"/>
          <w:szCs w:val="21"/>
        </w:rPr>
        <w:t>”</w:t>
      </w:r>
      <w:r w:rsidR="00000000" w:rsidRPr="0028223B">
        <w:rPr>
          <w:color w:val="000000"/>
          <w:szCs w:val="21"/>
        </w:rPr>
        <w:t>（</w:t>
      </w:r>
      <w:r w:rsidR="00000000" w:rsidRPr="0028223B">
        <w:rPr>
          <w:color w:val="000000"/>
          <w:szCs w:val="21"/>
        </w:rPr>
        <w:t>Downtownexit</w:t>
      </w:r>
      <w:r w:rsidR="00000000" w:rsidRPr="0028223B">
        <w:rPr>
          <w:color w:val="000000"/>
          <w:szCs w:val="21"/>
        </w:rPr>
        <w:t>）的名义发布了原创歌曲，并上传了视频，比如那次使用滚石乐队移动录音设备的难忘经历，视频链接为</w:t>
      </w:r>
      <w:r w:rsidR="00000000" w:rsidRPr="0028223B">
        <w:rPr>
          <w:color w:val="000000"/>
          <w:szCs w:val="21"/>
        </w:rPr>
        <w:t>https://downtownexit.ca/</w:t>
      </w:r>
      <w:r w:rsidR="00000000" w:rsidRPr="0028223B">
        <w:rPr>
          <w:color w:val="000000"/>
          <w:szCs w:val="21"/>
        </w:rPr>
        <w:t>。他将是宣传这本新书的坚定且积极投入的助力。</w:t>
      </w:r>
    </w:p>
    <w:p w14:paraId="383D7679" w14:textId="77777777" w:rsidR="00000000" w:rsidRPr="0028223B" w:rsidRDefault="00000000">
      <w:pPr>
        <w:rPr>
          <w:color w:val="000000"/>
          <w:szCs w:val="21"/>
        </w:rPr>
      </w:pPr>
    </w:p>
    <w:p w14:paraId="28F6E317" w14:textId="77777777" w:rsidR="00000000" w:rsidRPr="0028223B" w:rsidRDefault="00000000">
      <w:pPr>
        <w:rPr>
          <w:color w:val="000000"/>
          <w:szCs w:val="21"/>
        </w:rPr>
      </w:pPr>
    </w:p>
    <w:p w14:paraId="2272A8BF" w14:textId="77777777" w:rsidR="00000000" w:rsidRPr="0028223B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28223B">
        <w:rPr>
          <w:b/>
          <w:bCs/>
          <w:color w:val="000000"/>
          <w:szCs w:val="21"/>
        </w:rPr>
        <w:t>感谢您的阅读！</w:t>
      </w:r>
    </w:p>
    <w:p w14:paraId="23C0747D" w14:textId="77777777" w:rsidR="00000000" w:rsidRPr="0028223B" w:rsidRDefault="00000000">
      <w:pPr>
        <w:rPr>
          <w:rFonts w:eastAsia="华文中宋"/>
          <w:b/>
          <w:color w:val="000000"/>
          <w:szCs w:val="21"/>
        </w:rPr>
      </w:pPr>
      <w:r w:rsidRPr="0028223B">
        <w:rPr>
          <w:b/>
          <w:color w:val="000000"/>
          <w:szCs w:val="21"/>
        </w:rPr>
        <w:t>请将反馈信息发至：</w:t>
      </w:r>
      <w:r w:rsidRPr="0028223B">
        <w:rPr>
          <w:rFonts w:eastAsia="华文中宋"/>
          <w:b/>
          <w:color w:val="000000"/>
          <w:szCs w:val="21"/>
        </w:rPr>
        <w:t>版权负责人</w:t>
      </w:r>
    </w:p>
    <w:p w14:paraId="2941B5BB" w14:textId="77777777" w:rsidR="00000000" w:rsidRPr="0028223B" w:rsidRDefault="00000000">
      <w:pPr>
        <w:rPr>
          <w:b/>
          <w:color w:val="000000"/>
          <w:szCs w:val="21"/>
        </w:rPr>
      </w:pPr>
      <w:r w:rsidRPr="0028223B">
        <w:rPr>
          <w:b/>
          <w:color w:val="000000"/>
          <w:szCs w:val="21"/>
        </w:rPr>
        <w:t>Email</w:t>
      </w:r>
      <w:r w:rsidRPr="0028223B">
        <w:rPr>
          <w:color w:val="000000"/>
          <w:szCs w:val="21"/>
        </w:rPr>
        <w:t>：</w:t>
      </w:r>
      <w:hyperlink r:id="rId8" w:history="1">
        <w:r w:rsidRPr="0028223B">
          <w:rPr>
            <w:rStyle w:val="ab"/>
            <w:b/>
            <w:szCs w:val="21"/>
          </w:rPr>
          <w:t>Rights@nurnberg.com.cn</w:t>
        </w:r>
      </w:hyperlink>
    </w:p>
    <w:p w14:paraId="58E58400" w14:textId="77777777" w:rsidR="00000000" w:rsidRPr="0028223B" w:rsidRDefault="00000000">
      <w:pPr>
        <w:rPr>
          <w:b/>
          <w:color w:val="000000"/>
          <w:szCs w:val="21"/>
        </w:rPr>
      </w:pPr>
      <w:r w:rsidRPr="0028223B">
        <w:rPr>
          <w:color w:val="000000"/>
          <w:szCs w:val="21"/>
        </w:rPr>
        <w:t>安德鲁</w:t>
      </w:r>
      <w:r w:rsidRPr="0028223B">
        <w:rPr>
          <w:color w:val="000000"/>
          <w:szCs w:val="21"/>
        </w:rPr>
        <w:t>·</w:t>
      </w:r>
      <w:r w:rsidRPr="0028223B">
        <w:rPr>
          <w:color w:val="000000"/>
          <w:szCs w:val="21"/>
        </w:rPr>
        <w:t>纳伯格联合国际有限公司北京代表处</w:t>
      </w:r>
    </w:p>
    <w:p w14:paraId="7805CF42" w14:textId="77777777" w:rsidR="00000000" w:rsidRPr="0028223B" w:rsidRDefault="00000000">
      <w:pPr>
        <w:rPr>
          <w:b/>
          <w:color w:val="000000"/>
          <w:szCs w:val="21"/>
        </w:rPr>
      </w:pPr>
      <w:r w:rsidRPr="0028223B">
        <w:rPr>
          <w:color w:val="000000"/>
          <w:szCs w:val="21"/>
        </w:rPr>
        <w:t>北京市海淀区中关村大街甲</w:t>
      </w:r>
      <w:r w:rsidRPr="0028223B">
        <w:rPr>
          <w:color w:val="000000"/>
          <w:szCs w:val="21"/>
        </w:rPr>
        <w:t>59</w:t>
      </w:r>
      <w:r w:rsidRPr="0028223B">
        <w:rPr>
          <w:color w:val="000000"/>
          <w:szCs w:val="21"/>
        </w:rPr>
        <w:t>号中国人民大学文化大厦</w:t>
      </w:r>
      <w:r w:rsidRPr="0028223B">
        <w:rPr>
          <w:color w:val="000000"/>
          <w:szCs w:val="21"/>
        </w:rPr>
        <w:t>1705</w:t>
      </w:r>
      <w:r w:rsidRPr="0028223B">
        <w:rPr>
          <w:color w:val="000000"/>
          <w:szCs w:val="21"/>
        </w:rPr>
        <w:t>室</w:t>
      </w:r>
      <w:r w:rsidRPr="0028223B">
        <w:rPr>
          <w:color w:val="000000"/>
          <w:szCs w:val="21"/>
        </w:rPr>
        <w:t xml:space="preserve">, </w:t>
      </w:r>
      <w:r w:rsidRPr="0028223B">
        <w:rPr>
          <w:color w:val="000000"/>
          <w:szCs w:val="21"/>
        </w:rPr>
        <w:t>邮编：</w:t>
      </w:r>
      <w:r w:rsidRPr="0028223B">
        <w:rPr>
          <w:color w:val="000000"/>
          <w:szCs w:val="21"/>
        </w:rPr>
        <w:t>100872</w:t>
      </w:r>
    </w:p>
    <w:p w14:paraId="11ED2053" w14:textId="77777777" w:rsidR="00000000" w:rsidRPr="0028223B" w:rsidRDefault="00000000">
      <w:pPr>
        <w:rPr>
          <w:b/>
          <w:color w:val="000000"/>
          <w:szCs w:val="21"/>
        </w:rPr>
      </w:pPr>
      <w:r w:rsidRPr="0028223B">
        <w:rPr>
          <w:color w:val="000000"/>
          <w:szCs w:val="21"/>
        </w:rPr>
        <w:t>电话：</w:t>
      </w:r>
      <w:r w:rsidRPr="0028223B">
        <w:rPr>
          <w:color w:val="000000"/>
          <w:szCs w:val="21"/>
        </w:rPr>
        <w:t xml:space="preserve">010-82504106, </w:t>
      </w:r>
      <w:r w:rsidRPr="0028223B">
        <w:rPr>
          <w:color w:val="000000"/>
          <w:szCs w:val="21"/>
        </w:rPr>
        <w:t>传真：</w:t>
      </w:r>
      <w:r w:rsidRPr="0028223B">
        <w:rPr>
          <w:color w:val="000000"/>
          <w:szCs w:val="21"/>
        </w:rPr>
        <w:t>010-82504200</w:t>
      </w:r>
    </w:p>
    <w:p w14:paraId="50FDC1AE" w14:textId="77777777" w:rsidR="00000000" w:rsidRPr="0028223B" w:rsidRDefault="00000000">
      <w:pPr>
        <w:rPr>
          <w:rStyle w:val="ab"/>
          <w:szCs w:val="21"/>
        </w:rPr>
      </w:pPr>
      <w:r w:rsidRPr="0028223B">
        <w:rPr>
          <w:color w:val="000000"/>
          <w:szCs w:val="21"/>
        </w:rPr>
        <w:t>公司网址：</w:t>
      </w:r>
      <w:hyperlink r:id="rId9" w:history="1">
        <w:r w:rsidRPr="0028223B">
          <w:rPr>
            <w:rStyle w:val="ab"/>
            <w:szCs w:val="21"/>
          </w:rPr>
          <w:t>http://www.nurnberg.com.cn</w:t>
        </w:r>
      </w:hyperlink>
    </w:p>
    <w:p w14:paraId="31FC0C86" w14:textId="77777777" w:rsidR="00000000" w:rsidRPr="0028223B" w:rsidRDefault="00000000">
      <w:pPr>
        <w:rPr>
          <w:color w:val="000000"/>
          <w:szCs w:val="21"/>
        </w:rPr>
      </w:pPr>
      <w:r w:rsidRPr="0028223B">
        <w:rPr>
          <w:color w:val="000000"/>
          <w:szCs w:val="21"/>
        </w:rPr>
        <w:t>书目下载：</w:t>
      </w:r>
      <w:hyperlink r:id="rId10" w:history="1">
        <w:r w:rsidRPr="0028223B">
          <w:rPr>
            <w:rStyle w:val="ab"/>
            <w:szCs w:val="21"/>
          </w:rPr>
          <w:t>http://www.nurnberg.com.cn/booklist_zh/list.aspx</w:t>
        </w:r>
      </w:hyperlink>
    </w:p>
    <w:p w14:paraId="2D794221" w14:textId="77777777" w:rsidR="00000000" w:rsidRPr="0028223B" w:rsidRDefault="00000000">
      <w:pPr>
        <w:rPr>
          <w:color w:val="000000"/>
          <w:szCs w:val="21"/>
        </w:rPr>
      </w:pPr>
      <w:r w:rsidRPr="0028223B">
        <w:rPr>
          <w:color w:val="000000"/>
          <w:szCs w:val="21"/>
        </w:rPr>
        <w:t>书讯浏览：</w:t>
      </w:r>
      <w:hyperlink r:id="rId11" w:history="1">
        <w:r w:rsidRPr="0028223B">
          <w:rPr>
            <w:rStyle w:val="ab"/>
            <w:szCs w:val="21"/>
          </w:rPr>
          <w:t>http://www.nurnberg.com.cn/book/book.aspx</w:t>
        </w:r>
      </w:hyperlink>
    </w:p>
    <w:p w14:paraId="1FEAB07A" w14:textId="77777777" w:rsidR="00000000" w:rsidRPr="0028223B" w:rsidRDefault="00000000">
      <w:pPr>
        <w:rPr>
          <w:color w:val="000000"/>
          <w:szCs w:val="21"/>
        </w:rPr>
      </w:pPr>
      <w:r w:rsidRPr="0028223B">
        <w:rPr>
          <w:color w:val="000000"/>
          <w:szCs w:val="21"/>
        </w:rPr>
        <w:t>视频推荐：</w:t>
      </w:r>
      <w:hyperlink r:id="rId12" w:history="1">
        <w:r w:rsidRPr="0028223B">
          <w:rPr>
            <w:rStyle w:val="ab"/>
            <w:szCs w:val="21"/>
          </w:rPr>
          <w:t>http://www.nurnberg.com.cn/video/video.aspx</w:t>
        </w:r>
      </w:hyperlink>
    </w:p>
    <w:p w14:paraId="0980EC8D" w14:textId="77777777" w:rsidR="00000000" w:rsidRPr="0028223B" w:rsidRDefault="00000000">
      <w:pPr>
        <w:rPr>
          <w:rStyle w:val="ab"/>
          <w:szCs w:val="21"/>
        </w:rPr>
      </w:pPr>
      <w:r w:rsidRPr="0028223B">
        <w:rPr>
          <w:color w:val="000000"/>
          <w:szCs w:val="21"/>
        </w:rPr>
        <w:t>豆瓣小站：</w:t>
      </w:r>
      <w:hyperlink r:id="rId13" w:history="1">
        <w:r w:rsidRPr="0028223B">
          <w:rPr>
            <w:rStyle w:val="ab"/>
            <w:szCs w:val="21"/>
          </w:rPr>
          <w:t>http://site.douban.com/110577/</w:t>
        </w:r>
      </w:hyperlink>
    </w:p>
    <w:p w14:paraId="31FF817D" w14:textId="77777777" w:rsidR="00000000" w:rsidRPr="0028223B" w:rsidRDefault="00000000">
      <w:pPr>
        <w:rPr>
          <w:color w:val="000000"/>
          <w:shd w:val="clear" w:color="auto" w:fill="FFFFFF"/>
        </w:rPr>
      </w:pPr>
      <w:r w:rsidRPr="0028223B">
        <w:rPr>
          <w:color w:val="000000"/>
          <w:shd w:val="clear" w:color="auto" w:fill="FFFFFF"/>
        </w:rPr>
        <w:t>新浪微博</w:t>
      </w:r>
      <w:r w:rsidRPr="0028223B">
        <w:rPr>
          <w:bCs/>
          <w:color w:val="000000"/>
          <w:shd w:val="clear" w:color="auto" w:fill="FFFFFF"/>
        </w:rPr>
        <w:t>：</w:t>
      </w:r>
      <w:hyperlink r:id="rId14" w:history="1">
        <w:r w:rsidRPr="0028223B">
          <w:rPr>
            <w:color w:val="0000FF"/>
            <w:u w:val="single"/>
            <w:shd w:val="clear" w:color="auto" w:fill="FFFFFF"/>
          </w:rPr>
          <w:t>安德鲁纳伯格公司的微博</w:t>
        </w:r>
        <w:r w:rsidRPr="0028223B">
          <w:rPr>
            <w:color w:val="0000FF"/>
            <w:u w:val="single"/>
            <w:shd w:val="clear" w:color="auto" w:fill="FFFFFF"/>
          </w:rPr>
          <w:t>_</w:t>
        </w:r>
        <w:r w:rsidRPr="0028223B">
          <w:rPr>
            <w:color w:val="0000FF"/>
            <w:u w:val="single"/>
            <w:shd w:val="clear" w:color="auto" w:fill="FFFFFF"/>
          </w:rPr>
          <w:t>微博</w:t>
        </w:r>
        <w:r w:rsidRPr="0028223B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2176EF4" w14:textId="77777777" w:rsidR="00000000" w:rsidRPr="0028223B" w:rsidRDefault="00000000">
      <w:pPr>
        <w:shd w:val="clear" w:color="auto" w:fill="FFFFFF"/>
        <w:rPr>
          <w:b/>
          <w:color w:val="000000"/>
        </w:rPr>
      </w:pPr>
      <w:r w:rsidRPr="0028223B">
        <w:rPr>
          <w:color w:val="000000"/>
          <w:szCs w:val="21"/>
        </w:rPr>
        <w:t>微信订阅号：</w:t>
      </w:r>
      <w:r w:rsidRPr="0028223B">
        <w:rPr>
          <w:color w:val="000000"/>
          <w:szCs w:val="21"/>
        </w:rPr>
        <w:t>ANABJ2002</w:t>
      </w:r>
    </w:p>
    <w:bookmarkEnd w:id="0"/>
    <w:bookmarkEnd w:id="1"/>
    <w:p w14:paraId="4808589D" w14:textId="7CF00717" w:rsidR="00000000" w:rsidRPr="0028223B" w:rsidRDefault="00B0222F">
      <w:pPr>
        <w:ind w:right="420"/>
        <w:rPr>
          <w:rFonts w:eastAsia="Gungsuh"/>
          <w:color w:val="000000"/>
          <w:kern w:val="0"/>
          <w:szCs w:val="21"/>
        </w:rPr>
      </w:pPr>
      <w:r w:rsidRPr="0028223B">
        <w:rPr>
          <w:bCs/>
          <w:noProof/>
          <w:szCs w:val="21"/>
        </w:rPr>
        <w:drawing>
          <wp:inline distT="0" distB="0" distL="0" distR="0" wp14:anchorId="6AE4515F" wp14:editId="2458C7A7">
            <wp:extent cx="1200785" cy="1299845"/>
            <wp:effectExtent l="0" t="0" r="0" b="0"/>
            <wp:docPr id="572490348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C4DF0" w14:textId="77777777" w:rsidR="00A77DA2" w:rsidRPr="0028223B" w:rsidRDefault="00A77DA2">
      <w:pPr>
        <w:ind w:right="420"/>
        <w:rPr>
          <w:rFonts w:eastAsia="Gungsuh"/>
          <w:color w:val="000000"/>
          <w:kern w:val="0"/>
          <w:szCs w:val="21"/>
        </w:rPr>
      </w:pPr>
    </w:p>
    <w:sectPr w:rsidR="00A77DA2" w:rsidRPr="0028223B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B4835" w14:textId="77777777" w:rsidR="00A77DA2" w:rsidRDefault="00A77DA2">
      <w:r>
        <w:separator/>
      </w:r>
    </w:p>
  </w:endnote>
  <w:endnote w:type="continuationSeparator" w:id="0">
    <w:p w14:paraId="6D0882C6" w14:textId="77777777" w:rsidR="00A77DA2" w:rsidRDefault="00A7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972C" w14:textId="77777777" w:rsidR="00000000" w:rsidRDefault="0000000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14:paraId="2BE76327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6D3A5DC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08EC8D4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0BB5A09" w14:textId="77777777" w:rsidR="00000000" w:rsidRDefault="00000000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AE134" w14:textId="77777777" w:rsidR="00A77DA2" w:rsidRDefault="00A77DA2">
      <w:r>
        <w:separator/>
      </w:r>
    </w:p>
  </w:footnote>
  <w:footnote w:type="continuationSeparator" w:id="0">
    <w:p w14:paraId="296AFEF5" w14:textId="77777777" w:rsidR="00A77DA2" w:rsidRDefault="00A77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998C9" w14:textId="6B3974E0" w:rsidR="00000000" w:rsidRDefault="00B0222F">
    <w:pPr>
      <w:jc w:val="right"/>
      <w:rPr>
        <w:rFonts w:eastAsia="黑体" w:hint="eastAsia"/>
        <w:b/>
        <w:bCs/>
      </w:rPr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0001E9CA" wp14:editId="7C267A94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074025" w14:textId="796F86E7" w:rsidR="0000000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741F"/>
    <w:rsid w:val="00012107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8223B"/>
    <w:rsid w:val="002849FD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74CC5"/>
    <w:rsid w:val="003803C5"/>
    <w:rsid w:val="00387E71"/>
    <w:rsid w:val="003935E9"/>
    <w:rsid w:val="0039543C"/>
    <w:rsid w:val="003A34E6"/>
    <w:rsid w:val="003A3601"/>
    <w:rsid w:val="003A74C3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3FEF"/>
    <w:rsid w:val="005B444D"/>
    <w:rsid w:val="005C244E"/>
    <w:rsid w:val="005C27DC"/>
    <w:rsid w:val="005C4C5A"/>
    <w:rsid w:val="005D167F"/>
    <w:rsid w:val="005D3F7A"/>
    <w:rsid w:val="005D3FD9"/>
    <w:rsid w:val="005D743E"/>
    <w:rsid w:val="005E31E5"/>
    <w:rsid w:val="005F2EC6"/>
    <w:rsid w:val="005F4D4D"/>
    <w:rsid w:val="005F5420"/>
    <w:rsid w:val="00616A0F"/>
    <w:rsid w:val="006176AA"/>
    <w:rsid w:val="006367DA"/>
    <w:rsid w:val="00655FA9"/>
    <w:rsid w:val="006656BA"/>
    <w:rsid w:val="00667C85"/>
    <w:rsid w:val="00680EFB"/>
    <w:rsid w:val="006B6CAB"/>
    <w:rsid w:val="006C658E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244C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8E7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B71F3"/>
    <w:rsid w:val="009C66BB"/>
    <w:rsid w:val="009D09AC"/>
    <w:rsid w:val="009D7EA7"/>
    <w:rsid w:val="009E5739"/>
    <w:rsid w:val="00A10F0C"/>
    <w:rsid w:val="00A1225E"/>
    <w:rsid w:val="00A448B1"/>
    <w:rsid w:val="00A45A3D"/>
    <w:rsid w:val="00A54A8E"/>
    <w:rsid w:val="00A6604A"/>
    <w:rsid w:val="00A71EAE"/>
    <w:rsid w:val="00A77DA2"/>
    <w:rsid w:val="00A866EC"/>
    <w:rsid w:val="00A90D6D"/>
    <w:rsid w:val="00A90FC8"/>
    <w:rsid w:val="00A91D49"/>
    <w:rsid w:val="00AA5631"/>
    <w:rsid w:val="00AB060D"/>
    <w:rsid w:val="00AB7588"/>
    <w:rsid w:val="00AB762B"/>
    <w:rsid w:val="00AC7610"/>
    <w:rsid w:val="00AC7C77"/>
    <w:rsid w:val="00AD1193"/>
    <w:rsid w:val="00AD23A3"/>
    <w:rsid w:val="00AF0671"/>
    <w:rsid w:val="00B0222F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5399"/>
    <w:rsid w:val="00C308BC"/>
    <w:rsid w:val="00C40DC8"/>
    <w:rsid w:val="00C71DBF"/>
    <w:rsid w:val="00C835AD"/>
    <w:rsid w:val="00C9021F"/>
    <w:rsid w:val="00CA1DDF"/>
    <w:rsid w:val="00CB348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C382C"/>
    <w:rsid w:val="00DF0BB7"/>
    <w:rsid w:val="00E00CC0"/>
    <w:rsid w:val="00E132E9"/>
    <w:rsid w:val="00E14051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B4422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15DE"/>
    <w:rsid w:val="00FA2346"/>
    <w:rsid w:val="00FB277E"/>
    <w:rsid w:val="00FB5963"/>
    <w:rsid w:val="00FC3699"/>
    <w:rsid w:val="00FD049B"/>
    <w:rsid w:val="00FD2972"/>
    <w:rsid w:val="00FD3BC4"/>
    <w:rsid w:val="00FE3A0A"/>
    <w:rsid w:val="00FF01D6"/>
    <w:rsid w:val="04B21E8E"/>
    <w:rsid w:val="055F1B46"/>
    <w:rsid w:val="065742DF"/>
    <w:rsid w:val="06623584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2AF37F5"/>
    <w:rsid w:val="256B5BB0"/>
    <w:rsid w:val="273146EB"/>
    <w:rsid w:val="27321C92"/>
    <w:rsid w:val="27357DBA"/>
    <w:rsid w:val="286A24EC"/>
    <w:rsid w:val="287303E4"/>
    <w:rsid w:val="28FD455E"/>
    <w:rsid w:val="291C72C0"/>
    <w:rsid w:val="294F1F48"/>
    <w:rsid w:val="29DF565F"/>
    <w:rsid w:val="2B557C6A"/>
    <w:rsid w:val="2C5142E1"/>
    <w:rsid w:val="2FBB5323"/>
    <w:rsid w:val="2FEC1173"/>
    <w:rsid w:val="30DC13F0"/>
    <w:rsid w:val="31BE213F"/>
    <w:rsid w:val="362D6CBA"/>
    <w:rsid w:val="368055A2"/>
    <w:rsid w:val="36B36BBA"/>
    <w:rsid w:val="36B97AE5"/>
    <w:rsid w:val="38D64782"/>
    <w:rsid w:val="38EA0260"/>
    <w:rsid w:val="3A133C1C"/>
    <w:rsid w:val="3A52627F"/>
    <w:rsid w:val="3BCB6426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5EC70495"/>
    <w:rsid w:val="60197BB5"/>
    <w:rsid w:val="605753D1"/>
    <w:rsid w:val="60E23609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49A4A8A"/>
    <w:rsid w:val="77E96C58"/>
    <w:rsid w:val="77F71C3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249CE"/>
  <w15:chartTrackingRefBased/>
  <w15:docId w15:val="{E873AF54-CAB5-461F-B445-37FF7276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1847</Characters>
  <Application>Microsoft Office Word</Application>
  <DocSecurity>0</DocSecurity>
  <Lines>15</Lines>
  <Paragraphs>4</Paragraphs>
  <ScaleCrop>false</ScaleCrop>
  <Company>2ndSpAcE</Company>
  <LinksUpToDate>false</LinksUpToDate>
  <CharactersWithSpaces>2167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32</cp:revision>
  <cp:lastPrinted>2005-06-10T06:33:00Z</cp:lastPrinted>
  <dcterms:created xsi:type="dcterms:W3CDTF">2024-11-19T05:46:00Z</dcterms:created>
  <dcterms:modified xsi:type="dcterms:W3CDTF">2024-11-19T05:52:00Z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D221EE0BACA24E50A962BF9906607705_13</vt:lpwstr>
  </property>
</Properties>
</file>