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E2267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作 者 推 荐</w:t>
      </w:r>
    </w:p>
    <w:p w14:paraId="4276DFF7">
      <w:pPr>
        <w:jc w:val="center"/>
        <w:rPr>
          <w:b/>
          <w:bCs/>
          <w:szCs w:val="21"/>
          <w:shd w:val="pct10" w:color="auto" w:fill="FFFFFF"/>
        </w:rPr>
      </w:pPr>
    </w:p>
    <w:p w14:paraId="15BDEABD">
      <w:pPr>
        <w:jc w:val="center"/>
        <w:rPr>
          <w:rFonts w:hint="eastAsia"/>
          <w:b/>
          <w:bCs/>
          <w:sz w:val="36"/>
          <w:szCs w:val="36"/>
          <w:shd w:val="clear" w:color="auto" w:fill="auto"/>
        </w:rPr>
      </w:pPr>
      <w:r>
        <w:rPr>
          <w:rFonts w:hint="eastAsia"/>
          <w:b/>
          <w:bCs/>
          <w:sz w:val="36"/>
          <w:szCs w:val="36"/>
          <w:shd w:val="clear" w:color="auto" w:fill="auto"/>
        </w:rPr>
        <w:t>阿利克斯·施特劳斯（Alix Strauss）</w:t>
      </w:r>
    </w:p>
    <w:p w14:paraId="0408B24A">
      <w:pPr>
        <w:jc w:val="center"/>
        <w:rPr>
          <w:rFonts w:hint="eastAsia"/>
          <w:b/>
          <w:bCs/>
          <w:sz w:val="36"/>
          <w:szCs w:val="36"/>
          <w:shd w:val="clear" w:color="auto" w:fill="auto"/>
        </w:rPr>
      </w:pPr>
      <w:bookmarkStart w:id="20" w:name="_GoBack"/>
      <w:bookmarkEnd w:id="20"/>
    </w:p>
    <w:p w14:paraId="16E502C7">
      <w:pPr>
        <w:ind w:firstLine="420" w:firstLineChars="200"/>
        <w:rPr>
          <w:bCs/>
          <w:color w:val="000000"/>
        </w:rPr>
      </w:pPr>
    </w:p>
    <w:p w14:paraId="5B8E9F4E">
      <w:pPr>
        <w:rPr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14:paraId="1FD4BC90">
      <w:pPr>
        <w:shd w:val="clear" w:color="auto" w:fill="FFFFFF"/>
        <w:rPr>
          <w:bCs/>
          <w:color w:val="000000"/>
        </w:rPr>
      </w:pPr>
      <w:r>
        <w:rPr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183515</wp:posOffset>
            </wp:positionV>
            <wp:extent cx="1023620" cy="989330"/>
            <wp:effectExtent l="0" t="0" r="5080" b="1270"/>
            <wp:wrapSquare wrapText="bothSides"/>
            <wp:docPr id="1152334118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334118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754C70D6">
      <w:pPr>
        <w:shd w:val="clear" w:color="auto" w:fill="FFFFFF"/>
        <w:ind w:firstLine="422" w:firstLineChars="200"/>
        <w:rPr>
          <w:bCs/>
          <w:color w:val="000000"/>
        </w:rPr>
      </w:pPr>
      <w:r>
        <w:rPr>
          <w:rFonts w:hint="eastAsia"/>
          <w:b/>
          <w:color w:val="000000"/>
        </w:rPr>
        <w:t>阿利克斯·施特劳斯（Alix Strauss）</w:t>
      </w:r>
      <w:r>
        <w:rPr>
          <w:rFonts w:hint="eastAsia"/>
          <w:bCs/>
          <w:color w:val="000000"/>
        </w:rPr>
        <w:t>是一名潮流、文化和生活方式记者，也是一名获奖作家，出版过四本著作，曾担任演讲人，并经常为《纽约时报》撰稿。</w:t>
      </w:r>
    </w:p>
    <w:p w14:paraId="6E431827">
      <w:pPr>
        <w:shd w:val="clear" w:color="auto" w:fill="FFFFFF"/>
        <w:ind w:firstLine="420" w:firstLineChars="200"/>
        <w:rPr>
          <w:bCs/>
          <w:color w:val="000000"/>
        </w:rPr>
      </w:pPr>
    </w:p>
    <w:p w14:paraId="391550F1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她的著作有</w:t>
      </w:r>
      <w:bookmarkStart w:id="0" w:name="OLE_LINK18"/>
      <w:bookmarkStart w:id="1" w:name="OLE_LINK17"/>
      <w:r>
        <w:rPr>
          <w:rFonts w:hint="eastAsia"/>
          <w:bCs/>
          <w:color w:val="000000"/>
        </w:rPr>
        <w:t>《</w:t>
      </w:r>
      <w:r>
        <w:rPr>
          <w:rFonts w:hint="eastAsia"/>
          <w:bCs/>
          <w:color w:val="000000"/>
          <w:lang w:eastAsia="zh-CN"/>
        </w:rPr>
        <w:t>葬礼之乐</w:t>
      </w:r>
      <w:r>
        <w:rPr>
          <w:rFonts w:hint="eastAsia"/>
          <w:bCs/>
          <w:color w:val="000000"/>
        </w:rPr>
        <w:t>》</w:t>
      </w:r>
      <w:bookmarkEnd w:id="0"/>
      <w:bookmarkEnd w:id="1"/>
      <w:r>
        <w:rPr>
          <w:rFonts w:hint="eastAsia"/>
          <w:bCs/>
          <w:color w:val="000000"/>
        </w:rPr>
        <w:t>（</w:t>
      </w:r>
      <w:r>
        <w:rPr>
          <w:rFonts w:hint="eastAsia"/>
          <w:bCs/>
          <w:i/>
          <w:iCs/>
          <w:color w:val="000000"/>
        </w:rPr>
        <w:t>The Joy of Funerals</w:t>
      </w:r>
      <w:r>
        <w:rPr>
          <w:rFonts w:hint="eastAsia"/>
          <w:bCs/>
          <w:color w:val="000000"/>
        </w:rPr>
        <w:t>）《基于可用性》（</w:t>
      </w:r>
      <w:bookmarkStart w:id="2" w:name="OLE_LINK13"/>
      <w:bookmarkStart w:id="3" w:name="OLE_LINK14"/>
      <w:r>
        <w:rPr>
          <w:rFonts w:hint="eastAsia"/>
          <w:bCs/>
          <w:i/>
          <w:iCs/>
          <w:color w:val="000000"/>
        </w:rPr>
        <w:t>Based Upon Availability</w:t>
      </w:r>
      <w:bookmarkEnd w:id="2"/>
      <w:bookmarkEnd w:id="3"/>
      <w:r>
        <w:rPr>
          <w:rFonts w:hint="eastAsia"/>
          <w:bCs/>
          <w:color w:val="000000"/>
        </w:rPr>
        <w:t>）和《死亡成为他们：发掘才华横溢者、名人和臭名昭著者的自杀》（</w:t>
      </w:r>
      <w:bookmarkStart w:id="4" w:name="OLE_LINK15"/>
      <w:bookmarkStart w:id="5" w:name="OLE_LINK16"/>
      <w:r>
        <w:rPr>
          <w:rFonts w:hint="eastAsia"/>
          <w:bCs/>
          <w:i/>
          <w:iCs/>
          <w:color w:val="000000"/>
        </w:rPr>
        <w:t>Death Becomes Them: Unearthing the Suicides of the Brilliant, the Famous and the Notorious</w:t>
      </w:r>
      <w:bookmarkEnd w:id="4"/>
      <w:bookmarkEnd w:id="5"/>
      <w:r>
        <w:rPr>
          <w:rFonts w:hint="eastAsia"/>
          <w:bCs/>
          <w:color w:val="000000"/>
        </w:rPr>
        <w:t>）。 她还是《我给你找了个男人》（</w:t>
      </w:r>
      <w:r>
        <w:rPr>
          <w:rFonts w:hint="eastAsia"/>
          <w:bCs/>
          <w:i/>
          <w:iCs/>
          <w:color w:val="000000"/>
        </w:rPr>
        <w:t>Have I Got a Guy for You</w:t>
      </w:r>
      <w:r>
        <w:rPr>
          <w:rFonts w:hint="eastAsia"/>
          <w:bCs/>
          <w:color w:val="000000"/>
        </w:rPr>
        <w:t>）的编辑，这是一本由母亲协调的约会的恐怖故事选集。她的作品已被多个电视和电影项目选中。目前，</w:t>
      </w:r>
      <w:bookmarkStart w:id="6" w:name="OLE_LINK21"/>
      <w:bookmarkStart w:id="7" w:name="OLE_LINK22"/>
      <w:r>
        <w:rPr>
          <w:rFonts w:hint="eastAsia"/>
          <w:bCs/>
          <w:color w:val="000000"/>
        </w:rPr>
        <w:t>《</w:t>
      </w:r>
      <w:r>
        <w:rPr>
          <w:rFonts w:hint="eastAsia"/>
          <w:bCs/>
          <w:color w:val="000000"/>
          <w:lang w:eastAsia="zh-CN"/>
        </w:rPr>
        <w:t>葬礼之乐</w:t>
      </w:r>
      <w:r>
        <w:rPr>
          <w:rFonts w:hint="eastAsia"/>
          <w:bCs/>
          <w:color w:val="000000"/>
        </w:rPr>
        <w:t>》</w:t>
      </w:r>
      <w:bookmarkEnd w:id="6"/>
      <w:bookmarkEnd w:id="7"/>
      <w:r>
        <w:rPr>
          <w:rFonts w:hint="eastAsia"/>
          <w:bCs/>
          <w:color w:val="000000"/>
        </w:rPr>
        <w:t>正由A24公司进行系列剧改编的早期开发。</w:t>
      </w:r>
    </w:p>
    <w:p w14:paraId="15C5DDB3">
      <w:pPr>
        <w:shd w:val="clear" w:color="auto" w:fill="FFFFFF"/>
        <w:ind w:firstLine="420" w:firstLineChars="200"/>
        <w:rPr>
          <w:bCs/>
          <w:color w:val="000000"/>
        </w:rPr>
      </w:pPr>
    </w:p>
    <w:p w14:paraId="553D5EE4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她是一位精通媒体的社会讽刺作家，曾在美国广播公司（ABC）、哥伦比亚广播公司（CBS）、美国有线电视新闻网（CNN）和《今日秀》（Today Show）等全国性早间节目和脱口秀节目中担任生活方式、旅游和潮流特约撰稿人。在过去的25年中，她撰写了1500多篇文章。她的文章曾刊登在《Elle》《时尚芭莎》（</w:t>
      </w:r>
      <w:r>
        <w:rPr>
          <w:rFonts w:hint="eastAsia"/>
          <w:bCs/>
          <w:i/>
          <w:iCs/>
          <w:color w:val="000000"/>
        </w:rPr>
        <w:t>Harper's Bazaar</w:t>
      </w:r>
      <w:r>
        <w:rPr>
          <w:rFonts w:hint="eastAsia"/>
          <w:bCs/>
          <w:color w:val="000000"/>
        </w:rPr>
        <w:t>）《时尚》（</w:t>
      </w:r>
      <w:r>
        <w:rPr>
          <w:rFonts w:hint="eastAsia"/>
          <w:bCs/>
          <w:i/>
          <w:iCs/>
          <w:color w:val="000000"/>
        </w:rPr>
        <w:t>Cosmopolitan</w:t>
      </w:r>
      <w:r>
        <w:rPr>
          <w:rFonts w:hint="eastAsia"/>
          <w:bCs/>
          <w:color w:val="000000"/>
        </w:rPr>
        <w:t>）《嘉人》（</w:t>
      </w:r>
      <w:r>
        <w:rPr>
          <w:rFonts w:hint="eastAsia"/>
          <w:bCs/>
          <w:i/>
          <w:iCs/>
          <w:color w:val="000000"/>
        </w:rPr>
        <w:t>Marie Claire</w:t>
      </w:r>
      <w:r>
        <w:rPr>
          <w:rFonts w:hint="eastAsia"/>
          <w:bCs/>
          <w:color w:val="000000"/>
        </w:rPr>
        <w:t>）《悦游》（</w:t>
      </w:r>
      <w:r>
        <w:rPr>
          <w:rFonts w:hint="eastAsia"/>
          <w:bCs/>
          <w:i/>
          <w:iCs/>
          <w:color w:val="000000"/>
        </w:rPr>
        <w:t>Conde Nast Traveler</w:t>
      </w:r>
      <w:r>
        <w:rPr>
          <w:rFonts w:hint="eastAsia"/>
          <w:bCs/>
          <w:color w:val="000000"/>
        </w:rPr>
        <w:t>）《金融时报》（</w:t>
      </w:r>
      <w:r>
        <w:rPr>
          <w:bCs/>
          <w:i/>
          <w:iCs/>
          <w:color w:val="000000"/>
        </w:rPr>
        <w:t>Financial Times</w:t>
      </w:r>
      <w:r>
        <w:rPr>
          <w:rFonts w:hint="eastAsia"/>
          <w:bCs/>
          <w:color w:val="000000"/>
        </w:rPr>
        <w:t>）《时代周刊》（</w:t>
      </w:r>
      <w:r>
        <w:rPr>
          <w:rFonts w:hint="eastAsia"/>
          <w:bCs/>
          <w:i/>
          <w:iCs/>
          <w:color w:val="000000"/>
        </w:rPr>
        <w:t>Time Magazine</w:t>
      </w:r>
      <w:r>
        <w:rPr>
          <w:rFonts w:hint="eastAsia"/>
          <w:bCs/>
          <w:color w:val="000000"/>
        </w:rPr>
        <w:t>）和《启程》（</w:t>
      </w:r>
      <w:r>
        <w:rPr>
          <w:rFonts w:hint="eastAsia"/>
          <w:bCs/>
          <w:i/>
          <w:iCs/>
          <w:color w:val="000000"/>
        </w:rPr>
        <w:t>Departures</w:t>
      </w:r>
      <w:r>
        <w:rPr>
          <w:rFonts w:hint="eastAsia"/>
          <w:bCs/>
          <w:color w:val="000000"/>
        </w:rPr>
        <w:t>）等杂志上，涵盖了美容、旅游、美食趋势和名人访谈等一系列主题。</w:t>
      </w:r>
    </w:p>
    <w:p w14:paraId="49E857DE">
      <w:pPr>
        <w:shd w:val="clear" w:color="auto" w:fill="FFFFFF"/>
        <w:ind w:firstLine="420" w:firstLineChars="200"/>
        <w:rPr>
          <w:bCs/>
          <w:color w:val="000000"/>
        </w:rPr>
      </w:pPr>
    </w:p>
    <w:p w14:paraId="7606D960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《</w:t>
      </w:r>
      <w:r>
        <w:rPr>
          <w:rFonts w:hint="eastAsia"/>
          <w:bCs/>
          <w:color w:val="000000"/>
          <w:lang w:eastAsia="zh-CN"/>
        </w:rPr>
        <w:t>葬礼之乐</w:t>
      </w:r>
      <w:r>
        <w:rPr>
          <w:rFonts w:hint="eastAsia"/>
          <w:bCs/>
          <w:color w:val="000000"/>
        </w:rPr>
        <w:t>》荣获英格拉姆奖（</w:t>
      </w:r>
      <w:r>
        <w:rPr>
          <w:bCs/>
          <w:color w:val="000000"/>
        </w:rPr>
        <w:t>Ingram Award</w:t>
      </w:r>
      <w:r>
        <w:rPr>
          <w:rFonts w:hint="eastAsia"/>
          <w:bCs/>
          <w:color w:val="000000"/>
        </w:rPr>
        <w:t>），并被《纽约居民》（</w:t>
      </w:r>
      <w:r>
        <w:rPr>
          <w:bCs/>
          <w:i/>
          <w:iCs/>
          <w:color w:val="000000"/>
        </w:rPr>
        <w:t>The New York Resident</w:t>
      </w:r>
      <w:r>
        <w:rPr>
          <w:rFonts w:hint="eastAsia"/>
          <w:bCs/>
          <w:color w:val="000000"/>
        </w:rPr>
        <w:t>）评为最佳处女作。阿利克斯是首届“首章”（</w:t>
      </w:r>
      <w:bookmarkStart w:id="8" w:name="OLE_LINK24"/>
      <w:bookmarkStart w:id="9" w:name="OLE_LINK23"/>
      <w:r>
        <w:rPr>
          <w:rFonts w:hint="eastAsia"/>
          <w:bCs/>
          <w:i/>
          <w:iCs/>
          <w:color w:val="000000"/>
        </w:rPr>
        <w:t>First Chapters</w:t>
      </w:r>
      <w:bookmarkEnd w:id="8"/>
      <w:bookmarkEnd w:id="9"/>
      <w:r>
        <w:rPr>
          <w:rFonts w:hint="eastAsia"/>
          <w:bCs/>
          <w:color w:val="000000"/>
        </w:rPr>
        <w:t>）的入选者，这是《时尚》杂志新推出的小说选集，让读者可以独家抢先阅读扣人心弦的新作。她的散文和短篇小说曾发表在《春文学杂志》（</w:t>
      </w:r>
      <w:r>
        <w:rPr>
          <w:rFonts w:hint="eastAsia"/>
          <w:bCs/>
          <w:i/>
          <w:iCs/>
          <w:color w:val="000000"/>
        </w:rPr>
        <w:t>Primavera Literary Journal</w:t>
      </w:r>
      <w:r>
        <w:rPr>
          <w:rFonts w:hint="eastAsia"/>
          <w:bCs/>
          <w:color w:val="000000"/>
        </w:rPr>
        <w:t>）《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汉普顿短篇文学杂志</w:t>
      </w:r>
      <w:r>
        <w:rPr>
          <w:rFonts w:hint="eastAsia"/>
          <w:bCs/>
          <w:color w:val="000000"/>
        </w:rPr>
        <w:t>》（</w:t>
      </w:r>
      <w:r>
        <w:rPr>
          <w:rFonts w:hint="eastAsia"/>
          <w:bCs/>
          <w:i/>
          <w:iCs/>
          <w:color w:val="000000"/>
        </w:rPr>
        <w:t>Hampton Shorts Literary Journal</w:t>
      </w:r>
      <w:r>
        <w:rPr>
          <w:rFonts w:hint="eastAsia"/>
          <w:bCs/>
          <w:color w:val="000000"/>
        </w:rPr>
        <w:t>）《爱达荷评论》（</w:t>
      </w:r>
      <w:r>
        <w:rPr>
          <w:rFonts w:hint="eastAsia"/>
          <w:bCs/>
          <w:i/>
          <w:iCs/>
          <w:color w:val="000000"/>
        </w:rPr>
        <w:t>The Idaho Review</w:t>
      </w:r>
      <w:r>
        <w:rPr>
          <w:rFonts w:hint="eastAsia"/>
          <w:bCs/>
          <w:color w:val="000000"/>
        </w:rPr>
        <w:t>）《</w:t>
      </w:r>
      <w:r>
        <w:rPr>
          <w:rFonts w:ascii="Segoe UI" w:hAnsi="Segoe UI" w:cs="Segoe UI"/>
          <w:color w:val="2A2B2E"/>
          <w:szCs w:val="21"/>
          <w:shd w:val="clear" w:color="auto" w:fill="FFFFFF"/>
        </w:rPr>
        <w:t>优质女性小说</w:t>
      </w:r>
      <w:r>
        <w:rPr>
          <w:rFonts w:hint="eastAsia"/>
          <w:bCs/>
          <w:color w:val="000000"/>
        </w:rPr>
        <w:t>》（</w:t>
      </w:r>
      <w:r>
        <w:rPr>
          <w:rFonts w:hint="eastAsia"/>
          <w:bCs/>
          <w:i/>
          <w:iCs/>
          <w:color w:val="000000"/>
        </w:rPr>
        <w:t>Quality Women's Fiction</w:t>
      </w:r>
      <w:r>
        <w:rPr>
          <w:rFonts w:hint="eastAsia"/>
          <w:bCs/>
          <w:color w:val="000000"/>
        </w:rPr>
        <w:t>）《蓝月咖啡馆III》（</w:t>
      </w:r>
      <w:r>
        <w:rPr>
          <w:rFonts w:hint="eastAsia"/>
          <w:bCs/>
          <w:i/>
          <w:iCs/>
          <w:color w:val="000000"/>
        </w:rPr>
        <w:t>The Blue Moon Café III</w:t>
      </w:r>
      <w:r>
        <w:rPr>
          <w:rFonts w:hint="eastAsia"/>
          <w:bCs/>
          <w:color w:val="000000"/>
        </w:rPr>
        <w:t>）《性、毒品和鱼丸：希布故事集》（</w:t>
      </w:r>
      <w:bookmarkStart w:id="10" w:name="OLE_LINK27"/>
      <w:bookmarkStart w:id="11" w:name="OLE_LINK28"/>
      <w:r>
        <w:rPr>
          <w:rFonts w:hint="eastAsia"/>
          <w:bCs/>
          <w:i/>
          <w:iCs/>
          <w:color w:val="000000"/>
        </w:rPr>
        <w:t>Sex, Drugs &amp; Gefilte Fish: The Heeb Storytelling Collection</w:t>
      </w:r>
      <w:bookmarkEnd w:id="10"/>
      <w:bookmarkEnd w:id="11"/>
      <w:r>
        <w:rPr>
          <w:rFonts w:hint="eastAsia"/>
          <w:bCs/>
          <w:color w:val="000000"/>
        </w:rPr>
        <w:t>）和《葛藤圣诞节》（</w:t>
      </w:r>
      <w:r>
        <w:rPr>
          <w:rFonts w:hint="eastAsia"/>
          <w:bCs/>
          <w:i/>
          <w:iCs/>
          <w:color w:val="000000"/>
        </w:rPr>
        <w:t>A Kudzu Christmas</w:t>
      </w:r>
      <w:r>
        <w:rPr>
          <w:rFonts w:hint="eastAsia"/>
          <w:bCs/>
          <w:color w:val="000000"/>
        </w:rPr>
        <w:t>）。她的短篇小说《退缩》（</w:t>
      </w:r>
      <w:r>
        <w:rPr>
          <w:rFonts w:hint="eastAsia"/>
          <w:bCs/>
          <w:i/>
          <w:iCs/>
          <w:color w:val="000000"/>
        </w:rPr>
        <w:t>Shrinking Away</w:t>
      </w:r>
      <w:r>
        <w:rPr>
          <w:rFonts w:hint="eastAsia"/>
          <w:bCs/>
          <w:color w:val="000000"/>
        </w:rPr>
        <w:t>）获得了大卫·多恩斯坦创意写作奖（</w:t>
      </w:r>
      <w:r>
        <w:rPr>
          <w:bCs/>
          <w:color w:val="000000"/>
        </w:rPr>
        <w:t>David Dornstein Creative Writing Award</w:t>
      </w:r>
      <w:r>
        <w:rPr>
          <w:rFonts w:hint="eastAsia"/>
          <w:bCs/>
          <w:color w:val="000000"/>
        </w:rPr>
        <w:t>）。她曾多次获得卫斯理作家大会（</w:t>
      </w:r>
      <w:r>
        <w:rPr>
          <w:bCs/>
          <w:color w:val="000000"/>
        </w:rPr>
        <w:t>the Wesleyan Writers Conference</w:t>
      </w:r>
      <w:r>
        <w:rPr>
          <w:rFonts w:hint="eastAsia"/>
          <w:bCs/>
          <w:color w:val="000000"/>
        </w:rPr>
        <w:t>）、斯基德莫尔学院作家协会（</w:t>
      </w:r>
      <w:r>
        <w:rPr>
          <w:bCs/>
          <w:color w:val="000000"/>
        </w:rPr>
        <w:t>the Skidmore College Writerʼs Institute</w:t>
      </w:r>
      <w:r>
        <w:rPr>
          <w:rFonts w:hint="eastAsia"/>
          <w:bCs/>
          <w:color w:val="000000"/>
        </w:rPr>
        <w:t>）、萨拉·劳伦斯暑期项目（</w:t>
      </w:r>
      <w:r>
        <w:rPr>
          <w:bCs/>
          <w:color w:val="000000"/>
        </w:rPr>
        <w:t>the Sarah Lawrence Summer Program</w:t>
      </w:r>
      <w:r>
        <w:rPr>
          <w:rFonts w:hint="eastAsia"/>
          <w:bCs/>
          <w:color w:val="000000"/>
        </w:rPr>
        <w:t>）和斯阔谷编剧暑期项目（</w:t>
      </w:r>
      <w:r>
        <w:rPr>
          <w:bCs/>
          <w:color w:val="000000"/>
        </w:rPr>
        <w:t>the Squaw Valleyʼs</w:t>
      </w:r>
      <w:r>
        <w:rPr>
          <w:rFonts w:hint="eastAsia"/>
          <w:bCs/>
          <w:color w:val="000000"/>
        </w:rPr>
        <w:t xml:space="preserve"> </w:t>
      </w:r>
      <w:r>
        <w:rPr>
          <w:bCs/>
          <w:color w:val="000000"/>
        </w:rPr>
        <w:t>Screenwritersʼ Summer Program</w:t>
      </w:r>
      <w:r>
        <w:rPr>
          <w:rFonts w:hint="eastAsia"/>
          <w:bCs/>
          <w:color w:val="000000"/>
        </w:rPr>
        <w:t>）等项目颁发的奖项和奖学金。</w:t>
      </w:r>
    </w:p>
    <w:p w14:paraId="1D03E289">
      <w:pPr>
        <w:shd w:val="clear" w:color="auto" w:fill="FFFFFF"/>
        <w:ind w:firstLine="420" w:firstLineChars="200"/>
        <w:rPr>
          <w:bCs/>
          <w:color w:val="000000"/>
        </w:rPr>
      </w:pPr>
    </w:p>
    <w:p w14:paraId="6BD9DF18">
      <w:pPr>
        <w:shd w:val="clear" w:color="auto" w:fill="FFFFFF"/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阿利克斯广泛开展演讲活动，曾在200多场会议、座谈会、研讨会和峰会上担任主旨发言人、主持人或小组成员，其中包括：南方图书节（</w:t>
      </w:r>
      <w:r>
        <w:rPr>
          <w:bCs/>
          <w:color w:val="000000"/>
        </w:rPr>
        <w:t>The Southern Festival of Books</w:t>
      </w:r>
      <w:r>
        <w:rPr>
          <w:rFonts w:hint="eastAsia"/>
          <w:bCs/>
          <w:color w:val="000000"/>
        </w:rPr>
        <w:t>）、西北图书节（</w:t>
      </w:r>
      <w:r>
        <w:rPr>
          <w:bCs/>
          <w:color w:val="000000"/>
        </w:rPr>
        <w:t>The Northwest Bookfest</w:t>
      </w:r>
      <w:r>
        <w:rPr>
          <w:rFonts w:hint="eastAsia"/>
          <w:bCs/>
          <w:color w:val="000000"/>
        </w:rPr>
        <w:t>）、新英格兰作家会议（</w:t>
      </w:r>
      <w:r>
        <w:rPr>
          <w:bCs/>
          <w:color w:val="000000"/>
        </w:rPr>
        <w:t>The New England’s Writer’s Conference</w:t>
      </w:r>
      <w:r>
        <w:rPr>
          <w:rFonts w:hint="eastAsia"/>
          <w:bCs/>
          <w:color w:val="000000"/>
        </w:rPr>
        <w:t>）、卫斯理作家大会、第92街Y学院（</w:t>
      </w:r>
      <w:r>
        <w:rPr>
          <w:bCs/>
          <w:color w:val="000000"/>
        </w:rPr>
        <w:t>The 92nd Street Y</w:t>
      </w:r>
      <w:r>
        <w:rPr>
          <w:rFonts w:hint="eastAsia"/>
          <w:bCs/>
          <w:color w:val="000000"/>
        </w:rPr>
        <w:t>）、纽约大学、交流中心（</w:t>
      </w:r>
      <w:r>
        <w:rPr>
          <w:bCs/>
          <w:color w:val="000000"/>
        </w:rPr>
        <w:t>Center for Communications</w:t>
      </w:r>
      <w:r>
        <w:rPr>
          <w:rFonts w:hint="eastAsia"/>
          <w:bCs/>
          <w:color w:val="000000"/>
        </w:rPr>
        <w:t>）、康涅狄格大学（</w:t>
      </w:r>
      <w:r>
        <w:rPr>
          <w:bCs/>
          <w:color w:val="000000"/>
        </w:rPr>
        <w:t>University of Connecticut</w:t>
      </w:r>
      <w:r>
        <w:rPr>
          <w:rFonts w:hint="eastAsia"/>
          <w:bCs/>
          <w:color w:val="000000"/>
        </w:rPr>
        <w:t>）和哥伦比亚大学。她被选中在全美犹太图书节（</w:t>
      </w:r>
      <w:r>
        <w:rPr>
          <w:bCs/>
          <w:color w:val="000000"/>
        </w:rPr>
        <w:t>the National Jewish Book Festival</w:t>
      </w:r>
      <w:r>
        <w:rPr>
          <w:rFonts w:hint="eastAsia"/>
          <w:bCs/>
          <w:color w:val="000000"/>
        </w:rPr>
        <w:t>）上发表演讲，并且是以色列债券国家发言人局（</w:t>
      </w:r>
      <w:r>
        <w:rPr>
          <w:bCs/>
          <w:color w:val="000000"/>
        </w:rPr>
        <w:t>the National Speakers Bureau for Israeli Bonds</w:t>
      </w:r>
      <w:r>
        <w:rPr>
          <w:rFonts w:hint="eastAsia"/>
          <w:bCs/>
          <w:color w:val="000000"/>
        </w:rPr>
        <w:t xml:space="preserve">）的成员。 </w:t>
      </w:r>
    </w:p>
    <w:p w14:paraId="5B246B0C">
      <w:pPr>
        <w:shd w:val="clear" w:color="auto" w:fill="FFFFFF"/>
        <w:rPr>
          <w:bCs/>
          <w:color w:val="000000"/>
        </w:rPr>
      </w:pPr>
    </w:p>
    <w:p w14:paraId="25B929E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04DC911C">
      <w:pPr>
        <w:rPr>
          <w:b/>
          <w:color w:val="000000"/>
          <w:szCs w:val="21"/>
        </w:rPr>
      </w:pPr>
    </w:p>
    <w:p w14:paraId="3AF64695"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6350</wp:posOffset>
            </wp:positionV>
            <wp:extent cx="1518920" cy="2171700"/>
            <wp:effectExtent l="0" t="0" r="5080" b="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bookmarkStart w:id="12" w:name="OLE_LINK5"/>
      <w:bookmarkStart w:id="13" w:name="OLE_LINK6"/>
      <w:r>
        <w:rPr>
          <w:rFonts w:hint="eastAsia"/>
          <w:b/>
          <w:color w:val="000000"/>
          <w:szCs w:val="21"/>
        </w:rPr>
        <w:t>《非传统死亡》</w:t>
      </w:r>
      <w:bookmarkEnd w:id="12"/>
      <w:bookmarkEnd w:id="13"/>
    </w:p>
    <w:p w14:paraId="391C750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14" w:name="OLE_LINK30"/>
      <w:bookmarkStart w:id="15" w:name="OLE_LINK29"/>
      <w:bookmarkStart w:id="16" w:name="OLE_LINK2"/>
      <w:bookmarkStart w:id="17" w:name="OLE_LINK1"/>
      <w:r>
        <w:rPr>
          <w:b/>
          <w:color w:val="000000"/>
          <w:szCs w:val="21"/>
        </w:rPr>
        <w:t>DOING DEATH DIFFERENTLY</w:t>
      </w:r>
      <w:bookmarkEnd w:id="14"/>
      <w:bookmarkEnd w:id="15"/>
    </w:p>
    <w:bookmarkEnd w:id="16"/>
    <w:bookmarkEnd w:id="17"/>
    <w:p w14:paraId="73BBE4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者：Alix Strauss</w:t>
      </w:r>
    </w:p>
    <w:p w14:paraId="6903A48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社：待定</w:t>
      </w:r>
    </w:p>
    <w:p w14:paraId="4CE0F6C4"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代理公司</w:t>
      </w:r>
      <w:r>
        <w:rPr>
          <w:b/>
          <w:color w:val="000000"/>
          <w:szCs w:val="21"/>
          <w:lang w:val="it-IT"/>
        </w:rPr>
        <w:t>：UTA</w:t>
      </w:r>
      <w:r>
        <w:rPr>
          <w:rFonts w:hint="eastAsia"/>
          <w:b/>
          <w:color w:val="000000"/>
          <w:szCs w:val="21"/>
          <w:lang w:val="it-IT"/>
        </w:rPr>
        <w:t>/</w:t>
      </w:r>
      <w:r>
        <w:rPr>
          <w:b/>
          <w:color w:val="000000"/>
          <w:szCs w:val="21"/>
          <w:lang w:val="it-IT"/>
        </w:rPr>
        <w:t>ANA/Sharon</w:t>
      </w:r>
    </w:p>
    <w:p w14:paraId="5751262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数：待定</w:t>
      </w:r>
    </w:p>
    <w:p w14:paraId="4EC43E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出版时间：待定</w:t>
      </w:r>
    </w:p>
    <w:p w14:paraId="15EBDD5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>
        <w:rPr>
          <w:rFonts w:hint="eastAsia"/>
          <w:b/>
          <w:color w:val="000000"/>
          <w:szCs w:val="21"/>
        </w:rPr>
        <w:t>中国大陆、台湾</w:t>
      </w:r>
    </w:p>
    <w:p w14:paraId="4B4C43E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大纲</w:t>
      </w:r>
    </w:p>
    <w:p w14:paraId="167D9A0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生命教育</w:t>
      </w:r>
    </w:p>
    <w:p w14:paraId="2DD3EDEB">
      <w:pPr>
        <w:rPr>
          <w:b/>
          <w:bCs/>
          <w:color w:val="FF0000"/>
          <w:szCs w:val="21"/>
        </w:rPr>
      </w:pPr>
    </w:p>
    <w:p w14:paraId="3652AE50">
      <w:pPr>
        <w:rPr>
          <w:b/>
          <w:bCs/>
          <w:color w:val="FF0000"/>
          <w:szCs w:val="21"/>
        </w:rPr>
      </w:pPr>
    </w:p>
    <w:p w14:paraId="03E8E20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D892EA7">
      <w:pPr>
        <w:rPr>
          <w:color w:val="000000"/>
        </w:rPr>
      </w:pPr>
    </w:p>
    <w:p w14:paraId="4B641C36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这是《纽约时报》记者阿利克斯·施特劳斯（Alix Strauss）的一部身临其境的新闻作品，她敢于直面死亡，以出人意料、令人吃惊且时常幽默的方式向人们展示了一个人的最后告别，同时要求读者（以及作者）重新审视自己与死亡的关系。</w:t>
      </w:r>
    </w:p>
    <w:p w14:paraId="492E2E30">
      <w:pPr>
        <w:ind w:firstLine="420" w:firstLineChars="200"/>
        <w:rPr>
          <w:color w:val="000000"/>
        </w:rPr>
      </w:pPr>
    </w:p>
    <w:p w14:paraId="46DB6878"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通过对现代死亡和丧葬文化的思考，阿利克斯希望改变自己与死亡的关系。她想了解自己的结局，并为此做好准备。无论我们创造出多么美好的画面，死亡都是一个可怕的概念。我们无法控制它。我们毫无准备。我们的生命尚未完成。还有痛苦的恐慌、未知的恐慌、失去的恐慌，以及对死后会发生什么的困惑。数以百万计的人感受到了这种恐惧，年纪越大，这种恐惧就越强烈。但是，退缩并不能解决这个问题。因此，阿利克斯将反其道而行之。通过在大约20个令人惊讶、引人入胜、离奇、治愈、有益、引人入胜、悲痛欲绝和极为怪异的经历中思考死亡，她将直面死亡，包括她自己的死亡。通过这些身临其境的亲身经历，阿利克斯希望能够更自在地对待那些已经去世的人，以及这个话题本身。也许，通过“以不同的方式面对死亡”，她会发现一种与生者的新关系，同时更加珍惜现在的生活，以及正在创造的未来之路。</w:t>
      </w:r>
    </w:p>
    <w:p w14:paraId="244808AE">
      <w:pPr>
        <w:ind w:firstLine="2108" w:firstLineChars="1004"/>
        <w:rPr>
          <w:b/>
          <w:bCs/>
          <w:sz w:val="36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365760</wp:posOffset>
            </wp:positionV>
            <wp:extent cx="1076325" cy="1664335"/>
            <wp:effectExtent l="0" t="0" r="9525" b="12065"/>
            <wp:wrapSquare wrapText="bothSides"/>
            <wp:docPr id="5" name="图片 2" descr="71jvIzW4Q5L._AC_UY2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71jvIzW4Q5L._AC_UY218_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INCLUDEPICTURE "https://mailh.qiye.163.com/js6/s?func=mbox:getMessageData&amp;sid=i0OAK3g250q20Cv2aZgbvHcdXxlhWjtK&amp;mid=AJQAgACFHoUvJwiD2IrJtarQ&amp;Part=5" \* MERGEFORMATINET </w:instrText>
      </w:r>
      <w:r>
        <w:fldChar w:fldCharType="separate"/>
      </w:r>
      <w:r>
        <mc:AlternateContent>
          <mc:Choice Requires="wps">
            <w:drawing>
              <wp:inline distT="0" distB="0" distL="114300" distR="114300">
                <wp:extent cx="301625" cy="301625"/>
                <wp:effectExtent l="0" t="0" r="0" b="0"/>
                <wp:docPr id="4" name="矩形 4" descr="getMessageData&amp;sid=i0OAK3g250q20Cv2aZgbvHcdXxlhWjtK&amp;mid=AJQAgACFHoUvJwiD2IrJtarQ&amp;Part=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getMessageData&amp;sid=i0OAK3g250q20Cv2aZgbvHcdXxlhWjtK&amp;mid=AJQAgACFHoUvJwiD2IrJtarQ&amp;Part=5" style="height:23.75pt;width:23.75pt;" filled="f" stroked="f" coordsize="21600,21600" o:gfxdata="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jWugw0wAAAAMBAAAPAAAAAAAAAAEAIAAAACIAAABkcnMvZG93bnJl&#10;di54bWxQSwECFAAUAAAACACHTuJAp7XbMQICAADNAwAADgAAAAAAAAABACAAAAAiAQAAZHJzL2Uy&#10;b0RvYy54bWxQSwUGAAAAAAYABgBZAQAAlg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fldChar w:fldCharType="end"/>
      </w:r>
    </w:p>
    <w:p w14:paraId="687AEB4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  <w:lang w:eastAsia="zh-CN"/>
        </w:rPr>
        <w:t>《</w:t>
      </w:r>
      <w:r>
        <w:rPr>
          <w:rFonts w:hint="eastAsia"/>
          <w:b/>
          <w:bCs/>
          <w:color w:val="000000"/>
          <w:szCs w:val="21"/>
        </w:rPr>
        <w:t>葬礼</w:t>
      </w:r>
      <w:r>
        <w:rPr>
          <w:rFonts w:hint="eastAsia"/>
          <w:b/>
          <w:bCs/>
          <w:color w:val="000000"/>
          <w:szCs w:val="21"/>
          <w:lang w:val="en-US" w:eastAsia="zh-CN"/>
        </w:rPr>
        <w:t>之乐</w:t>
      </w:r>
      <w:r>
        <w:rPr>
          <w:rFonts w:hint="eastAsia"/>
          <w:b/>
          <w:bCs/>
          <w:color w:val="000000"/>
          <w:szCs w:val="21"/>
          <w:lang w:eastAsia="zh-CN"/>
        </w:rPr>
        <w:t>》</w:t>
      </w:r>
    </w:p>
    <w:p w14:paraId="6125C3BB">
      <w:pPr>
        <w:tabs>
          <w:tab w:val="left" w:pos="341"/>
          <w:tab w:val="left" w:pos="5235"/>
        </w:tabs>
        <w:rPr>
          <w:rFonts w:hint="eastAsia" w:eastAsia="宋体"/>
          <w:b/>
          <w:iCs/>
          <w:color w:val="000000"/>
          <w:szCs w:val="21"/>
          <w:lang w:eastAsia="zh-CN"/>
        </w:rPr>
      </w:pPr>
      <w:r>
        <w:rPr>
          <w:b/>
          <w:bCs/>
          <w:color w:val="000000"/>
          <w:szCs w:val="21"/>
        </w:rPr>
        <w:t>英文书名：THE JOY OF FUNERALS</w:t>
      </w:r>
      <w:r>
        <w:rPr>
          <w:rFonts w:hint="eastAsia"/>
          <w:b/>
          <w:bCs/>
          <w:color w:val="000000"/>
          <w:szCs w:val="21"/>
          <w:lang w:eastAsia="zh-CN"/>
        </w:rPr>
        <w:t>（20th Anniversary Edition）</w:t>
      </w:r>
    </w:p>
    <w:p w14:paraId="081E8528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bookmarkStart w:id="18" w:name="_Hlt176983709"/>
      <w:bookmarkStart w:id="19" w:name="_Hlt176983708"/>
      <w:r>
        <w:rPr>
          <w:b/>
          <w:bCs/>
          <w:color w:val="000000"/>
          <w:szCs w:val="21"/>
        </w:rPr>
        <w:t xml:space="preserve">Alix Strauss </w:t>
      </w:r>
      <w:r>
        <w:rPr>
          <w:b/>
          <w:bCs/>
          <w:color w:val="000000"/>
          <w:szCs w:val="21"/>
        </w:rPr>
        <w:fldChar w:fldCharType="begin"/>
      </w:r>
      <w:r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</w:rPr>
        <w:fldChar w:fldCharType="separate"/>
      </w:r>
      <w:r>
        <w:rPr>
          <w:b/>
          <w:bCs/>
          <w:color w:val="000000"/>
          <w:szCs w:val="21"/>
        </w:rPr>
        <w:fldChar w:fldCharType="end"/>
      </w:r>
      <w:bookmarkEnd w:id="18"/>
      <w:bookmarkEnd w:id="19"/>
    </w:p>
    <w:p w14:paraId="212594E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</w:rPr>
        <w:t>Palagram Press</w:t>
      </w:r>
    </w:p>
    <w:p w14:paraId="3A857F74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代理公司：Defiore</w:t>
      </w:r>
      <w:r>
        <w:rPr>
          <w:rFonts w:hint="eastAsia"/>
          <w:b/>
          <w:bCs/>
          <w:color w:val="000000"/>
          <w:szCs w:val="21"/>
        </w:rPr>
        <w:t>/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Sharon</w:t>
      </w:r>
    </w:p>
    <w:p w14:paraId="0872E20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294页</w:t>
      </w:r>
    </w:p>
    <w:p w14:paraId="0BF8EDFD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2023年10月</w:t>
      </w:r>
    </w:p>
    <w:p w14:paraId="312EC217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603F5497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 w:eastAsia="zh-CN"/>
        </w:rPr>
        <w:t>电子稿</w:t>
      </w:r>
    </w:p>
    <w:p w14:paraId="3650A06F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短篇小说</w:t>
      </w:r>
    </w:p>
    <w:p w14:paraId="7469807C">
      <w:pPr>
        <w:rPr>
          <w:b/>
          <w:bCs/>
          <w:color w:val="FF0000"/>
        </w:rPr>
      </w:pPr>
    </w:p>
    <w:p w14:paraId="102ABF6D">
      <w:pPr>
        <w:rPr>
          <w:rFonts w:hint="eastAsia"/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FF8B238">
      <w:pPr>
        <w:widowControl/>
        <w:shd w:val="clear" w:color="auto" w:fill="FFFFFF"/>
        <w:ind w:firstLine="420" w:firstLineChars="200"/>
        <w:jc w:val="left"/>
        <w:rPr>
          <w:bCs/>
          <w:color w:val="000000"/>
          <w:szCs w:val="21"/>
        </w:rPr>
      </w:pPr>
    </w:p>
    <w:p w14:paraId="46310D47">
      <w:pPr>
        <w:widowControl/>
        <w:shd w:val="clear" w:color="auto" w:fill="FFFFFF"/>
        <w:ind w:firstLine="420" w:firstLineChars="200"/>
        <w:jc w:val="left"/>
        <w:rPr>
          <w:rFonts w:hint="eastAsia" w:ascii="Helvetica" w:hAnsi="Helvetica" w:cs="Helvetica"/>
          <w:color w:val="000000"/>
          <w:kern w:val="0"/>
          <w:szCs w:val="21"/>
        </w:rPr>
      </w:pPr>
      <w:r>
        <w:rPr>
          <w:rFonts w:hint="eastAsia" w:ascii="Helvetica" w:hAnsi="Helvetica" w:cs="Helvetica"/>
          <w:color w:val="000000"/>
          <w:kern w:val="0"/>
          <w:szCs w:val="21"/>
        </w:rPr>
        <w:t>九个女人</w:t>
      </w:r>
      <w:r>
        <w:rPr>
          <w:rFonts w:hint="eastAsia" w:ascii="Helvetica" w:hAnsi="Helvetica" w:cs="Helvetica"/>
          <w:color w:val="000000"/>
          <w:kern w:val="0"/>
          <w:szCs w:val="21"/>
          <w:lang w:eastAsia="zh-CN"/>
        </w:rPr>
        <w:t>，</w:t>
      </w:r>
      <w:r>
        <w:rPr>
          <w:rFonts w:hint="eastAsia" w:ascii="Helvetica" w:hAnsi="Helvetica" w:cs="Helvetica"/>
          <w:color w:val="000000"/>
          <w:kern w:val="0"/>
          <w:szCs w:val="21"/>
        </w:rPr>
        <w:t>在性、权力、爱情和死亡中挣扎</w:t>
      </w:r>
      <w:r>
        <w:rPr>
          <w:rFonts w:hint="eastAsia" w:ascii="Helvetica" w:hAnsi="Helvetica" w:cs="Helvetica"/>
          <w:color w:val="000000"/>
          <w:kern w:val="0"/>
          <w:szCs w:val="21"/>
          <w:lang w:val="en-US" w:eastAsia="zh-CN"/>
        </w:rPr>
        <w:t>着</w:t>
      </w:r>
      <w:r>
        <w:rPr>
          <w:rFonts w:hint="eastAsia" w:ascii="Helvetica" w:hAnsi="Helvetica" w:cs="Helvetica"/>
          <w:color w:val="000000"/>
          <w:kern w:val="0"/>
          <w:szCs w:val="21"/>
        </w:rPr>
        <w:t>。</w:t>
      </w:r>
    </w:p>
    <w:p w14:paraId="23CD673C">
      <w:pPr>
        <w:widowControl/>
        <w:shd w:val="clear" w:color="auto" w:fill="FFFFFF"/>
        <w:ind w:firstLine="420" w:firstLineChars="200"/>
        <w:jc w:val="left"/>
        <w:rPr>
          <w:rFonts w:hint="eastAsia" w:ascii="Helvetica" w:hAnsi="Helvetica" w:cs="Helvetica"/>
          <w:color w:val="000000"/>
          <w:kern w:val="0"/>
          <w:szCs w:val="21"/>
        </w:rPr>
      </w:pPr>
    </w:p>
    <w:p w14:paraId="14AF67A8">
      <w:pPr>
        <w:widowControl/>
        <w:shd w:val="clear" w:color="auto" w:fill="FFFFFF"/>
        <w:ind w:firstLine="420" w:firstLineChars="200"/>
        <w:jc w:val="left"/>
        <w:rPr>
          <w:rFonts w:ascii="Helvetica" w:hAnsi="Helvetica" w:cs="Helvetica"/>
          <w:color w:val="000000"/>
          <w:kern w:val="0"/>
          <w:szCs w:val="21"/>
        </w:rPr>
      </w:pPr>
      <w:r>
        <w:rPr>
          <w:rFonts w:hint="eastAsia" w:ascii="Helvetica" w:hAnsi="Helvetica" w:cs="Helvetica"/>
          <w:color w:val="000000"/>
          <w:kern w:val="0"/>
          <w:szCs w:val="21"/>
        </w:rPr>
        <w:t>充满欲望的寡妇</w:t>
      </w:r>
      <w:r>
        <w:rPr>
          <w:rFonts w:hint="eastAsia" w:ascii="Helvetica" w:hAnsi="Helvetica" w:cs="Helvetica"/>
          <w:color w:val="000000"/>
          <w:kern w:val="0"/>
          <w:szCs w:val="21"/>
          <w:lang w:eastAsia="zh-CN"/>
        </w:rPr>
        <w:t>、</w:t>
      </w:r>
      <w:r>
        <w:rPr>
          <w:rFonts w:hint="eastAsia" w:ascii="Helvetica" w:hAnsi="Helvetica" w:cs="Helvetica"/>
          <w:color w:val="000000"/>
          <w:kern w:val="0"/>
          <w:szCs w:val="21"/>
        </w:rPr>
        <w:t>痛苦的女儿</w:t>
      </w:r>
      <w:r>
        <w:rPr>
          <w:rFonts w:hint="eastAsia" w:ascii="Helvetica" w:hAnsi="Helvetica" w:cs="Helvetica"/>
          <w:color w:val="000000"/>
          <w:kern w:val="0"/>
          <w:szCs w:val="21"/>
          <w:lang w:eastAsia="zh-CN"/>
        </w:rPr>
        <w:t>、</w:t>
      </w:r>
      <w:r>
        <w:rPr>
          <w:rFonts w:hint="eastAsia" w:ascii="Helvetica" w:hAnsi="Helvetica" w:cs="Helvetica"/>
          <w:color w:val="000000"/>
          <w:kern w:val="0"/>
          <w:szCs w:val="21"/>
        </w:rPr>
        <w:t>痴迷的情人</w:t>
      </w:r>
      <w:r>
        <w:rPr>
          <w:rFonts w:hint="eastAsia" w:ascii="Helvetica" w:hAnsi="Helvetica" w:cs="Helvetica"/>
          <w:color w:val="000000"/>
          <w:kern w:val="0"/>
          <w:szCs w:val="21"/>
          <w:lang w:eastAsia="zh-CN"/>
        </w:rPr>
        <w:t>、</w:t>
      </w:r>
      <w:r>
        <w:rPr>
          <w:rFonts w:hint="eastAsia" w:ascii="Helvetica" w:hAnsi="Helvetica" w:cs="Helvetica"/>
          <w:color w:val="000000"/>
          <w:kern w:val="0"/>
          <w:szCs w:val="21"/>
        </w:rPr>
        <w:t>饥渴的购物狂</w:t>
      </w:r>
      <w:r>
        <w:rPr>
          <w:rFonts w:hint="eastAsia" w:ascii="Helvetica" w:hAnsi="Helvetica" w:cs="Helvetica"/>
          <w:color w:val="000000"/>
          <w:kern w:val="0"/>
          <w:szCs w:val="21"/>
          <w:lang w:eastAsia="zh-CN"/>
        </w:rPr>
        <w:t>、</w:t>
      </w:r>
      <w:r>
        <w:rPr>
          <w:rFonts w:hint="eastAsia" w:ascii="Helvetica" w:hAnsi="Helvetica" w:cs="Helvetica"/>
          <w:color w:val="000000"/>
          <w:kern w:val="0"/>
          <w:szCs w:val="21"/>
        </w:rPr>
        <w:t>渴望的冒险者和单身女人</w:t>
      </w:r>
      <w:r>
        <w:rPr>
          <w:rFonts w:hint="eastAsia" w:ascii="Helvetica" w:hAnsi="Helvetica" w:cs="Helvetica"/>
          <w:color w:val="000000"/>
          <w:kern w:val="0"/>
          <w:szCs w:val="21"/>
          <w:lang w:eastAsia="zh-CN"/>
        </w:rPr>
        <w:t>、</w:t>
      </w:r>
      <w:r>
        <w:rPr>
          <w:rFonts w:hint="eastAsia" w:ascii="Helvetica" w:hAnsi="Helvetica" w:cs="Helvetica"/>
          <w:color w:val="000000"/>
          <w:kern w:val="0"/>
          <w:szCs w:val="21"/>
        </w:rPr>
        <w:t>怀有希望的局外人</w:t>
      </w:r>
      <w:r>
        <w:rPr>
          <w:rFonts w:hint="eastAsia" w:ascii="Helvetica" w:hAnsi="Helvetica" w:cs="Helvetica"/>
          <w:color w:val="000000"/>
          <w:kern w:val="0"/>
          <w:szCs w:val="21"/>
          <w:lang w:eastAsia="zh-CN"/>
        </w:rPr>
        <w:t>、</w:t>
      </w:r>
      <w:r>
        <w:rPr>
          <w:rFonts w:hint="eastAsia" w:ascii="Helvetica" w:hAnsi="Helvetica" w:cs="Helvetica"/>
          <w:color w:val="000000"/>
          <w:kern w:val="0"/>
          <w:szCs w:val="21"/>
        </w:rPr>
        <w:t>渴求的艺术家，以及葬礼狂人，这些都是阿利克斯·施特劳斯（</w:t>
      </w:r>
      <w:r>
        <w:rPr>
          <w:color w:val="000000"/>
          <w:kern w:val="0"/>
          <w:szCs w:val="21"/>
        </w:rPr>
        <w:t>Alix Strauss</w:t>
      </w:r>
      <w:r>
        <w:rPr>
          <w:rFonts w:hint="eastAsia" w:ascii="Helvetica" w:hAnsi="Helvetica" w:cs="Helvetica"/>
          <w:color w:val="000000"/>
          <w:kern w:val="0"/>
          <w:szCs w:val="21"/>
        </w:rPr>
        <w:t>）在本书中所描绘的真实而又令人心碎的女性。</w:t>
      </w:r>
    </w:p>
    <w:p w14:paraId="5872E0E6">
      <w:pPr>
        <w:widowControl/>
        <w:shd w:val="clear" w:color="auto" w:fill="FFFFFF"/>
        <w:jc w:val="left"/>
        <w:rPr>
          <w:rFonts w:hint="eastAsia" w:ascii="Helvetica" w:hAnsi="Helvetica" w:cs="Helvetica"/>
          <w:color w:val="000000"/>
          <w:kern w:val="0"/>
          <w:szCs w:val="21"/>
        </w:rPr>
      </w:pPr>
    </w:p>
    <w:p w14:paraId="6E16F5AB">
      <w:pPr>
        <w:ind w:firstLine="420" w:firstLineChars="200"/>
        <w:rPr>
          <w:bCs/>
          <w:color w:val="000000"/>
          <w:szCs w:val="21"/>
        </w:rPr>
      </w:pPr>
      <w:r>
        <w:rPr>
          <w:rFonts w:hint="eastAsia" w:ascii="Helvetica" w:hAnsi="Helvetica" w:cs="Helvetica"/>
          <w:color w:val="000000"/>
          <w:kern w:val="0"/>
          <w:szCs w:val="21"/>
          <w:lang w:val="en-US" w:eastAsia="zh-CN"/>
        </w:rPr>
        <w:t>故事中的</w:t>
      </w:r>
      <w:r>
        <w:rPr>
          <w:rFonts w:ascii="Helvetica" w:hAnsi="Helvetica" w:cs="Helvetica"/>
          <w:color w:val="000000"/>
          <w:kern w:val="0"/>
          <w:szCs w:val="21"/>
        </w:rPr>
        <w:t>人物探索了人类联系的基本需求，同时寻求更好地了解自己。</w:t>
      </w:r>
      <w:r>
        <w:rPr>
          <w:rFonts w:hint="eastAsia" w:ascii="Helvetica" w:hAnsi="Helvetica" w:cs="Helvetica"/>
          <w:color w:val="000000"/>
          <w:kern w:val="0"/>
          <w:szCs w:val="21"/>
        </w:rPr>
        <w:t>“我属于哪里”和“我如何融入其中”是这些悲伤、聪明而又坚强的女性想要回答的问题。</w:t>
      </w:r>
    </w:p>
    <w:p w14:paraId="773CE495">
      <w:pPr>
        <w:ind w:firstLine="420" w:firstLineChars="200"/>
        <w:rPr>
          <w:bCs/>
          <w:color w:val="000000"/>
          <w:szCs w:val="21"/>
        </w:rPr>
      </w:pPr>
    </w:p>
    <w:p w14:paraId="03CE0ADB">
      <w:pPr>
        <w:ind w:firstLine="420" w:firstLineChars="200"/>
        <w:rPr>
          <w:rFonts w:hint="eastAsia" w:ascii="Helvetica" w:hAnsi="Helvetica" w:cs="Helvetica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Recovering Larry</w:t>
      </w:r>
      <w:r>
        <w:rPr>
          <w:rFonts w:ascii="宋体" w:hAnsi="宋体"/>
          <w:color w:val="000000"/>
          <w:kern w:val="0"/>
          <w:szCs w:val="21"/>
        </w:rPr>
        <w:t>”</w:t>
      </w:r>
      <w:r>
        <w:rPr>
          <w:rFonts w:hint="eastAsia" w:ascii="Helvetica" w:hAnsi="Helvetica" w:cs="Helvetica"/>
          <w:color w:val="000000"/>
          <w:kern w:val="0"/>
          <w:szCs w:val="21"/>
          <w:lang w:eastAsia="zh-CN"/>
        </w:rPr>
        <w:t>：</w:t>
      </w:r>
      <w:r>
        <w:rPr>
          <w:rFonts w:hint="eastAsia" w:ascii="Helvetica" w:hAnsi="Helvetica" w:cs="Helvetica"/>
          <w:color w:val="000000"/>
          <w:kern w:val="0"/>
          <w:szCs w:val="21"/>
        </w:rPr>
        <w:t>一位女性通过与悲痛欲绝的男性发生性关系来悼念她死去的丈夫。</w:t>
      </w:r>
    </w:p>
    <w:p w14:paraId="2F4D6EB2">
      <w:pPr>
        <w:ind w:firstLine="420" w:firstLineChars="200"/>
        <w:rPr>
          <w:rFonts w:hint="eastAsia" w:ascii="Helvetica" w:hAnsi="Helvetica" w:cs="Helvetica"/>
          <w:color w:val="000000"/>
          <w:kern w:val="0"/>
          <w:szCs w:val="21"/>
        </w:rPr>
      </w:pPr>
      <w:r>
        <w:rPr>
          <w:rFonts w:hint="eastAsia" w:ascii="Helvetica" w:hAnsi="Helvetica" w:cs="Helvetica"/>
          <w:color w:val="000000"/>
          <w:kern w:val="0"/>
          <w:szCs w:val="21"/>
        </w:rPr>
        <w:t>“</w:t>
      </w:r>
      <w:r>
        <w:rPr>
          <w:color w:val="000000"/>
          <w:kern w:val="0"/>
          <w:szCs w:val="21"/>
        </w:rPr>
        <w:t>Shrinking Away</w:t>
      </w:r>
      <w:r>
        <w:rPr>
          <w:rFonts w:hint="eastAsia" w:ascii="Helvetica" w:hAnsi="Helvetica" w:cs="Helvetica"/>
          <w:color w:val="000000"/>
          <w:kern w:val="0"/>
          <w:szCs w:val="21"/>
        </w:rPr>
        <w:t>”</w:t>
      </w:r>
      <w:r>
        <w:rPr>
          <w:rFonts w:hint="eastAsia" w:ascii="Helvetica" w:hAnsi="Helvetica" w:cs="Helvetica"/>
          <w:color w:val="000000"/>
          <w:kern w:val="0"/>
          <w:szCs w:val="21"/>
          <w:lang w:eastAsia="zh-CN"/>
        </w:rPr>
        <w:t>：</w:t>
      </w:r>
      <w:r>
        <w:rPr>
          <w:rFonts w:hint="eastAsia" w:ascii="Helvetica" w:hAnsi="Helvetica" w:cs="Helvetica"/>
          <w:color w:val="000000"/>
          <w:kern w:val="0"/>
          <w:szCs w:val="21"/>
        </w:rPr>
        <w:t>一个女人拜访她精神科医生的遗孀并进行悼念。</w:t>
      </w:r>
    </w:p>
    <w:p w14:paraId="161803BC">
      <w:pPr>
        <w:ind w:firstLine="420" w:firstLineChars="200"/>
        <w:rPr>
          <w:rFonts w:hint="eastAsia" w:ascii="Helvetica" w:hAnsi="Helvetica" w:cs="Helvetica"/>
          <w:color w:val="000000"/>
          <w:kern w:val="0"/>
          <w:szCs w:val="21"/>
        </w:rPr>
      </w:pPr>
      <w:r>
        <w:rPr>
          <w:rFonts w:hint="eastAsia" w:ascii="Helvetica" w:hAnsi="Helvetica" w:cs="Helvetica"/>
          <w:color w:val="000000"/>
          <w:kern w:val="0"/>
          <w:szCs w:val="21"/>
        </w:rPr>
        <w:t>“</w:t>
      </w:r>
      <w:r>
        <w:rPr>
          <w:bCs/>
          <w:color w:val="000000"/>
          <w:szCs w:val="21"/>
        </w:rPr>
        <w:t>Swimming Without Annette</w:t>
      </w:r>
      <w:r>
        <w:rPr>
          <w:rFonts w:hint="eastAsia" w:ascii="Helvetica" w:hAnsi="Helvetica" w:cs="Helvetica"/>
          <w:color w:val="000000"/>
          <w:kern w:val="0"/>
          <w:szCs w:val="21"/>
        </w:rPr>
        <w:t>”</w:t>
      </w:r>
      <w:r>
        <w:rPr>
          <w:rFonts w:hint="eastAsia" w:ascii="Helvetica" w:hAnsi="Helvetica" w:cs="Helvetica"/>
          <w:color w:val="000000"/>
          <w:kern w:val="0"/>
          <w:szCs w:val="21"/>
          <w:lang w:eastAsia="zh-CN"/>
        </w:rPr>
        <w:t>：</w:t>
      </w:r>
      <w:r>
        <w:rPr>
          <w:rFonts w:hint="eastAsia" w:ascii="Helvetica" w:hAnsi="Helvetica" w:cs="Helvetica"/>
          <w:color w:val="000000"/>
          <w:kern w:val="0"/>
          <w:szCs w:val="21"/>
        </w:rPr>
        <w:t>探讨一个女人对杀妻凶手的痴迷。</w:t>
      </w:r>
    </w:p>
    <w:p w14:paraId="21887C71">
      <w:pPr>
        <w:ind w:firstLine="420" w:firstLineChars="200"/>
        <w:rPr>
          <w:rFonts w:hint="eastAsia" w:ascii="Helvetica" w:hAnsi="Helvetica" w:cs="Helvetica"/>
          <w:color w:val="000000"/>
          <w:kern w:val="0"/>
          <w:szCs w:val="21"/>
        </w:rPr>
      </w:pPr>
      <w:r>
        <w:rPr>
          <w:rFonts w:hint="eastAsia" w:ascii="Helvetica" w:hAnsi="Helvetica" w:cs="Helvetica"/>
          <w:color w:val="000000"/>
          <w:kern w:val="0"/>
          <w:szCs w:val="21"/>
        </w:rPr>
        <w:t>“</w:t>
      </w:r>
      <w:r>
        <w:rPr>
          <w:bCs/>
          <w:color w:val="000000"/>
          <w:szCs w:val="21"/>
        </w:rPr>
        <w:t>Still Life</w:t>
      </w:r>
      <w:r>
        <w:rPr>
          <w:rFonts w:hint="eastAsia" w:ascii="Helvetica" w:hAnsi="Helvetica" w:cs="Helvetica"/>
          <w:color w:val="000000"/>
          <w:kern w:val="0"/>
          <w:szCs w:val="21"/>
        </w:rPr>
        <w:t>”</w:t>
      </w:r>
      <w:r>
        <w:rPr>
          <w:rFonts w:hint="eastAsia" w:ascii="Helvetica" w:hAnsi="Helvetica" w:cs="Helvetica"/>
          <w:color w:val="000000"/>
          <w:kern w:val="0"/>
          <w:szCs w:val="21"/>
          <w:lang w:eastAsia="zh-CN"/>
        </w:rPr>
        <w:t>：</w:t>
      </w:r>
      <w:r>
        <w:rPr>
          <w:rFonts w:hint="eastAsia" w:ascii="Helvetica" w:hAnsi="Helvetica" w:cs="Helvetica"/>
          <w:color w:val="000000"/>
          <w:kern w:val="0"/>
          <w:szCs w:val="21"/>
        </w:rPr>
        <w:t>窥探一个怀孕的艺术家的生活，她希望通过绘画摆脱糟糕的婚姻，进入一个更美丽的世界。</w:t>
      </w:r>
    </w:p>
    <w:p w14:paraId="59FCCCF2">
      <w:pPr>
        <w:ind w:firstLine="420" w:firstLineChars="200"/>
        <w:rPr>
          <w:rFonts w:hint="eastAsia" w:ascii="Helvetica" w:hAnsi="Helvetica" w:cs="Helvetica"/>
          <w:color w:val="000000"/>
          <w:kern w:val="0"/>
          <w:szCs w:val="21"/>
        </w:rPr>
      </w:pPr>
      <w:r>
        <w:rPr>
          <w:rFonts w:hint="eastAsia" w:ascii="Helvetica" w:hAnsi="Helvetica" w:cs="Helvetica"/>
          <w:color w:val="000000"/>
          <w:kern w:val="0"/>
          <w:szCs w:val="21"/>
        </w:rPr>
        <w:t>“</w:t>
      </w:r>
      <w:r>
        <w:rPr>
          <w:bCs/>
          <w:color w:val="000000"/>
          <w:szCs w:val="21"/>
        </w:rPr>
        <w:t>Post-Dated</w:t>
      </w:r>
      <w:r>
        <w:rPr>
          <w:rFonts w:hint="eastAsia" w:ascii="Helvetica" w:hAnsi="Helvetica" w:cs="Helvetica"/>
          <w:color w:val="000000"/>
          <w:kern w:val="0"/>
          <w:szCs w:val="21"/>
        </w:rPr>
        <w:t>”</w:t>
      </w:r>
      <w:r>
        <w:rPr>
          <w:rFonts w:hint="eastAsia" w:ascii="Helvetica" w:hAnsi="Helvetica" w:cs="Helvetica"/>
          <w:color w:val="000000"/>
          <w:kern w:val="0"/>
          <w:szCs w:val="21"/>
          <w:lang w:eastAsia="zh-CN"/>
        </w:rPr>
        <w:t>：</w:t>
      </w:r>
      <w:r>
        <w:rPr>
          <w:rFonts w:hint="eastAsia" w:ascii="Helvetica" w:hAnsi="Helvetica" w:cs="Helvetica"/>
          <w:color w:val="000000"/>
          <w:kern w:val="0"/>
          <w:szCs w:val="21"/>
        </w:rPr>
        <w:t>一位单身女人想知道她最近分手的约会对象是否是完美男人。</w:t>
      </w:r>
    </w:p>
    <w:p w14:paraId="4695055C">
      <w:pPr>
        <w:ind w:firstLine="420" w:firstLineChars="200"/>
        <w:rPr>
          <w:rFonts w:hint="default" w:ascii="Helvetica" w:hAnsi="Helvetica" w:eastAsia="宋体" w:cs="Helvetica"/>
          <w:color w:val="000000"/>
          <w:kern w:val="0"/>
          <w:szCs w:val="21"/>
          <w:lang w:val="en-US" w:eastAsia="zh-CN"/>
        </w:rPr>
      </w:pPr>
      <w:r>
        <w:rPr>
          <w:rFonts w:hint="eastAsia" w:ascii="Helvetica" w:hAnsi="Helvetica" w:cs="Helvetica"/>
          <w:color w:val="000000"/>
          <w:kern w:val="0"/>
          <w:szCs w:val="21"/>
          <w:lang w:val="en-US" w:eastAsia="zh-CN"/>
        </w:rPr>
        <w:t>......</w:t>
      </w:r>
    </w:p>
    <w:p w14:paraId="5128FD95">
      <w:pPr>
        <w:rPr>
          <w:bCs/>
          <w:color w:val="000000"/>
          <w:szCs w:val="21"/>
        </w:rPr>
      </w:pPr>
    </w:p>
    <w:p w14:paraId="5C540C84">
      <w:pPr>
        <w:ind w:firstLine="420" w:firstLineChars="200"/>
        <w:rPr>
          <w:bCs/>
          <w:color w:val="000000"/>
          <w:szCs w:val="21"/>
        </w:rPr>
      </w:pPr>
      <w:r>
        <w:rPr>
          <w:rFonts w:ascii="Helvetica" w:hAnsi="Helvetica" w:cs="Helvetica"/>
          <w:color w:val="000000"/>
          <w:kern w:val="0"/>
          <w:szCs w:val="21"/>
        </w:rPr>
        <w:t>这些生动</w:t>
      </w:r>
      <w:r>
        <w:rPr>
          <w:rFonts w:hint="eastAsia" w:ascii="Helvetica" w:hAnsi="Helvetica" w:cs="Helvetica"/>
          <w:color w:val="000000"/>
          <w:kern w:val="0"/>
          <w:szCs w:val="21"/>
        </w:rPr>
        <w:t>、质朴</w:t>
      </w:r>
      <w:r>
        <w:rPr>
          <w:rFonts w:ascii="Helvetica" w:hAnsi="Helvetica" w:cs="Helvetica"/>
          <w:color w:val="000000"/>
          <w:kern w:val="0"/>
          <w:szCs w:val="21"/>
        </w:rPr>
        <w:t>的故事</w:t>
      </w:r>
      <w:r>
        <w:rPr>
          <w:rFonts w:hint="eastAsia" w:ascii="Helvetica" w:hAnsi="Helvetica" w:cs="Helvetica"/>
          <w:color w:val="000000"/>
          <w:kern w:val="0"/>
          <w:szCs w:val="21"/>
          <w:lang w:val="en-US" w:eastAsia="zh-CN"/>
        </w:rPr>
        <w:t>可以</w:t>
      </w:r>
      <w:r>
        <w:rPr>
          <w:rFonts w:hint="eastAsia" w:ascii="Helvetica" w:hAnsi="Helvetica" w:cs="Helvetica"/>
          <w:color w:val="000000"/>
          <w:kern w:val="0"/>
          <w:szCs w:val="21"/>
        </w:rPr>
        <w:t>独立</w:t>
      </w:r>
      <w:r>
        <w:rPr>
          <w:rFonts w:hint="eastAsia" w:ascii="Helvetica" w:hAnsi="Helvetica" w:cs="Helvetica"/>
          <w:color w:val="000000"/>
          <w:kern w:val="0"/>
          <w:szCs w:val="21"/>
          <w:lang w:val="en-US" w:eastAsia="zh-CN"/>
        </w:rPr>
        <w:t>阅读</w:t>
      </w:r>
      <w:r>
        <w:rPr>
          <w:rFonts w:ascii="Helvetica" w:hAnsi="Helvetica" w:cs="Helvetica"/>
          <w:color w:val="000000"/>
          <w:kern w:val="0"/>
          <w:szCs w:val="21"/>
        </w:rPr>
        <w:t>，</w:t>
      </w:r>
      <w:r>
        <w:rPr>
          <w:rFonts w:hint="eastAsia" w:ascii="Helvetica" w:hAnsi="Helvetica" w:cs="Helvetica"/>
          <w:color w:val="000000"/>
          <w:kern w:val="0"/>
          <w:szCs w:val="21"/>
          <w:lang w:val="en-US" w:eastAsia="zh-CN"/>
        </w:rPr>
        <w:t>也可联系成为整体。所有</w:t>
      </w:r>
      <w:r>
        <w:rPr>
          <w:rFonts w:hint="eastAsia" w:ascii="Helvetica" w:hAnsi="Helvetica" w:cs="Helvetica"/>
          <w:color w:val="000000"/>
          <w:kern w:val="0"/>
          <w:szCs w:val="21"/>
        </w:rPr>
        <w:t>故事都已</w:t>
      </w:r>
      <w:r>
        <w:rPr>
          <w:rFonts w:ascii="Helvetica" w:hAnsi="Helvetica" w:cs="Helvetica"/>
          <w:color w:val="000000"/>
          <w:kern w:val="0"/>
          <w:szCs w:val="21"/>
        </w:rPr>
        <w:t>以</w:t>
      </w:r>
      <w:r>
        <w:rPr>
          <w:rFonts w:hint="eastAsia" w:ascii="Helvetica" w:hAnsi="Helvetica" w:cs="Helvetica"/>
          <w:color w:val="000000"/>
          <w:kern w:val="0"/>
          <w:szCs w:val="21"/>
          <w:lang w:val="en-US" w:eastAsia="zh-CN"/>
        </w:rPr>
        <w:t>同名中篇</w:t>
      </w:r>
      <w:r>
        <w:rPr>
          <w:rFonts w:ascii="Helvetica" w:hAnsi="Helvetica" w:cs="Helvetica"/>
          <w:color w:val="000000"/>
          <w:kern w:val="0"/>
          <w:szCs w:val="21"/>
        </w:rPr>
        <w:t>《葬礼</w:t>
      </w:r>
      <w:r>
        <w:rPr>
          <w:rFonts w:hint="eastAsia" w:ascii="Helvetica" w:hAnsi="Helvetica" w:cs="Helvetica"/>
          <w:color w:val="000000"/>
          <w:kern w:val="0"/>
          <w:szCs w:val="21"/>
          <w:lang w:val="en-US" w:eastAsia="zh-CN"/>
        </w:rPr>
        <w:t>之乐</w:t>
      </w:r>
      <w:r>
        <w:rPr>
          <w:rFonts w:ascii="Helvetica" w:hAnsi="Helvetica" w:cs="Helvetica"/>
          <w:color w:val="000000"/>
          <w:kern w:val="0"/>
          <w:szCs w:val="21"/>
        </w:rPr>
        <w:t>》为纽带，该</w:t>
      </w:r>
      <w:r>
        <w:rPr>
          <w:rFonts w:hint="eastAsia" w:ascii="Helvetica" w:hAnsi="Helvetica" w:cs="Helvetica"/>
          <w:color w:val="000000"/>
          <w:kern w:val="0"/>
          <w:szCs w:val="21"/>
          <w:lang w:val="en-US" w:eastAsia="zh-CN"/>
        </w:rPr>
        <w:t>篇</w:t>
      </w:r>
      <w:r>
        <w:rPr>
          <w:rFonts w:ascii="Helvetica" w:hAnsi="Helvetica" w:cs="Helvetica"/>
          <w:color w:val="000000"/>
          <w:kern w:val="0"/>
          <w:szCs w:val="21"/>
        </w:rPr>
        <w:t>讲述了</w:t>
      </w:r>
      <w:r>
        <w:rPr>
          <w:rFonts w:hint="eastAsia" w:ascii="Helvetica" w:hAnsi="Helvetica" w:cs="Helvetica"/>
          <w:color w:val="000000"/>
          <w:kern w:val="0"/>
          <w:szCs w:val="21"/>
        </w:rPr>
        <w:t>一位</w:t>
      </w:r>
      <w:r>
        <w:rPr>
          <w:color w:val="000000"/>
          <w:kern w:val="0"/>
          <w:szCs w:val="21"/>
        </w:rPr>
        <w:t>30</w:t>
      </w:r>
      <w:r>
        <w:rPr>
          <w:rFonts w:hint="eastAsia" w:ascii="Helvetica" w:hAnsi="Helvetica" w:cs="Helvetica"/>
          <w:color w:val="000000"/>
          <w:kern w:val="0"/>
          <w:szCs w:val="21"/>
        </w:rPr>
        <w:t>多岁深感孤独的单身女性</w:t>
      </w:r>
      <w:r>
        <w:rPr>
          <w:rFonts w:ascii="Helvetica" w:hAnsi="Helvetica" w:cs="Helvetica"/>
          <w:color w:val="000000"/>
          <w:kern w:val="0"/>
          <w:szCs w:val="21"/>
        </w:rPr>
        <w:t>妮娜的生活，</w:t>
      </w:r>
      <w:r>
        <w:rPr>
          <w:rFonts w:hint="eastAsia" w:ascii="Helvetica" w:hAnsi="Helvetica" w:cs="Helvetica"/>
          <w:color w:val="000000"/>
          <w:kern w:val="0"/>
          <w:szCs w:val="21"/>
        </w:rPr>
        <w:t>她</w:t>
      </w:r>
      <w:r>
        <w:rPr>
          <w:rFonts w:ascii="Helvetica" w:hAnsi="Helvetica" w:cs="Helvetica"/>
          <w:color w:val="000000"/>
          <w:kern w:val="0"/>
          <w:szCs w:val="21"/>
        </w:rPr>
        <w:t>参加了之前故事中已故人物的葬礼。</w:t>
      </w:r>
      <w:r>
        <w:rPr>
          <w:rFonts w:ascii="Helvetica" w:hAnsi="Helvetica" w:cs="Helvetica"/>
          <w:color w:val="000000"/>
          <w:kern w:val="0"/>
          <w:szCs w:val="21"/>
        </w:rPr>
        <w:br w:type="textWrapping"/>
      </w:r>
    </w:p>
    <w:p w14:paraId="313A8776">
      <w:pPr>
        <w:widowControl/>
        <w:shd w:val="clear" w:color="auto" w:fill="FFFFFF"/>
        <w:ind w:firstLine="420" w:firstLineChars="200"/>
        <w:jc w:val="left"/>
        <w:rPr>
          <w:rFonts w:hint="eastAsia" w:ascii="Helvetica" w:hAnsi="Helvetica" w:cs="Helvetica"/>
          <w:color w:val="000000"/>
          <w:kern w:val="0"/>
          <w:szCs w:val="21"/>
        </w:rPr>
      </w:pPr>
      <w:r>
        <w:rPr>
          <w:rFonts w:hint="eastAsia" w:ascii="Helvetica" w:hAnsi="Helvetica" w:cs="Helvetica"/>
          <w:color w:val="000000"/>
          <w:kern w:val="0"/>
          <w:szCs w:val="21"/>
        </w:rPr>
        <w:t>本书最初是《纽约时报》杂志“生活”专栏上的一篇散文，施特劳斯以质朴的风趣、辛辣的幽默和独特的穿透力，将焦点对准了失去亲人、悲伤和孤独等并不被关注的主题。</w:t>
      </w:r>
    </w:p>
    <w:p w14:paraId="4E081238">
      <w:pPr>
        <w:widowControl/>
        <w:shd w:val="clear" w:color="auto" w:fill="FFFFFF"/>
        <w:ind w:firstLine="420" w:firstLineChars="200"/>
        <w:jc w:val="left"/>
        <w:rPr>
          <w:rFonts w:hint="eastAsia" w:ascii="Helvetica" w:hAnsi="Helvetica" w:cs="Helvetica"/>
          <w:color w:val="000000"/>
          <w:kern w:val="0"/>
          <w:szCs w:val="21"/>
        </w:rPr>
      </w:pPr>
    </w:p>
    <w:p w14:paraId="38C05596">
      <w:pPr>
        <w:widowControl/>
        <w:shd w:val="clear" w:color="auto" w:fill="FFFFFF"/>
        <w:ind w:firstLine="420" w:firstLineChars="200"/>
        <w:jc w:val="left"/>
        <w:rPr>
          <w:rFonts w:hint="eastAsia" w:ascii="Helvetica" w:hAnsi="Helvetica" w:cs="Helvetica"/>
          <w:color w:val="000000"/>
          <w:kern w:val="0"/>
          <w:szCs w:val="21"/>
        </w:rPr>
      </w:pPr>
    </w:p>
    <w:p w14:paraId="00DB5F3F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37C715A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7BD13C4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 w14:paraId="3D33F89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080B997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F65444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1D821A5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7D6B032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72949AE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29359DF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0046E35A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100BB154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595805C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73C91200">
      <w:pPr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628650" cy="676275"/>
            <wp:effectExtent l="0" t="0" r="0" b="0"/>
            <wp:docPr id="8" name="图片 8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90419"/>
    <w:p w14:paraId="3009FD15">
      <w:pPr>
        <w:shd w:val="clear" w:color="auto" w:fill="FFFFFF"/>
        <w:rPr>
          <w:rFonts w:ascii="Calibri" w:hAnsi="Calibri"/>
          <w:color w:val="000000"/>
        </w:rPr>
      </w:pPr>
    </w:p>
    <w:p w14:paraId="77F9805A">
      <w:pPr>
        <w:rPr>
          <w:rFonts w:ascii="Calibri" w:hAnsi="Calibri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E4542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0428253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EF2AC26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380E4F7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683D7D50">
    <w:pPr>
      <w:pStyle w:val="9"/>
      <w:jc w:val="center"/>
      <w:rPr>
        <w:rFonts w:eastAsia="方正姚体"/>
      </w:rPr>
    </w:pPr>
  </w:p>
  <w:p w14:paraId="26E5E20F">
    <w:pPr>
      <w:pStyle w:val="9"/>
      <w:jc w:val="center"/>
      <w:rPr>
        <w:rFonts w:eastAsia="方正姚体"/>
      </w:rPr>
    </w:pPr>
  </w:p>
  <w:p w14:paraId="2A1D5E82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CCE17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-120650</wp:posOffset>
          </wp:positionV>
          <wp:extent cx="375285" cy="344805"/>
          <wp:effectExtent l="19050" t="0" r="571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528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C07DF0">
    <w:pPr>
      <w:pStyle w:val="10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22B14"/>
    <w:rsid w:val="00032288"/>
    <w:rsid w:val="00033D28"/>
    <w:rsid w:val="00036B2A"/>
    <w:rsid w:val="00043639"/>
    <w:rsid w:val="00052E02"/>
    <w:rsid w:val="00055AC7"/>
    <w:rsid w:val="00066FFA"/>
    <w:rsid w:val="0007163D"/>
    <w:rsid w:val="0007303F"/>
    <w:rsid w:val="00073A27"/>
    <w:rsid w:val="00074AF3"/>
    <w:rsid w:val="00074F02"/>
    <w:rsid w:val="00080A1A"/>
    <w:rsid w:val="00081F45"/>
    <w:rsid w:val="0008456B"/>
    <w:rsid w:val="00091D1A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A6E78"/>
    <w:rsid w:val="000B26B2"/>
    <w:rsid w:val="000B7BBC"/>
    <w:rsid w:val="000B7C1E"/>
    <w:rsid w:val="000C0B17"/>
    <w:rsid w:val="000C20F6"/>
    <w:rsid w:val="000C2513"/>
    <w:rsid w:val="000C29CA"/>
    <w:rsid w:val="000E4144"/>
    <w:rsid w:val="000E4329"/>
    <w:rsid w:val="000F0CC2"/>
    <w:rsid w:val="000F7F2D"/>
    <w:rsid w:val="00113FA7"/>
    <w:rsid w:val="001148EA"/>
    <w:rsid w:val="001151DC"/>
    <w:rsid w:val="001175B1"/>
    <w:rsid w:val="00122C76"/>
    <w:rsid w:val="00124797"/>
    <w:rsid w:val="0013338B"/>
    <w:rsid w:val="001351A8"/>
    <w:rsid w:val="001354C5"/>
    <w:rsid w:val="00136B6B"/>
    <w:rsid w:val="00137AAE"/>
    <w:rsid w:val="00141DD2"/>
    <w:rsid w:val="00153487"/>
    <w:rsid w:val="00156ACE"/>
    <w:rsid w:val="00161645"/>
    <w:rsid w:val="00163349"/>
    <w:rsid w:val="00163E82"/>
    <w:rsid w:val="0016488D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B7A9B"/>
    <w:rsid w:val="001C76A0"/>
    <w:rsid w:val="001D0860"/>
    <w:rsid w:val="001D4087"/>
    <w:rsid w:val="001D6553"/>
    <w:rsid w:val="001D7C7E"/>
    <w:rsid w:val="001E0D06"/>
    <w:rsid w:val="001E141F"/>
    <w:rsid w:val="001E4866"/>
    <w:rsid w:val="001E6EF5"/>
    <w:rsid w:val="001F0AF2"/>
    <w:rsid w:val="001F2F63"/>
    <w:rsid w:val="001F30A9"/>
    <w:rsid w:val="002006FE"/>
    <w:rsid w:val="00201E49"/>
    <w:rsid w:val="00202091"/>
    <w:rsid w:val="00204E84"/>
    <w:rsid w:val="002116E8"/>
    <w:rsid w:val="00211F73"/>
    <w:rsid w:val="002139F7"/>
    <w:rsid w:val="00217B39"/>
    <w:rsid w:val="00221F6B"/>
    <w:rsid w:val="002245C0"/>
    <w:rsid w:val="002307C0"/>
    <w:rsid w:val="00230CC1"/>
    <w:rsid w:val="0023250D"/>
    <w:rsid w:val="00242EF4"/>
    <w:rsid w:val="00250315"/>
    <w:rsid w:val="00253B5F"/>
    <w:rsid w:val="002614D3"/>
    <w:rsid w:val="00263067"/>
    <w:rsid w:val="00267909"/>
    <w:rsid w:val="00270715"/>
    <w:rsid w:val="00284297"/>
    <w:rsid w:val="00284656"/>
    <w:rsid w:val="002852C2"/>
    <w:rsid w:val="0028578A"/>
    <w:rsid w:val="002867AC"/>
    <w:rsid w:val="00291E46"/>
    <w:rsid w:val="0029256E"/>
    <w:rsid w:val="00294F7F"/>
    <w:rsid w:val="00296B98"/>
    <w:rsid w:val="002A0FBE"/>
    <w:rsid w:val="002A587A"/>
    <w:rsid w:val="002A5C63"/>
    <w:rsid w:val="002B3AB1"/>
    <w:rsid w:val="002B4833"/>
    <w:rsid w:val="002B5E47"/>
    <w:rsid w:val="002C1BC4"/>
    <w:rsid w:val="002C1D67"/>
    <w:rsid w:val="002C26A3"/>
    <w:rsid w:val="002D7981"/>
    <w:rsid w:val="002D7DB7"/>
    <w:rsid w:val="002F07A0"/>
    <w:rsid w:val="002F1AFF"/>
    <w:rsid w:val="002F28B7"/>
    <w:rsid w:val="002F604A"/>
    <w:rsid w:val="002F6BD7"/>
    <w:rsid w:val="002F7CE1"/>
    <w:rsid w:val="003003E6"/>
    <w:rsid w:val="0030073F"/>
    <w:rsid w:val="00300D29"/>
    <w:rsid w:val="00300E9C"/>
    <w:rsid w:val="00304309"/>
    <w:rsid w:val="00304EEA"/>
    <w:rsid w:val="00305B0E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42C93"/>
    <w:rsid w:val="003434A1"/>
    <w:rsid w:val="00350CFC"/>
    <w:rsid w:val="0035529C"/>
    <w:rsid w:val="00355725"/>
    <w:rsid w:val="00356385"/>
    <w:rsid w:val="003563DA"/>
    <w:rsid w:val="00357960"/>
    <w:rsid w:val="00363C7A"/>
    <w:rsid w:val="003643D2"/>
    <w:rsid w:val="00366ECB"/>
    <w:rsid w:val="00374BDF"/>
    <w:rsid w:val="0037569C"/>
    <w:rsid w:val="003773EE"/>
    <w:rsid w:val="00384E50"/>
    <w:rsid w:val="00385FBB"/>
    <w:rsid w:val="00390713"/>
    <w:rsid w:val="00395B60"/>
    <w:rsid w:val="0039632A"/>
    <w:rsid w:val="00396A7B"/>
    <w:rsid w:val="00396F83"/>
    <w:rsid w:val="003A2B3B"/>
    <w:rsid w:val="003A4E4E"/>
    <w:rsid w:val="003A783C"/>
    <w:rsid w:val="003B3E69"/>
    <w:rsid w:val="003B66A2"/>
    <w:rsid w:val="003C208C"/>
    <w:rsid w:val="003C392F"/>
    <w:rsid w:val="003C4FB3"/>
    <w:rsid w:val="003D4890"/>
    <w:rsid w:val="003D5E03"/>
    <w:rsid w:val="003D6813"/>
    <w:rsid w:val="003D7576"/>
    <w:rsid w:val="003E0D35"/>
    <w:rsid w:val="003E1830"/>
    <w:rsid w:val="003E6442"/>
    <w:rsid w:val="003F170B"/>
    <w:rsid w:val="003F528B"/>
    <w:rsid w:val="003F5383"/>
    <w:rsid w:val="003F67F4"/>
    <w:rsid w:val="003F7211"/>
    <w:rsid w:val="00402325"/>
    <w:rsid w:val="00403B3A"/>
    <w:rsid w:val="00404B85"/>
    <w:rsid w:val="004051AB"/>
    <w:rsid w:val="0040655E"/>
    <w:rsid w:val="004066B2"/>
    <w:rsid w:val="00406B64"/>
    <w:rsid w:val="00414E79"/>
    <w:rsid w:val="00416C13"/>
    <w:rsid w:val="0041744B"/>
    <w:rsid w:val="00420A9B"/>
    <w:rsid w:val="00427CC9"/>
    <w:rsid w:val="00431C21"/>
    <w:rsid w:val="0043732D"/>
    <w:rsid w:val="0043762A"/>
    <w:rsid w:val="00437A07"/>
    <w:rsid w:val="0044268B"/>
    <w:rsid w:val="0045088A"/>
    <w:rsid w:val="0045307F"/>
    <w:rsid w:val="00454CAC"/>
    <w:rsid w:val="00456BF3"/>
    <w:rsid w:val="00460422"/>
    <w:rsid w:val="0046103E"/>
    <w:rsid w:val="004626DA"/>
    <w:rsid w:val="00463270"/>
    <w:rsid w:val="00463285"/>
    <w:rsid w:val="00463849"/>
    <w:rsid w:val="0046641C"/>
    <w:rsid w:val="0046685E"/>
    <w:rsid w:val="00473C06"/>
    <w:rsid w:val="00474209"/>
    <w:rsid w:val="00484301"/>
    <w:rsid w:val="00484EAC"/>
    <w:rsid w:val="00493363"/>
    <w:rsid w:val="00494B68"/>
    <w:rsid w:val="004A0592"/>
    <w:rsid w:val="004A0C4C"/>
    <w:rsid w:val="004A3096"/>
    <w:rsid w:val="004A3AD9"/>
    <w:rsid w:val="004A7039"/>
    <w:rsid w:val="004B1D57"/>
    <w:rsid w:val="004B28A4"/>
    <w:rsid w:val="004B33E1"/>
    <w:rsid w:val="004B33E6"/>
    <w:rsid w:val="004B59F4"/>
    <w:rsid w:val="004B5A96"/>
    <w:rsid w:val="004C0C8B"/>
    <w:rsid w:val="004C28E0"/>
    <w:rsid w:val="004C4C36"/>
    <w:rsid w:val="004C6829"/>
    <w:rsid w:val="004C7980"/>
    <w:rsid w:val="004D29DC"/>
    <w:rsid w:val="004D5D71"/>
    <w:rsid w:val="004E16C5"/>
    <w:rsid w:val="004E3710"/>
    <w:rsid w:val="004E6228"/>
    <w:rsid w:val="004F39DC"/>
    <w:rsid w:val="004F751B"/>
    <w:rsid w:val="00501293"/>
    <w:rsid w:val="00501562"/>
    <w:rsid w:val="0050414F"/>
    <w:rsid w:val="00507628"/>
    <w:rsid w:val="00507B59"/>
    <w:rsid w:val="00512DC0"/>
    <w:rsid w:val="005137E6"/>
    <w:rsid w:val="00514EC1"/>
    <w:rsid w:val="00516A82"/>
    <w:rsid w:val="00520C68"/>
    <w:rsid w:val="00523BC2"/>
    <w:rsid w:val="0052774A"/>
    <w:rsid w:val="00530954"/>
    <w:rsid w:val="005317C0"/>
    <w:rsid w:val="0053303F"/>
    <w:rsid w:val="00533F8A"/>
    <w:rsid w:val="00534917"/>
    <w:rsid w:val="00536FDC"/>
    <w:rsid w:val="00537CCC"/>
    <w:rsid w:val="00545637"/>
    <w:rsid w:val="0054628B"/>
    <w:rsid w:val="00547299"/>
    <w:rsid w:val="00550286"/>
    <w:rsid w:val="00554858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77340"/>
    <w:rsid w:val="00582E2F"/>
    <w:rsid w:val="00583966"/>
    <w:rsid w:val="00585093"/>
    <w:rsid w:val="0059345E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19AF"/>
    <w:rsid w:val="005C52FB"/>
    <w:rsid w:val="005C6CD9"/>
    <w:rsid w:val="005D4FC9"/>
    <w:rsid w:val="005D6300"/>
    <w:rsid w:val="005E509C"/>
    <w:rsid w:val="005E575F"/>
    <w:rsid w:val="005F0B06"/>
    <w:rsid w:val="005F18AF"/>
    <w:rsid w:val="005F2E86"/>
    <w:rsid w:val="00602E6C"/>
    <w:rsid w:val="00603270"/>
    <w:rsid w:val="006132D2"/>
    <w:rsid w:val="0061561C"/>
    <w:rsid w:val="0062461D"/>
    <w:rsid w:val="00626119"/>
    <w:rsid w:val="006343D5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84860"/>
    <w:rsid w:val="0068539C"/>
    <w:rsid w:val="00686359"/>
    <w:rsid w:val="0068796C"/>
    <w:rsid w:val="00692DD4"/>
    <w:rsid w:val="0069327F"/>
    <w:rsid w:val="006945C4"/>
    <w:rsid w:val="00695D24"/>
    <w:rsid w:val="006A11FE"/>
    <w:rsid w:val="006A356F"/>
    <w:rsid w:val="006A45F6"/>
    <w:rsid w:val="006A49AF"/>
    <w:rsid w:val="006A4FA2"/>
    <w:rsid w:val="006B1B40"/>
    <w:rsid w:val="006B1CBE"/>
    <w:rsid w:val="006B5D0F"/>
    <w:rsid w:val="006C079F"/>
    <w:rsid w:val="006C3639"/>
    <w:rsid w:val="006D1168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59A1"/>
    <w:rsid w:val="006E67DA"/>
    <w:rsid w:val="006E751A"/>
    <w:rsid w:val="006F1424"/>
    <w:rsid w:val="007009BD"/>
    <w:rsid w:val="007015B2"/>
    <w:rsid w:val="0070216E"/>
    <w:rsid w:val="0070368E"/>
    <w:rsid w:val="00710ABD"/>
    <w:rsid w:val="00711B01"/>
    <w:rsid w:val="007134E5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0FDC"/>
    <w:rsid w:val="0077719F"/>
    <w:rsid w:val="0078003E"/>
    <w:rsid w:val="00781506"/>
    <w:rsid w:val="00781554"/>
    <w:rsid w:val="0078494C"/>
    <w:rsid w:val="0079019A"/>
    <w:rsid w:val="007924A6"/>
    <w:rsid w:val="00793D2C"/>
    <w:rsid w:val="00795F81"/>
    <w:rsid w:val="007A33C1"/>
    <w:rsid w:val="007B117F"/>
    <w:rsid w:val="007B1530"/>
    <w:rsid w:val="007B205E"/>
    <w:rsid w:val="007B65DE"/>
    <w:rsid w:val="007B74EF"/>
    <w:rsid w:val="007C4DC0"/>
    <w:rsid w:val="007C5ABE"/>
    <w:rsid w:val="007C7872"/>
    <w:rsid w:val="007D0F43"/>
    <w:rsid w:val="007D43E2"/>
    <w:rsid w:val="007D4F15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36D4"/>
    <w:rsid w:val="00814F30"/>
    <w:rsid w:val="00815485"/>
    <w:rsid w:val="008166A8"/>
    <w:rsid w:val="00823837"/>
    <w:rsid w:val="00825002"/>
    <w:rsid w:val="008277D9"/>
    <w:rsid w:val="008308C4"/>
    <w:rsid w:val="00832736"/>
    <w:rsid w:val="00837A72"/>
    <w:rsid w:val="00840E56"/>
    <w:rsid w:val="0084119E"/>
    <w:rsid w:val="0084449E"/>
    <w:rsid w:val="00844C8F"/>
    <w:rsid w:val="008479C2"/>
    <w:rsid w:val="00847EBC"/>
    <w:rsid w:val="00850387"/>
    <w:rsid w:val="008542FC"/>
    <w:rsid w:val="00857313"/>
    <w:rsid w:val="00857ACD"/>
    <w:rsid w:val="00860CF4"/>
    <w:rsid w:val="008623DD"/>
    <w:rsid w:val="00862819"/>
    <w:rsid w:val="0086654A"/>
    <w:rsid w:val="0087656B"/>
    <w:rsid w:val="008767CE"/>
    <w:rsid w:val="0088578F"/>
    <w:rsid w:val="008870B3"/>
    <w:rsid w:val="008912D7"/>
    <w:rsid w:val="00891BF5"/>
    <w:rsid w:val="0089462C"/>
    <w:rsid w:val="0089589B"/>
    <w:rsid w:val="00895D5C"/>
    <w:rsid w:val="008A0E57"/>
    <w:rsid w:val="008A2457"/>
    <w:rsid w:val="008A6EB5"/>
    <w:rsid w:val="008B160B"/>
    <w:rsid w:val="008B2378"/>
    <w:rsid w:val="008B3EDA"/>
    <w:rsid w:val="008B4DCA"/>
    <w:rsid w:val="008B7903"/>
    <w:rsid w:val="008C03E2"/>
    <w:rsid w:val="008C0F9D"/>
    <w:rsid w:val="008C4F7F"/>
    <w:rsid w:val="008C65CE"/>
    <w:rsid w:val="008C6CE8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1D6A"/>
    <w:rsid w:val="00914621"/>
    <w:rsid w:val="00914CDD"/>
    <w:rsid w:val="00916E27"/>
    <w:rsid w:val="00921F6B"/>
    <w:rsid w:val="009234E1"/>
    <w:rsid w:val="009269E0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0FDB"/>
    <w:rsid w:val="009721B5"/>
    <w:rsid w:val="00975637"/>
    <w:rsid w:val="009764EA"/>
    <w:rsid w:val="00976CFC"/>
    <w:rsid w:val="0098277C"/>
    <w:rsid w:val="00984235"/>
    <w:rsid w:val="00984EB8"/>
    <w:rsid w:val="009911F8"/>
    <w:rsid w:val="00993F34"/>
    <w:rsid w:val="00995E49"/>
    <w:rsid w:val="009A2844"/>
    <w:rsid w:val="009A604D"/>
    <w:rsid w:val="009B0F64"/>
    <w:rsid w:val="009B1A63"/>
    <w:rsid w:val="009B1D18"/>
    <w:rsid w:val="009C1AFB"/>
    <w:rsid w:val="009C50AB"/>
    <w:rsid w:val="009D0AB4"/>
    <w:rsid w:val="009D15B5"/>
    <w:rsid w:val="009D1A18"/>
    <w:rsid w:val="009D37CD"/>
    <w:rsid w:val="009D6002"/>
    <w:rsid w:val="009D7150"/>
    <w:rsid w:val="009E07B8"/>
    <w:rsid w:val="009E0B26"/>
    <w:rsid w:val="009E4AEC"/>
    <w:rsid w:val="009E5660"/>
    <w:rsid w:val="009E5FBF"/>
    <w:rsid w:val="009E69E4"/>
    <w:rsid w:val="009F069F"/>
    <w:rsid w:val="009F0ED5"/>
    <w:rsid w:val="009F111F"/>
    <w:rsid w:val="009F424F"/>
    <w:rsid w:val="009F4A47"/>
    <w:rsid w:val="009F79A1"/>
    <w:rsid w:val="00A0103C"/>
    <w:rsid w:val="00A0484C"/>
    <w:rsid w:val="00A05CF5"/>
    <w:rsid w:val="00A06FED"/>
    <w:rsid w:val="00A11AC1"/>
    <w:rsid w:val="00A11DDD"/>
    <w:rsid w:val="00A11F9B"/>
    <w:rsid w:val="00A12250"/>
    <w:rsid w:val="00A138F9"/>
    <w:rsid w:val="00A16EA4"/>
    <w:rsid w:val="00A203AB"/>
    <w:rsid w:val="00A20C15"/>
    <w:rsid w:val="00A21052"/>
    <w:rsid w:val="00A21ACC"/>
    <w:rsid w:val="00A238CE"/>
    <w:rsid w:val="00A32106"/>
    <w:rsid w:val="00A3284A"/>
    <w:rsid w:val="00A33D2E"/>
    <w:rsid w:val="00A352C1"/>
    <w:rsid w:val="00A450DF"/>
    <w:rsid w:val="00A45576"/>
    <w:rsid w:val="00A51DB7"/>
    <w:rsid w:val="00A54BE2"/>
    <w:rsid w:val="00A55095"/>
    <w:rsid w:val="00A565D4"/>
    <w:rsid w:val="00A5728B"/>
    <w:rsid w:val="00A57605"/>
    <w:rsid w:val="00A60DEF"/>
    <w:rsid w:val="00A61A03"/>
    <w:rsid w:val="00A62537"/>
    <w:rsid w:val="00A64479"/>
    <w:rsid w:val="00A6503B"/>
    <w:rsid w:val="00A71D38"/>
    <w:rsid w:val="00A801F4"/>
    <w:rsid w:val="00A87D59"/>
    <w:rsid w:val="00A909E1"/>
    <w:rsid w:val="00A91259"/>
    <w:rsid w:val="00A91DEC"/>
    <w:rsid w:val="00A94E61"/>
    <w:rsid w:val="00A96704"/>
    <w:rsid w:val="00A9678B"/>
    <w:rsid w:val="00A977DF"/>
    <w:rsid w:val="00AA0352"/>
    <w:rsid w:val="00AA22BA"/>
    <w:rsid w:val="00AA3EC4"/>
    <w:rsid w:val="00AB5463"/>
    <w:rsid w:val="00AB5682"/>
    <w:rsid w:val="00AB6DA2"/>
    <w:rsid w:val="00AC254A"/>
    <w:rsid w:val="00AC6271"/>
    <w:rsid w:val="00AD0A37"/>
    <w:rsid w:val="00AD0FD5"/>
    <w:rsid w:val="00AD666B"/>
    <w:rsid w:val="00AD6B8A"/>
    <w:rsid w:val="00AE1C60"/>
    <w:rsid w:val="00AF2E7E"/>
    <w:rsid w:val="00AF37B3"/>
    <w:rsid w:val="00AF3EC0"/>
    <w:rsid w:val="00AF4169"/>
    <w:rsid w:val="00B006C4"/>
    <w:rsid w:val="00B01D5B"/>
    <w:rsid w:val="00B027DE"/>
    <w:rsid w:val="00B1024B"/>
    <w:rsid w:val="00B11566"/>
    <w:rsid w:val="00B160AF"/>
    <w:rsid w:val="00B16898"/>
    <w:rsid w:val="00B20017"/>
    <w:rsid w:val="00B24CEB"/>
    <w:rsid w:val="00B27BE8"/>
    <w:rsid w:val="00B32642"/>
    <w:rsid w:val="00B35752"/>
    <w:rsid w:val="00B40C53"/>
    <w:rsid w:val="00B523B3"/>
    <w:rsid w:val="00B5633B"/>
    <w:rsid w:val="00B6347A"/>
    <w:rsid w:val="00B67039"/>
    <w:rsid w:val="00B74336"/>
    <w:rsid w:val="00B77137"/>
    <w:rsid w:val="00B7772D"/>
    <w:rsid w:val="00B8166E"/>
    <w:rsid w:val="00B82AD2"/>
    <w:rsid w:val="00B83460"/>
    <w:rsid w:val="00B85CB3"/>
    <w:rsid w:val="00B913ED"/>
    <w:rsid w:val="00B95C35"/>
    <w:rsid w:val="00BA10D8"/>
    <w:rsid w:val="00BA36DF"/>
    <w:rsid w:val="00BA6470"/>
    <w:rsid w:val="00BB0F42"/>
    <w:rsid w:val="00BB172B"/>
    <w:rsid w:val="00BB26D1"/>
    <w:rsid w:val="00BB310A"/>
    <w:rsid w:val="00BC030C"/>
    <w:rsid w:val="00BC3FF8"/>
    <w:rsid w:val="00BC56DF"/>
    <w:rsid w:val="00BD34A2"/>
    <w:rsid w:val="00BD4A0F"/>
    <w:rsid w:val="00BD798E"/>
    <w:rsid w:val="00BE2D87"/>
    <w:rsid w:val="00BE5E4D"/>
    <w:rsid w:val="00BF135A"/>
    <w:rsid w:val="00BF48FA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27F1"/>
    <w:rsid w:val="00C54E11"/>
    <w:rsid w:val="00C570CD"/>
    <w:rsid w:val="00C61C0A"/>
    <w:rsid w:val="00C62760"/>
    <w:rsid w:val="00C65ECA"/>
    <w:rsid w:val="00C74A1F"/>
    <w:rsid w:val="00C81877"/>
    <w:rsid w:val="00C945FB"/>
    <w:rsid w:val="00CA02E1"/>
    <w:rsid w:val="00CA361A"/>
    <w:rsid w:val="00CB0D96"/>
    <w:rsid w:val="00CB1030"/>
    <w:rsid w:val="00CB1ECA"/>
    <w:rsid w:val="00CB4836"/>
    <w:rsid w:val="00CB5E34"/>
    <w:rsid w:val="00CB7E57"/>
    <w:rsid w:val="00CC4FFB"/>
    <w:rsid w:val="00CD059D"/>
    <w:rsid w:val="00CD2007"/>
    <w:rsid w:val="00CD2DBC"/>
    <w:rsid w:val="00CD3461"/>
    <w:rsid w:val="00CD67EB"/>
    <w:rsid w:val="00CE115B"/>
    <w:rsid w:val="00CE693E"/>
    <w:rsid w:val="00CF0D92"/>
    <w:rsid w:val="00D00028"/>
    <w:rsid w:val="00D039BA"/>
    <w:rsid w:val="00D058BF"/>
    <w:rsid w:val="00D14328"/>
    <w:rsid w:val="00D15673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239C"/>
    <w:rsid w:val="00D94388"/>
    <w:rsid w:val="00D95522"/>
    <w:rsid w:val="00DA5A6D"/>
    <w:rsid w:val="00DC3E54"/>
    <w:rsid w:val="00DC576E"/>
    <w:rsid w:val="00DC7634"/>
    <w:rsid w:val="00DE6054"/>
    <w:rsid w:val="00DE77C2"/>
    <w:rsid w:val="00DF0FA0"/>
    <w:rsid w:val="00DF1D9C"/>
    <w:rsid w:val="00DF2AAA"/>
    <w:rsid w:val="00DF3532"/>
    <w:rsid w:val="00DF430E"/>
    <w:rsid w:val="00DF6D85"/>
    <w:rsid w:val="00DF6DFC"/>
    <w:rsid w:val="00E07D92"/>
    <w:rsid w:val="00E109C3"/>
    <w:rsid w:val="00E14B7B"/>
    <w:rsid w:val="00E14CD2"/>
    <w:rsid w:val="00E1787C"/>
    <w:rsid w:val="00E23D90"/>
    <w:rsid w:val="00E2551E"/>
    <w:rsid w:val="00E27D88"/>
    <w:rsid w:val="00E34CED"/>
    <w:rsid w:val="00E35CA7"/>
    <w:rsid w:val="00E36520"/>
    <w:rsid w:val="00E40A0C"/>
    <w:rsid w:val="00E46B20"/>
    <w:rsid w:val="00E51634"/>
    <w:rsid w:val="00E63D47"/>
    <w:rsid w:val="00E646DC"/>
    <w:rsid w:val="00E64AC7"/>
    <w:rsid w:val="00E67D64"/>
    <w:rsid w:val="00E73582"/>
    <w:rsid w:val="00E775A0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0F35"/>
    <w:rsid w:val="00EB43C4"/>
    <w:rsid w:val="00EB4F05"/>
    <w:rsid w:val="00EB6580"/>
    <w:rsid w:val="00EC18C9"/>
    <w:rsid w:val="00EC19A1"/>
    <w:rsid w:val="00EC4030"/>
    <w:rsid w:val="00ED0265"/>
    <w:rsid w:val="00ED2B30"/>
    <w:rsid w:val="00ED4051"/>
    <w:rsid w:val="00ED625C"/>
    <w:rsid w:val="00ED674D"/>
    <w:rsid w:val="00EF7586"/>
    <w:rsid w:val="00F00ECA"/>
    <w:rsid w:val="00F0674A"/>
    <w:rsid w:val="00F0723F"/>
    <w:rsid w:val="00F07575"/>
    <w:rsid w:val="00F13C53"/>
    <w:rsid w:val="00F24B75"/>
    <w:rsid w:val="00F24C0D"/>
    <w:rsid w:val="00F27263"/>
    <w:rsid w:val="00F336CE"/>
    <w:rsid w:val="00F41E48"/>
    <w:rsid w:val="00F4708B"/>
    <w:rsid w:val="00F531B7"/>
    <w:rsid w:val="00F56A3F"/>
    <w:rsid w:val="00F57364"/>
    <w:rsid w:val="00F57D1C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4928"/>
    <w:rsid w:val="00F978A8"/>
    <w:rsid w:val="00FA16CF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246"/>
    <w:rsid w:val="00FF63CA"/>
    <w:rsid w:val="0360135B"/>
    <w:rsid w:val="06B53E42"/>
    <w:rsid w:val="0A7C205A"/>
    <w:rsid w:val="13176C80"/>
    <w:rsid w:val="17761009"/>
    <w:rsid w:val="1C18755D"/>
    <w:rsid w:val="1C5D662D"/>
    <w:rsid w:val="223F5B55"/>
    <w:rsid w:val="244B5005"/>
    <w:rsid w:val="2BFA15F9"/>
    <w:rsid w:val="2C4D25B7"/>
    <w:rsid w:val="2F842BD1"/>
    <w:rsid w:val="33451FA4"/>
    <w:rsid w:val="38176374"/>
    <w:rsid w:val="4BA42D26"/>
    <w:rsid w:val="5195169C"/>
    <w:rsid w:val="59191C3E"/>
    <w:rsid w:val="5A5752C7"/>
    <w:rsid w:val="67BA25BB"/>
    <w:rsid w:val="6C5560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0"/>
    <w:pPr>
      <w:jc w:val="left"/>
    </w:pPr>
  </w:style>
  <w:style w:type="paragraph" w:styleId="8">
    <w:name w:val="Balloon Text"/>
    <w:basedOn w:val="1"/>
    <w:link w:val="52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styleId="18">
    <w:name w:val="HTML Cite"/>
    <w:qFormat/>
    <w:uiPriority w:val="0"/>
    <w:rPr>
      <w:i/>
      <w:iCs/>
    </w:rPr>
  </w:style>
  <w:style w:type="character" w:customStyle="1" w:styleId="19">
    <w:name w:val="访问过的超链接1"/>
    <w:qFormat/>
    <w:uiPriority w:val="0"/>
    <w:rPr>
      <w:color w:val="800080"/>
      <w:u w:val="single"/>
    </w:rPr>
  </w:style>
  <w:style w:type="character" w:customStyle="1" w:styleId="20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1">
    <w:name w:val="st1"/>
    <w:qFormat/>
    <w:uiPriority w:val="0"/>
  </w:style>
  <w:style w:type="character" w:customStyle="1" w:styleId="22">
    <w:name w:val="author"/>
    <w:basedOn w:val="14"/>
    <w:qFormat/>
    <w:uiPriority w:val="0"/>
  </w:style>
  <w:style w:type="character" w:customStyle="1" w:styleId="23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24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5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a-size-large"/>
    <w:qFormat/>
    <w:uiPriority w:val="0"/>
  </w:style>
  <w:style w:type="character" w:customStyle="1" w:styleId="27">
    <w:name w:val="apple-converted-space"/>
    <w:basedOn w:val="14"/>
    <w:qFormat/>
    <w:uiPriority w:val="0"/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29">
    <w:name w:val="ad77a7210feaa4fffbd3eced73997807c3422"/>
    <w:basedOn w:val="14"/>
    <w:qFormat/>
    <w:uiPriority w:val="0"/>
  </w:style>
  <w:style w:type="character" w:customStyle="1" w:styleId="30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31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2">
    <w:name w:val="ad77a7210feaa4fffbd3eced73997807c3222"/>
    <w:basedOn w:val="14"/>
    <w:qFormat/>
    <w:uiPriority w:val="0"/>
  </w:style>
  <w:style w:type="character" w:customStyle="1" w:styleId="33">
    <w:name w:val="bsauthorlink1"/>
    <w:qFormat/>
    <w:uiPriority w:val="0"/>
    <w:rPr>
      <w:color w:val="000000"/>
      <w:u w:val="single"/>
    </w:rPr>
  </w:style>
  <w:style w:type="character" w:customStyle="1" w:styleId="3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5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36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37">
    <w:name w:val="lrg"/>
    <w:qFormat/>
    <w:uiPriority w:val="0"/>
  </w:style>
  <w:style w:type="character" w:customStyle="1" w:styleId="3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3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40">
    <w:name w:val="book_copy1"/>
    <w:qFormat/>
    <w:uiPriority w:val="0"/>
    <w:rPr>
      <w:color w:val="000000"/>
      <w:sz w:val="18"/>
      <w:szCs w:val="18"/>
    </w:rPr>
  </w:style>
  <w:style w:type="character" w:customStyle="1" w:styleId="41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42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43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44">
    <w:name w:val="Autor"/>
    <w:qFormat/>
    <w:uiPriority w:val="0"/>
    <w:pPr>
      <w:spacing w:line="240" w:lineRule="exact"/>
    </w:pPr>
    <w:rPr>
      <w:rFonts w:ascii="Times New Roman" w:hAnsi="Times New Roman" w:eastAsia="宋体" w:cs="Times New Roman"/>
      <w:i/>
      <w:sz w:val="24"/>
      <w:lang w:val="de-DE" w:eastAsia="de-DE" w:bidi="ar-SA"/>
    </w:rPr>
  </w:style>
  <w:style w:type="paragraph" w:customStyle="1" w:styleId="4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46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sourc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8">
    <w:name w:val="No Spacing"/>
    <w:basedOn w:val="1"/>
    <w:qFormat/>
    <w:uiPriority w:val="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9">
    <w:name w:val="msolistparagraph"/>
    <w:basedOn w:val="1"/>
    <w:qFormat/>
    <w:uiPriority w:val="0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50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5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52">
    <w:name w:val="批注框文本 Char"/>
    <w:basedOn w:val="14"/>
    <w:link w:val="8"/>
    <w:qFormat/>
    <w:uiPriority w:val="0"/>
    <w:rPr>
      <w:kern w:val="2"/>
      <w:sz w:val="18"/>
      <w:szCs w:val="18"/>
    </w:rPr>
  </w:style>
  <w:style w:type="character" w:customStyle="1" w:styleId="53">
    <w:name w:val="a51de6a9c383844779d9b35eab937f631646"/>
    <w:basedOn w:val="14"/>
    <w:qFormat/>
    <w:uiPriority w:val="0"/>
  </w:style>
  <w:style w:type="character" w:customStyle="1" w:styleId="54">
    <w:name w:val="a99e18114270441cd8fa861b30a61f78232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1668</Words>
  <Characters>2521</Characters>
  <Lines>25</Lines>
  <Paragraphs>7</Paragraphs>
  <TotalTime>2</TotalTime>
  <ScaleCrop>false</ScaleCrop>
  <LinksUpToDate>false</LinksUpToDate>
  <CharactersWithSpaces>2675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2024-01-08T09:07:00Z</dcterms:created>
  <dc:creator>Image</dc:creator>
  <cp:lastModifiedBy>堀  达</cp:lastModifiedBy>
  <cp:lastPrinted>2004-04-23T07:06:00Z</cp:lastPrinted>
  <dcterms:modified xsi:type="dcterms:W3CDTF">2024-11-21T03:10:18Z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B27AD4D012AD45C4A9CB70854295108A_13</vt:lpwstr>
  </property>
</Properties>
</file>