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7708C81" w:rsidR="00AE574A" w:rsidRDefault="00AE574A">
      <w:pPr>
        <w:rPr>
          <w:b/>
          <w:color w:val="000000"/>
          <w:szCs w:val="21"/>
        </w:rPr>
      </w:pPr>
    </w:p>
    <w:p w14:paraId="3DA7336F" w14:textId="4F896CF9" w:rsidR="00774233" w:rsidRPr="00774233" w:rsidRDefault="00CF2B8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0E6A529" wp14:editId="674205D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06525" cy="2124075"/>
            <wp:effectExtent l="0" t="0" r="3175" b="9525"/>
            <wp:wrapSquare wrapText="bothSides"/>
            <wp:docPr id="155396275" name="图片 1" descr="Wards of the State The Long Shadow of American Foster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ds of the State The Long Shadow of American Foster C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F2B8D">
        <w:rPr>
          <w:rFonts w:hint="eastAsia"/>
          <w:b/>
          <w:bCs/>
          <w:color w:val="000000"/>
          <w:szCs w:val="21"/>
        </w:rPr>
        <w:t>国家的孩子</w:t>
      </w:r>
      <w:r>
        <w:rPr>
          <w:rFonts w:hint="eastAsia"/>
          <w:b/>
          <w:bCs/>
          <w:color w:val="000000"/>
          <w:szCs w:val="21"/>
        </w:rPr>
        <w:t>：</w:t>
      </w:r>
      <w:r w:rsidRPr="00CF2B8D">
        <w:rPr>
          <w:rFonts w:hint="eastAsia"/>
          <w:b/>
          <w:bCs/>
          <w:color w:val="000000"/>
          <w:szCs w:val="21"/>
        </w:rPr>
        <w:t>美国寄养</w:t>
      </w:r>
      <w:r>
        <w:rPr>
          <w:rFonts w:hint="eastAsia"/>
          <w:b/>
          <w:bCs/>
          <w:color w:val="000000"/>
          <w:szCs w:val="21"/>
        </w:rPr>
        <w:t>体系</w:t>
      </w:r>
      <w:r w:rsidRPr="00CF2B8D">
        <w:rPr>
          <w:rFonts w:hint="eastAsia"/>
          <w:b/>
          <w:bCs/>
          <w:color w:val="000000"/>
          <w:szCs w:val="21"/>
        </w:rPr>
        <w:t>的漫长阴影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C7B1C8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61F4D" w:rsidRPr="00D61F4D">
        <w:rPr>
          <w:b/>
          <w:bCs/>
          <w:color w:val="000000"/>
          <w:szCs w:val="21"/>
        </w:rPr>
        <w:t>WARDS OF THE STATE</w:t>
      </w:r>
      <w:r w:rsidR="00D61F4D" w:rsidRPr="00D61F4D">
        <w:rPr>
          <w:b/>
          <w:bCs/>
          <w:color w:val="000000"/>
          <w:szCs w:val="21"/>
        </w:rPr>
        <w:t>: The Long Shadow of American Foster Care</w:t>
      </w:r>
    </w:p>
    <w:p w14:paraId="39B7E419" w14:textId="56A15DC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F2B8D" w:rsidRPr="00CF2B8D">
        <w:rPr>
          <w:b/>
          <w:bCs/>
          <w:color w:val="000000"/>
          <w:szCs w:val="21"/>
        </w:rPr>
        <w:t>Claudia Rowe</w:t>
      </w:r>
      <w:hyperlink r:id="rId9" w:history="1"/>
    </w:p>
    <w:p w14:paraId="5EB65684" w14:textId="2A32B5C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F2B8D" w:rsidRPr="00CF2B8D">
        <w:rPr>
          <w:b/>
          <w:bCs/>
          <w:color w:val="000000"/>
          <w:szCs w:val="21"/>
        </w:rPr>
        <w:t>Abrams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A4951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82AB4" w:rsidRPr="00D82AB4">
        <w:rPr>
          <w:rFonts w:hint="eastAsia"/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5CDF30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F2B8D" w:rsidRPr="00CF2B8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F2B8D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16CEE0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F2B8D">
        <w:rPr>
          <w:rFonts w:hint="eastAsia"/>
          <w:b/>
          <w:bCs/>
          <w:szCs w:val="21"/>
        </w:rPr>
        <w:t>大众社科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1F1C59A" w14:textId="5AF01AEC" w:rsidR="00CF2B8D" w:rsidRPr="00CF2B8D" w:rsidRDefault="00CF2B8D" w:rsidP="00CF2B8D">
      <w:pPr>
        <w:ind w:firstLineChars="200" w:firstLine="422"/>
        <w:rPr>
          <w:rFonts w:hint="eastAsia"/>
          <w:b/>
          <w:color w:val="000000"/>
          <w:szCs w:val="21"/>
        </w:rPr>
      </w:pPr>
      <w:r w:rsidRPr="00CF2B8D">
        <w:rPr>
          <w:rFonts w:hint="eastAsia"/>
          <w:b/>
          <w:color w:val="000000"/>
          <w:szCs w:val="21"/>
        </w:rPr>
        <w:t>本书为</w:t>
      </w:r>
      <w:r w:rsidRPr="00CF2B8D">
        <w:rPr>
          <w:rFonts w:hint="eastAsia"/>
          <w:b/>
          <w:color w:val="000000"/>
          <w:szCs w:val="21"/>
        </w:rPr>
        <w:t>获奖记者克劳迪娅·罗伊</w:t>
      </w:r>
      <w:r w:rsidRPr="00CF2B8D">
        <w:rPr>
          <w:rFonts w:hint="eastAsia"/>
          <w:b/>
          <w:color w:val="000000"/>
          <w:szCs w:val="21"/>
        </w:rPr>
        <w:t>（</w:t>
      </w:r>
      <w:r w:rsidRPr="00CF2B8D">
        <w:rPr>
          <w:b/>
          <w:color w:val="000000"/>
          <w:szCs w:val="21"/>
        </w:rPr>
        <w:t>Claudia Rowe</w:t>
      </w:r>
      <w:r w:rsidRPr="00CF2B8D">
        <w:rPr>
          <w:rFonts w:hint="eastAsia"/>
          <w:b/>
          <w:color w:val="000000"/>
          <w:szCs w:val="21"/>
        </w:rPr>
        <w:t>）所著，</w:t>
      </w:r>
      <w:r w:rsidRPr="00CF2B8D">
        <w:rPr>
          <w:rFonts w:hint="eastAsia"/>
          <w:b/>
          <w:color w:val="000000"/>
          <w:szCs w:val="21"/>
        </w:rPr>
        <w:t>透过八位前寄养儿童的故事，揭露了一个</w:t>
      </w:r>
      <w:r w:rsidR="009242BD">
        <w:rPr>
          <w:rFonts w:hint="eastAsia"/>
          <w:b/>
          <w:color w:val="000000"/>
          <w:szCs w:val="21"/>
        </w:rPr>
        <w:t>崩溃</w:t>
      </w:r>
      <w:r>
        <w:rPr>
          <w:rFonts w:hint="eastAsia"/>
          <w:b/>
          <w:color w:val="000000"/>
          <w:szCs w:val="21"/>
        </w:rPr>
        <w:t>体系</w:t>
      </w:r>
      <w:r w:rsidRPr="00CF2B8D">
        <w:rPr>
          <w:rFonts w:hint="eastAsia"/>
          <w:b/>
          <w:color w:val="000000"/>
          <w:szCs w:val="21"/>
        </w:rPr>
        <w:t>的真相，引发强烈震撼。</w:t>
      </w:r>
    </w:p>
    <w:p w14:paraId="6127F0AB" w14:textId="77777777" w:rsidR="00CF2B8D" w:rsidRDefault="00CF2B8D" w:rsidP="00CF2B8D">
      <w:pPr>
        <w:ind w:firstLineChars="200" w:firstLine="420"/>
        <w:rPr>
          <w:bCs/>
          <w:color w:val="000000"/>
          <w:szCs w:val="21"/>
        </w:rPr>
      </w:pPr>
    </w:p>
    <w:p w14:paraId="73368959" w14:textId="01D01EA6" w:rsidR="00CF2B8D" w:rsidRPr="00CF2B8D" w:rsidRDefault="00CF2B8D" w:rsidP="00CF2B8D">
      <w:pPr>
        <w:ind w:firstLineChars="200" w:firstLine="420"/>
        <w:rPr>
          <w:rFonts w:hint="eastAsia"/>
          <w:bCs/>
          <w:color w:val="000000"/>
          <w:szCs w:val="21"/>
        </w:rPr>
      </w:pPr>
      <w:r w:rsidRPr="00CF2B8D">
        <w:rPr>
          <w:rFonts w:hint="eastAsia"/>
          <w:bCs/>
          <w:color w:val="000000"/>
          <w:szCs w:val="21"/>
        </w:rPr>
        <w:t>克劳迪娅·罗伊通过八名前寄养儿童的</w:t>
      </w:r>
      <w:r>
        <w:rPr>
          <w:rFonts w:hint="eastAsia"/>
          <w:bCs/>
          <w:color w:val="000000"/>
          <w:szCs w:val="21"/>
        </w:rPr>
        <w:t>视角</w:t>
      </w:r>
      <w:r w:rsidRPr="00CF2B8D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清晰地揭示</w:t>
      </w:r>
      <w:r w:rsidRPr="00CF2B8D">
        <w:rPr>
          <w:rFonts w:hint="eastAsia"/>
          <w:bCs/>
          <w:color w:val="000000"/>
          <w:szCs w:val="21"/>
        </w:rPr>
        <w:t>了这个本应为孩子们提供庇护的</w:t>
      </w:r>
      <w:r>
        <w:rPr>
          <w:rFonts w:hint="eastAsia"/>
          <w:bCs/>
          <w:color w:val="000000"/>
          <w:szCs w:val="21"/>
        </w:rPr>
        <w:t>寄养体系</w:t>
      </w:r>
      <w:r w:rsidRPr="00CF2B8D">
        <w:rPr>
          <w:rFonts w:hint="eastAsia"/>
          <w:bCs/>
          <w:color w:val="000000"/>
          <w:szCs w:val="21"/>
        </w:rPr>
        <w:t>，在何时何地如何辜负了它所“养育”的最脆弱的孩子们。通过心理学家、倡导者、法官以及前寄养儿童</w:t>
      </w:r>
      <w:r>
        <w:rPr>
          <w:rFonts w:hint="eastAsia"/>
          <w:bCs/>
          <w:color w:val="000000"/>
          <w:szCs w:val="21"/>
        </w:rPr>
        <w:t>自身</w:t>
      </w:r>
      <w:r w:rsidRPr="00CF2B8D">
        <w:rPr>
          <w:rFonts w:hint="eastAsia"/>
          <w:bCs/>
          <w:color w:val="000000"/>
          <w:szCs w:val="21"/>
        </w:rPr>
        <w:t>的讲述，《国家的孩子》为改革铺平了道路，无情地</w:t>
      </w:r>
      <w:r>
        <w:rPr>
          <w:rFonts w:hint="eastAsia"/>
          <w:bCs/>
          <w:color w:val="000000"/>
          <w:szCs w:val="21"/>
        </w:rPr>
        <w:t>揭露</w:t>
      </w:r>
      <w:r w:rsidRPr="00CF2B8D">
        <w:rPr>
          <w:rFonts w:hint="eastAsia"/>
          <w:bCs/>
          <w:color w:val="000000"/>
          <w:szCs w:val="21"/>
        </w:rPr>
        <w:t>了寄养儿童在</w:t>
      </w:r>
      <w:r>
        <w:rPr>
          <w:rFonts w:hint="eastAsia"/>
          <w:bCs/>
          <w:color w:val="000000"/>
          <w:szCs w:val="21"/>
        </w:rPr>
        <w:t>该体系</w:t>
      </w:r>
      <w:r w:rsidRPr="00CF2B8D">
        <w:rPr>
          <w:rFonts w:hint="eastAsia"/>
          <w:bCs/>
          <w:color w:val="000000"/>
          <w:szCs w:val="21"/>
        </w:rPr>
        <w:t>中所面临的令人心碎的现实。</w:t>
      </w:r>
    </w:p>
    <w:p w14:paraId="7FC943FC" w14:textId="77777777" w:rsidR="00CF2B8D" w:rsidRDefault="00CF2B8D" w:rsidP="00CF2B8D">
      <w:pPr>
        <w:ind w:firstLineChars="200" w:firstLine="420"/>
        <w:rPr>
          <w:bCs/>
          <w:color w:val="000000"/>
          <w:szCs w:val="21"/>
        </w:rPr>
      </w:pPr>
    </w:p>
    <w:p w14:paraId="0E400476" w14:textId="0065626E" w:rsidR="00CF2B8D" w:rsidRPr="00CF2B8D" w:rsidRDefault="00406F17" w:rsidP="00CF2B8D">
      <w:pPr>
        <w:ind w:firstLineChars="200" w:firstLine="420"/>
        <w:rPr>
          <w:rFonts w:hint="eastAsia"/>
          <w:bCs/>
          <w:color w:val="000000"/>
          <w:szCs w:val="21"/>
        </w:rPr>
      </w:pPr>
      <w:r w:rsidRPr="00406F17">
        <w:rPr>
          <w:rFonts w:hint="eastAsia"/>
          <w:bCs/>
          <w:color w:val="000000"/>
          <w:szCs w:val="21"/>
        </w:rPr>
        <w:t>玛丽安娜</w:t>
      </w:r>
      <w:r>
        <w:rPr>
          <w:rFonts w:hint="eastAsia"/>
          <w:bCs/>
          <w:color w:val="000000"/>
          <w:szCs w:val="21"/>
        </w:rPr>
        <w:t>（</w:t>
      </w:r>
      <w:r w:rsidRPr="00406F17">
        <w:rPr>
          <w:bCs/>
          <w:color w:val="000000"/>
          <w:szCs w:val="21"/>
        </w:rPr>
        <w:t>Maryanne</w:t>
      </w:r>
      <w:r>
        <w:rPr>
          <w:rFonts w:hint="eastAsia"/>
          <w:bCs/>
          <w:color w:val="000000"/>
          <w:szCs w:val="21"/>
        </w:rPr>
        <w:t>）</w:t>
      </w:r>
      <w:r w:rsidR="009242BD">
        <w:rPr>
          <w:rFonts w:hint="eastAsia"/>
          <w:bCs/>
          <w:color w:val="000000"/>
          <w:szCs w:val="21"/>
        </w:rPr>
        <w:t>在</w:t>
      </w:r>
      <w:r w:rsidRPr="00406F17">
        <w:rPr>
          <w:rFonts w:hint="eastAsia"/>
          <w:bCs/>
          <w:color w:val="000000"/>
          <w:szCs w:val="21"/>
        </w:rPr>
        <w:t>年仅十九岁时被控谋杀。</w:t>
      </w:r>
      <w:r w:rsidR="009242BD" w:rsidRPr="009242BD">
        <w:rPr>
          <w:rFonts w:hint="eastAsia"/>
          <w:bCs/>
          <w:color w:val="000000"/>
          <w:szCs w:val="21"/>
        </w:rPr>
        <w:t>在近十年的寄养生活</w:t>
      </w:r>
      <w:r w:rsidR="009242BD">
        <w:rPr>
          <w:rFonts w:hint="eastAsia"/>
          <w:bCs/>
          <w:color w:val="000000"/>
          <w:szCs w:val="21"/>
        </w:rPr>
        <w:t>中</w:t>
      </w:r>
      <w:r w:rsidR="009242BD" w:rsidRPr="009242BD">
        <w:rPr>
          <w:rFonts w:hint="eastAsia"/>
          <w:bCs/>
          <w:color w:val="000000"/>
          <w:szCs w:val="21"/>
        </w:rPr>
        <w:t>，她遭受</w:t>
      </w:r>
      <w:r w:rsidR="009242BD">
        <w:rPr>
          <w:rFonts w:hint="eastAsia"/>
          <w:bCs/>
          <w:color w:val="000000"/>
          <w:szCs w:val="21"/>
        </w:rPr>
        <w:t>了</w:t>
      </w:r>
      <w:r w:rsidR="009242BD" w:rsidRPr="009242BD">
        <w:rPr>
          <w:rFonts w:hint="eastAsia"/>
          <w:bCs/>
          <w:color w:val="000000"/>
          <w:szCs w:val="21"/>
        </w:rPr>
        <w:t>人口贩卖与暴力侵害，最终向施暴者举起了枪，并扣动扳机。她逃走了，但没有家人和朋友的支撑，警方很快便追上了她。</w:t>
      </w:r>
    </w:p>
    <w:p w14:paraId="4435E1BF" w14:textId="77777777" w:rsidR="009242BD" w:rsidRDefault="009242BD" w:rsidP="00CF2B8D">
      <w:pPr>
        <w:ind w:firstLineChars="200" w:firstLine="420"/>
        <w:rPr>
          <w:bCs/>
          <w:color w:val="000000"/>
          <w:szCs w:val="21"/>
        </w:rPr>
      </w:pPr>
    </w:p>
    <w:p w14:paraId="56A6D2FA" w14:textId="011B4AAC" w:rsidR="00D82AB4" w:rsidRDefault="00CF2B8D" w:rsidP="00CF2B8D">
      <w:pPr>
        <w:ind w:firstLineChars="200" w:firstLine="420"/>
        <w:rPr>
          <w:bCs/>
          <w:color w:val="000000"/>
          <w:szCs w:val="21"/>
        </w:rPr>
      </w:pPr>
      <w:r w:rsidRPr="00CF2B8D">
        <w:rPr>
          <w:rFonts w:hint="eastAsia"/>
          <w:bCs/>
          <w:color w:val="000000"/>
          <w:szCs w:val="21"/>
        </w:rPr>
        <w:t>在法庭上，辩方指责的不是人贩子，也不是</w:t>
      </w:r>
      <w:r w:rsidR="009242BD" w:rsidRPr="00406F17">
        <w:rPr>
          <w:rFonts w:hint="eastAsia"/>
          <w:bCs/>
          <w:color w:val="000000"/>
          <w:szCs w:val="21"/>
        </w:rPr>
        <w:t>玛丽安娜</w:t>
      </w:r>
      <w:r w:rsidRPr="00CF2B8D">
        <w:rPr>
          <w:rFonts w:hint="eastAsia"/>
          <w:bCs/>
          <w:color w:val="000000"/>
          <w:szCs w:val="21"/>
        </w:rPr>
        <w:t>，</w:t>
      </w:r>
      <w:r w:rsidR="009242BD" w:rsidRPr="009242BD">
        <w:rPr>
          <w:rFonts w:hint="eastAsia"/>
          <w:bCs/>
          <w:color w:val="000000"/>
          <w:szCs w:val="21"/>
        </w:rPr>
        <w:t>而是直指州政府——更确切地说，是寄养</w:t>
      </w:r>
      <w:r w:rsidR="009242BD">
        <w:rPr>
          <w:rFonts w:hint="eastAsia"/>
          <w:bCs/>
          <w:color w:val="000000"/>
          <w:szCs w:val="21"/>
        </w:rPr>
        <w:t>体系</w:t>
      </w:r>
      <w:r w:rsidRPr="00CF2B8D">
        <w:rPr>
          <w:rFonts w:hint="eastAsia"/>
          <w:bCs/>
          <w:color w:val="000000"/>
          <w:szCs w:val="21"/>
        </w:rPr>
        <w:t>，该</w:t>
      </w:r>
      <w:proofErr w:type="gramStart"/>
      <w:r w:rsidR="009242BD">
        <w:rPr>
          <w:rFonts w:hint="eastAsia"/>
          <w:bCs/>
          <w:color w:val="000000"/>
          <w:szCs w:val="21"/>
        </w:rPr>
        <w:t>体系</w:t>
      </w:r>
      <w:r w:rsidRPr="00CF2B8D">
        <w:rPr>
          <w:rFonts w:hint="eastAsia"/>
          <w:bCs/>
          <w:color w:val="000000"/>
          <w:szCs w:val="21"/>
        </w:rPr>
        <w:t>将州政府</w:t>
      </w:r>
      <w:proofErr w:type="gramEnd"/>
      <w:r w:rsidRPr="00CF2B8D">
        <w:rPr>
          <w:rFonts w:hint="eastAsia"/>
          <w:bCs/>
          <w:color w:val="000000"/>
          <w:szCs w:val="21"/>
        </w:rPr>
        <w:t>变成了数十万儿童的父母。</w:t>
      </w:r>
      <w:r w:rsidR="009242BD" w:rsidRPr="009242BD">
        <w:rPr>
          <w:rFonts w:hint="eastAsia"/>
          <w:bCs/>
          <w:color w:val="000000"/>
          <w:szCs w:val="21"/>
        </w:rPr>
        <w:t>华盛顿州未予理会，然而</w:t>
      </w:r>
      <w:r w:rsidR="009242BD" w:rsidRPr="00CF2B8D">
        <w:rPr>
          <w:rFonts w:hint="eastAsia"/>
          <w:bCs/>
          <w:color w:val="000000"/>
          <w:szCs w:val="21"/>
        </w:rPr>
        <w:t>克劳迪娅·罗伊</w:t>
      </w:r>
      <w:r w:rsidR="009242BD" w:rsidRPr="009242BD">
        <w:rPr>
          <w:rFonts w:hint="eastAsia"/>
          <w:bCs/>
          <w:color w:val="000000"/>
          <w:szCs w:val="21"/>
        </w:rPr>
        <w:t>却听进去了。</w:t>
      </w:r>
    </w:p>
    <w:p w14:paraId="11189A31" w14:textId="77777777" w:rsidR="009242BD" w:rsidRDefault="009242BD" w:rsidP="00CF2B8D">
      <w:pPr>
        <w:ind w:firstLineChars="200" w:firstLine="420"/>
        <w:rPr>
          <w:bCs/>
          <w:color w:val="000000"/>
          <w:szCs w:val="21"/>
        </w:rPr>
      </w:pPr>
    </w:p>
    <w:p w14:paraId="67661A11" w14:textId="28DB1E68" w:rsidR="009242BD" w:rsidRDefault="009242BD" w:rsidP="00CF2B8D">
      <w:pPr>
        <w:ind w:firstLineChars="200" w:firstLine="420"/>
        <w:rPr>
          <w:rFonts w:hint="eastAsia"/>
          <w:bCs/>
          <w:color w:val="000000"/>
          <w:szCs w:val="21"/>
        </w:rPr>
      </w:pPr>
      <w:r w:rsidRPr="009242BD">
        <w:rPr>
          <w:rFonts w:hint="eastAsia"/>
          <w:bCs/>
          <w:color w:val="000000"/>
          <w:szCs w:val="21"/>
        </w:rPr>
        <w:t>记者兼作家</w:t>
      </w:r>
      <w:r w:rsidRPr="00CF2B8D">
        <w:rPr>
          <w:rFonts w:hint="eastAsia"/>
          <w:bCs/>
          <w:color w:val="000000"/>
          <w:szCs w:val="21"/>
        </w:rPr>
        <w:t>克劳迪娅·罗伊</w:t>
      </w:r>
      <w:r w:rsidRPr="009242BD">
        <w:rPr>
          <w:rFonts w:hint="eastAsia"/>
          <w:bCs/>
          <w:color w:val="000000"/>
          <w:szCs w:val="21"/>
        </w:rPr>
        <w:t>所著的《国家的孩子》一书，从真实的犯罪案件入手，将一个令人大开眼界的案例扩展至对</w:t>
      </w:r>
      <w:r>
        <w:rPr>
          <w:rFonts w:hint="eastAsia"/>
          <w:bCs/>
          <w:color w:val="000000"/>
          <w:szCs w:val="21"/>
        </w:rPr>
        <w:t>从寄养到犯罪</w:t>
      </w:r>
      <w:r w:rsidRPr="009242BD">
        <w:rPr>
          <w:rFonts w:hint="eastAsia"/>
          <w:bCs/>
          <w:color w:val="000000"/>
          <w:szCs w:val="21"/>
        </w:rPr>
        <w:t>的深度探讨。</w:t>
      </w:r>
      <w:r>
        <w:rPr>
          <w:rFonts w:hint="eastAsia"/>
          <w:bCs/>
          <w:color w:val="000000"/>
          <w:szCs w:val="21"/>
        </w:rPr>
        <w:t>这个</w:t>
      </w:r>
      <w:r w:rsidRPr="009242BD">
        <w:rPr>
          <w:rFonts w:hint="eastAsia"/>
          <w:bCs/>
          <w:color w:val="000000"/>
          <w:szCs w:val="21"/>
        </w:rPr>
        <w:t>体系</w:t>
      </w:r>
      <w:r>
        <w:rPr>
          <w:rFonts w:hint="eastAsia"/>
          <w:bCs/>
          <w:color w:val="000000"/>
          <w:szCs w:val="21"/>
        </w:rPr>
        <w:t>已然</w:t>
      </w:r>
      <w:r w:rsidRPr="009242BD">
        <w:rPr>
          <w:rFonts w:hint="eastAsia"/>
          <w:bCs/>
          <w:color w:val="000000"/>
          <w:szCs w:val="21"/>
        </w:rPr>
        <w:t>崩溃</w:t>
      </w:r>
      <w:r>
        <w:rPr>
          <w:rFonts w:hint="eastAsia"/>
          <w:bCs/>
          <w:color w:val="000000"/>
          <w:szCs w:val="21"/>
        </w:rPr>
        <w:t>——</w:t>
      </w:r>
      <w:r w:rsidRPr="009242BD">
        <w:rPr>
          <w:rFonts w:hint="eastAsia"/>
          <w:bCs/>
          <w:color w:val="000000"/>
          <w:szCs w:val="21"/>
        </w:rPr>
        <w:t>每年都有数十万孩子离开价值</w:t>
      </w:r>
      <w:r w:rsidRPr="009242BD">
        <w:rPr>
          <w:rFonts w:hint="eastAsia"/>
          <w:bCs/>
          <w:color w:val="000000"/>
          <w:szCs w:val="21"/>
        </w:rPr>
        <w:t>300</w:t>
      </w:r>
      <w:r w:rsidRPr="009242BD">
        <w:rPr>
          <w:rFonts w:hint="eastAsia"/>
          <w:bCs/>
          <w:color w:val="000000"/>
          <w:szCs w:val="21"/>
        </w:rPr>
        <w:t>亿美元的美国寄养</w:t>
      </w:r>
      <w:r>
        <w:rPr>
          <w:rFonts w:hint="eastAsia"/>
          <w:bCs/>
          <w:color w:val="000000"/>
          <w:szCs w:val="21"/>
        </w:rPr>
        <w:t>体系</w:t>
      </w:r>
      <w:r w:rsidRPr="009242BD">
        <w:rPr>
          <w:rFonts w:hint="eastAsia"/>
          <w:bCs/>
          <w:color w:val="000000"/>
          <w:szCs w:val="21"/>
        </w:rPr>
        <w:t>，进入监狱，而在某些情况下，高达</w:t>
      </w:r>
      <w:r>
        <w:rPr>
          <w:rFonts w:hint="eastAsia"/>
          <w:bCs/>
          <w:color w:val="000000"/>
          <w:szCs w:val="21"/>
        </w:rPr>
        <w:t>75%</w:t>
      </w:r>
      <w:r w:rsidRPr="009242BD">
        <w:rPr>
          <w:rFonts w:hint="eastAsia"/>
          <w:bCs/>
          <w:color w:val="000000"/>
          <w:szCs w:val="21"/>
        </w:rPr>
        <w:t>的囚犯</w:t>
      </w:r>
      <w:r>
        <w:rPr>
          <w:rFonts w:hint="eastAsia"/>
          <w:bCs/>
          <w:color w:val="000000"/>
          <w:szCs w:val="21"/>
        </w:rPr>
        <w:t>都</w:t>
      </w:r>
      <w:r w:rsidRPr="009242BD">
        <w:rPr>
          <w:rFonts w:hint="eastAsia"/>
          <w:bCs/>
          <w:color w:val="000000"/>
          <w:szCs w:val="21"/>
        </w:rPr>
        <w:t>曾是寄养儿童。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7491043" w14:textId="1E7E48E9" w:rsidR="009242BD" w:rsidRPr="009242BD" w:rsidRDefault="009242BD" w:rsidP="008167E8">
      <w:pPr>
        <w:rPr>
          <w:b/>
          <w:color w:val="000000"/>
          <w:szCs w:val="21"/>
        </w:rPr>
      </w:pPr>
      <w:r w:rsidRPr="009242BD">
        <w:rPr>
          <w:rFonts w:hint="eastAsia"/>
          <w:b/>
          <w:color w:val="000000"/>
          <w:szCs w:val="21"/>
        </w:rPr>
        <w:lastRenderedPageBreak/>
        <w:t>营销亮点：</w:t>
      </w:r>
    </w:p>
    <w:p w14:paraId="716841B3" w14:textId="77777777" w:rsidR="009242BD" w:rsidRDefault="009242BD" w:rsidP="008167E8">
      <w:pPr>
        <w:rPr>
          <w:bCs/>
          <w:color w:val="000000"/>
          <w:szCs w:val="21"/>
        </w:rPr>
      </w:pPr>
    </w:p>
    <w:p w14:paraId="0AC49A44" w14:textId="56506684" w:rsidR="009242BD" w:rsidRPr="00B30924" w:rsidRDefault="009242BD" w:rsidP="00B3092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30924">
        <w:rPr>
          <w:rFonts w:hint="eastAsia"/>
          <w:b/>
          <w:color w:val="000000"/>
          <w:szCs w:val="21"/>
        </w:rPr>
        <w:t>严峻</w:t>
      </w:r>
      <w:r w:rsidRPr="00B30924">
        <w:rPr>
          <w:rFonts w:hint="eastAsia"/>
          <w:b/>
          <w:color w:val="000000"/>
          <w:szCs w:val="21"/>
        </w:rPr>
        <w:t>的社会问题：</w:t>
      </w:r>
      <w:r w:rsidRPr="00B30924">
        <w:rPr>
          <w:rFonts w:hint="eastAsia"/>
          <w:bCs/>
          <w:color w:val="000000"/>
          <w:szCs w:val="21"/>
        </w:rPr>
        <w:t>在</w:t>
      </w:r>
      <w:r w:rsidRPr="00B30924">
        <w:rPr>
          <w:rFonts w:hint="eastAsia"/>
          <w:bCs/>
          <w:color w:val="000000"/>
          <w:szCs w:val="21"/>
        </w:rPr>
        <w:t>美国</w:t>
      </w:r>
      <w:r w:rsidRPr="00B30924">
        <w:rPr>
          <w:rFonts w:hint="eastAsia"/>
          <w:bCs/>
          <w:color w:val="000000"/>
          <w:szCs w:val="21"/>
        </w:rPr>
        <w:t>，这不是一个小问题</w:t>
      </w:r>
      <w:r w:rsidRPr="00B30924">
        <w:rPr>
          <w:rFonts w:hint="eastAsia"/>
          <w:bCs/>
          <w:color w:val="000000"/>
          <w:szCs w:val="21"/>
        </w:rPr>
        <w:t>——</w:t>
      </w:r>
      <w:r w:rsidRPr="00B30924">
        <w:rPr>
          <w:rFonts w:hint="eastAsia"/>
          <w:bCs/>
          <w:color w:val="000000"/>
          <w:szCs w:val="21"/>
        </w:rPr>
        <w:t>每一天都有超过</w:t>
      </w:r>
      <w:r w:rsidRPr="00B30924">
        <w:rPr>
          <w:rFonts w:hint="eastAsia"/>
          <w:bCs/>
          <w:color w:val="000000"/>
          <w:szCs w:val="21"/>
        </w:rPr>
        <w:t>40</w:t>
      </w:r>
      <w:r w:rsidRPr="00B30924">
        <w:rPr>
          <w:rFonts w:hint="eastAsia"/>
          <w:bCs/>
          <w:color w:val="000000"/>
          <w:szCs w:val="21"/>
        </w:rPr>
        <w:t>万名儿童被寄养，耗费国家数以亿计的资金。《国家的孩子》揭露了寄养</w:t>
      </w:r>
      <w:r w:rsidRPr="00B30924">
        <w:rPr>
          <w:rFonts w:hint="eastAsia"/>
          <w:bCs/>
          <w:color w:val="000000"/>
          <w:szCs w:val="21"/>
        </w:rPr>
        <w:t>体系</w:t>
      </w:r>
      <w:r w:rsidRPr="00B30924">
        <w:rPr>
          <w:rFonts w:hint="eastAsia"/>
          <w:bCs/>
          <w:color w:val="000000"/>
          <w:szCs w:val="21"/>
        </w:rPr>
        <w:t>经常被忽视的令人不安的现实，以及寄养</w:t>
      </w:r>
      <w:r w:rsidRPr="00B30924">
        <w:rPr>
          <w:rFonts w:hint="eastAsia"/>
          <w:bCs/>
          <w:color w:val="000000"/>
          <w:szCs w:val="21"/>
        </w:rPr>
        <w:t>体系</w:t>
      </w:r>
      <w:r w:rsidRPr="00B30924">
        <w:rPr>
          <w:rFonts w:hint="eastAsia"/>
          <w:bCs/>
          <w:color w:val="000000"/>
          <w:szCs w:val="21"/>
        </w:rPr>
        <w:t>对儿童及青少年中惊人的无家可归率与监禁率的巨大贡献。</w:t>
      </w:r>
    </w:p>
    <w:p w14:paraId="335ECC37" w14:textId="77777777" w:rsidR="009242BD" w:rsidRPr="009242BD" w:rsidRDefault="009242BD" w:rsidP="009242BD">
      <w:pPr>
        <w:rPr>
          <w:bCs/>
          <w:color w:val="000000"/>
          <w:szCs w:val="21"/>
        </w:rPr>
      </w:pPr>
    </w:p>
    <w:p w14:paraId="1727A989" w14:textId="5473BBE9" w:rsidR="009242BD" w:rsidRPr="00B30924" w:rsidRDefault="009242BD" w:rsidP="00B3092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30924">
        <w:rPr>
          <w:rFonts w:hint="eastAsia"/>
          <w:b/>
          <w:color w:val="000000"/>
          <w:szCs w:val="21"/>
        </w:rPr>
        <w:t>广泛读者群：</w:t>
      </w:r>
      <w:r w:rsidR="00FF1D20" w:rsidRPr="00B30924">
        <w:rPr>
          <w:rFonts w:hint="eastAsia"/>
          <w:bCs/>
          <w:color w:val="000000"/>
          <w:szCs w:val="21"/>
        </w:rPr>
        <w:t>喜爱阅读诸如《美国之夏</w:t>
      </w:r>
      <w:r w:rsidR="00FF1D20" w:rsidRPr="00B30924">
        <w:rPr>
          <w:rFonts w:hint="eastAsia"/>
          <w:bCs/>
          <w:color w:val="000000"/>
          <w:szCs w:val="21"/>
        </w:rPr>
        <w:t>：</w:t>
      </w:r>
      <w:r w:rsidR="00FF1D20" w:rsidRPr="00B30924">
        <w:rPr>
          <w:rFonts w:hint="eastAsia"/>
          <w:bCs/>
          <w:color w:val="000000"/>
          <w:szCs w:val="21"/>
        </w:rPr>
        <w:t>芝加哥的爱与死亡》</w:t>
      </w:r>
      <w:r w:rsidR="00FF1D20" w:rsidRPr="00B30924">
        <w:rPr>
          <w:rFonts w:hint="eastAsia"/>
          <w:bCs/>
          <w:color w:val="000000"/>
          <w:szCs w:val="21"/>
        </w:rPr>
        <w:t>（</w:t>
      </w:r>
      <w:r w:rsidR="00FF1D20" w:rsidRPr="00B30924">
        <w:rPr>
          <w:bCs/>
          <w:i/>
          <w:iCs/>
          <w:color w:val="000000"/>
          <w:szCs w:val="21"/>
        </w:rPr>
        <w:t>An American Summer: Love and Death in Chicago</w:t>
      </w:r>
      <w:r w:rsidR="00FF1D20" w:rsidRPr="00B30924">
        <w:rPr>
          <w:rFonts w:hint="eastAsia"/>
          <w:bCs/>
          <w:color w:val="000000"/>
          <w:szCs w:val="21"/>
        </w:rPr>
        <w:t>）</w:t>
      </w:r>
      <w:r w:rsidR="00FF1D20" w:rsidRPr="00B30924">
        <w:rPr>
          <w:rFonts w:hint="eastAsia"/>
          <w:bCs/>
          <w:color w:val="000000"/>
          <w:szCs w:val="21"/>
        </w:rPr>
        <w:t>和《灰烬中的火光：</w:t>
      </w:r>
      <w:r w:rsidR="00FF1D20" w:rsidRPr="00B30924">
        <w:rPr>
          <w:rFonts w:hint="eastAsia"/>
          <w:bCs/>
          <w:color w:val="000000"/>
          <w:szCs w:val="21"/>
        </w:rPr>
        <w:t>与</w:t>
      </w:r>
      <w:r w:rsidR="00FF1D20" w:rsidRPr="00B30924">
        <w:rPr>
          <w:rFonts w:hint="eastAsia"/>
          <w:bCs/>
          <w:color w:val="000000"/>
          <w:szCs w:val="21"/>
        </w:rPr>
        <w:t>最贫困儿童</w:t>
      </w:r>
      <w:r w:rsidR="00FF1D20" w:rsidRPr="00B30924">
        <w:rPr>
          <w:rFonts w:hint="eastAsia"/>
          <w:bCs/>
          <w:color w:val="000000"/>
          <w:szCs w:val="21"/>
        </w:rPr>
        <w:t>共同生活</w:t>
      </w:r>
      <w:r w:rsidR="00FF1D20" w:rsidRPr="00B30924">
        <w:rPr>
          <w:rFonts w:hint="eastAsia"/>
          <w:bCs/>
          <w:color w:val="000000"/>
          <w:szCs w:val="21"/>
        </w:rPr>
        <w:t>的</w:t>
      </w:r>
      <w:r w:rsidR="00FF1D20" w:rsidRPr="00B30924">
        <w:rPr>
          <w:rFonts w:hint="eastAsia"/>
          <w:bCs/>
          <w:color w:val="000000"/>
          <w:szCs w:val="21"/>
        </w:rPr>
        <w:t>25</w:t>
      </w:r>
      <w:r w:rsidR="00FF1D20" w:rsidRPr="00B30924">
        <w:rPr>
          <w:rFonts w:hint="eastAsia"/>
          <w:bCs/>
          <w:color w:val="000000"/>
          <w:szCs w:val="21"/>
        </w:rPr>
        <w:t>年》</w:t>
      </w:r>
      <w:r w:rsidR="00FF1D20" w:rsidRPr="00B30924">
        <w:rPr>
          <w:rFonts w:hint="eastAsia"/>
          <w:bCs/>
          <w:color w:val="000000"/>
          <w:szCs w:val="21"/>
        </w:rPr>
        <w:t>（</w:t>
      </w:r>
      <w:r w:rsidR="00FF1D20" w:rsidRPr="00B30924">
        <w:rPr>
          <w:bCs/>
          <w:i/>
          <w:iCs/>
          <w:color w:val="000000"/>
          <w:szCs w:val="21"/>
        </w:rPr>
        <w:t>Fire in the Ashes: Twenty-Five Years Among the Poorest Children</w:t>
      </w:r>
      <w:r w:rsidR="00FF1D20" w:rsidRPr="00B30924">
        <w:rPr>
          <w:rFonts w:hint="eastAsia"/>
          <w:bCs/>
          <w:color w:val="000000"/>
          <w:szCs w:val="21"/>
        </w:rPr>
        <w:t>）</w:t>
      </w:r>
      <w:r w:rsidR="00FF1D20" w:rsidRPr="00B30924">
        <w:rPr>
          <w:rFonts w:hint="eastAsia"/>
          <w:bCs/>
          <w:color w:val="000000"/>
          <w:szCs w:val="21"/>
        </w:rPr>
        <w:t>等备受赞誉的社会正义类书籍的读者，会因《国家的孩子》中对正义与救赎的探索而产生共鸣；</w:t>
      </w:r>
      <w:r w:rsidRPr="00B30924">
        <w:rPr>
          <w:rFonts w:hint="eastAsia"/>
          <w:bCs/>
          <w:color w:val="000000"/>
          <w:szCs w:val="21"/>
        </w:rPr>
        <w:t>同时也将吸引更多在家事法庭、刑事司法系统、社会工作等领域工作或对其感兴趣的读者。</w:t>
      </w:r>
    </w:p>
    <w:p w14:paraId="679FAF87" w14:textId="77777777" w:rsidR="009242BD" w:rsidRPr="009242BD" w:rsidRDefault="009242BD" w:rsidP="009242BD">
      <w:pPr>
        <w:rPr>
          <w:b/>
          <w:color w:val="000000"/>
          <w:szCs w:val="21"/>
        </w:rPr>
      </w:pPr>
    </w:p>
    <w:p w14:paraId="5FB80738" w14:textId="29F8EB4A" w:rsidR="009242BD" w:rsidRPr="00B30924" w:rsidRDefault="00FF1D20" w:rsidP="00B30924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B30924">
        <w:rPr>
          <w:rFonts w:hint="eastAsia"/>
          <w:b/>
          <w:color w:val="000000"/>
          <w:szCs w:val="21"/>
        </w:rPr>
        <w:t>完美作者人选</w:t>
      </w:r>
      <w:r w:rsidRPr="00B30924">
        <w:rPr>
          <w:rFonts w:hint="eastAsia"/>
          <w:b/>
          <w:color w:val="000000"/>
          <w:szCs w:val="21"/>
        </w:rPr>
        <w:t>：</w:t>
      </w:r>
      <w:r w:rsidR="00B30924" w:rsidRPr="00B30924">
        <w:rPr>
          <w:rFonts w:hint="eastAsia"/>
          <w:bCs/>
          <w:color w:val="000000"/>
          <w:szCs w:val="21"/>
        </w:rPr>
        <w:t>克劳迪娅·罗伊作为调查记者</w:t>
      </w:r>
      <w:r w:rsidR="009242BD" w:rsidRPr="00B30924">
        <w:rPr>
          <w:rFonts w:hint="eastAsia"/>
          <w:bCs/>
          <w:color w:val="000000"/>
          <w:szCs w:val="21"/>
        </w:rPr>
        <w:t>的背景，加上她在报道政府政策与边缘青少年生活交集方面的</w:t>
      </w:r>
      <w:r w:rsidR="00B30924" w:rsidRPr="00B30924">
        <w:rPr>
          <w:rFonts w:hint="eastAsia"/>
          <w:bCs/>
          <w:color w:val="000000"/>
          <w:szCs w:val="21"/>
        </w:rPr>
        <w:t>丰富</w:t>
      </w:r>
      <w:r w:rsidR="009242BD" w:rsidRPr="00B30924">
        <w:rPr>
          <w:rFonts w:hint="eastAsia"/>
          <w:bCs/>
          <w:color w:val="000000"/>
          <w:szCs w:val="21"/>
        </w:rPr>
        <w:t>经验，使她成为解决寄养和监狱系统复杂问题的理想作者</w:t>
      </w:r>
      <w:r w:rsidR="00B30924" w:rsidRPr="00B30924">
        <w:rPr>
          <w:rFonts w:hint="eastAsia"/>
          <w:bCs/>
          <w:color w:val="000000"/>
          <w:szCs w:val="21"/>
        </w:rPr>
        <w:t>，她的作品兼具深度与同理心。</w:t>
      </w:r>
    </w:p>
    <w:p w14:paraId="59066675" w14:textId="77777777" w:rsidR="009242BD" w:rsidRPr="00B30924" w:rsidRDefault="009242BD" w:rsidP="008167E8">
      <w:pPr>
        <w:rPr>
          <w:bCs/>
          <w:color w:val="000000"/>
          <w:szCs w:val="21"/>
        </w:rPr>
      </w:pPr>
    </w:p>
    <w:p w14:paraId="32DDFC4E" w14:textId="77777777" w:rsidR="009242BD" w:rsidRDefault="009242BD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E3A1FB1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0F54356" w:rsidR="00110405" w:rsidRPr="00B30924" w:rsidRDefault="00777A2D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57F40BB" wp14:editId="2B3CA792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714500" cy="1143000"/>
            <wp:effectExtent l="0" t="0" r="0" b="0"/>
            <wp:wrapSquare wrapText="bothSides"/>
            <wp:docPr id="676277731" name="图片 2" descr="Claudia 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udia Row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73" cy="11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924" w:rsidRPr="00B30924">
        <w:rPr>
          <w:rFonts w:hint="eastAsia"/>
          <w:color w:val="000000"/>
          <w:szCs w:val="21"/>
        </w:rPr>
        <w:t>25</w:t>
      </w:r>
      <w:r w:rsidR="00B30924" w:rsidRPr="00B30924">
        <w:rPr>
          <w:rFonts w:hint="eastAsia"/>
          <w:color w:val="000000"/>
          <w:szCs w:val="21"/>
        </w:rPr>
        <w:t>年来，</w:t>
      </w:r>
      <w:r w:rsidR="00B30924" w:rsidRPr="00CF2B8D">
        <w:rPr>
          <w:rFonts w:hint="eastAsia"/>
          <w:b/>
          <w:color w:val="000000"/>
          <w:szCs w:val="21"/>
        </w:rPr>
        <w:t>克劳迪娅·罗伊（</w:t>
      </w:r>
      <w:r w:rsidR="00B30924" w:rsidRPr="00CF2B8D">
        <w:rPr>
          <w:b/>
          <w:color w:val="000000"/>
          <w:szCs w:val="21"/>
        </w:rPr>
        <w:t>Claudia Rowe</w:t>
      </w:r>
      <w:r w:rsidR="00B30924" w:rsidRPr="00CF2B8D">
        <w:rPr>
          <w:rFonts w:hint="eastAsia"/>
          <w:b/>
          <w:color w:val="000000"/>
          <w:szCs w:val="21"/>
        </w:rPr>
        <w:t>）</w:t>
      </w:r>
      <w:r w:rsidR="00B30924" w:rsidRPr="00B30924">
        <w:rPr>
          <w:rFonts w:hint="eastAsia"/>
          <w:color w:val="000000"/>
          <w:szCs w:val="21"/>
        </w:rPr>
        <w:t>一直致力于报道孩子们与政府</w:t>
      </w:r>
      <w:r w:rsidR="00B30924">
        <w:rPr>
          <w:rFonts w:hint="eastAsia"/>
          <w:color w:val="000000"/>
          <w:szCs w:val="21"/>
        </w:rPr>
        <w:t>之间</w:t>
      </w:r>
      <w:r w:rsidR="00B30924" w:rsidRPr="00B30924">
        <w:rPr>
          <w:rFonts w:hint="eastAsia"/>
          <w:color w:val="000000"/>
          <w:szCs w:val="21"/>
        </w:rPr>
        <w:t>的冲突。她为《西雅图时报》（</w:t>
      </w:r>
      <w:r w:rsidR="00B30924" w:rsidRPr="00B30924">
        <w:rPr>
          <w:rFonts w:hint="eastAsia"/>
          <w:i/>
          <w:iCs/>
          <w:color w:val="000000"/>
          <w:szCs w:val="21"/>
        </w:rPr>
        <w:t>The Seattle Times</w:t>
      </w:r>
      <w:r w:rsidR="00B30924" w:rsidRPr="00B30924">
        <w:rPr>
          <w:rFonts w:hint="eastAsia"/>
          <w:color w:val="000000"/>
          <w:szCs w:val="21"/>
        </w:rPr>
        <w:t>）撰写的关于学校纪律种族偏见的报道帮助华盛顿州改变了教育法律，她对拉丁裔青少年帮派的报道获得了普利策奖提名。克劳迪娅还为《纽约时报》</w:t>
      </w:r>
      <w:r w:rsidR="00B30924">
        <w:rPr>
          <w:rFonts w:hint="eastAsia"/>
          <w:color w:val="000000"/>
          <w:szCs w:val="21"/>
        </w:rPr>
        <w:t>（</w:t>
      </w:r>
      <w:r w:rsidR="00B30924" w:rsidRPr="00B30924">
        <w:rPr>
          <w:i/>
          <w:iCs/>
          <w:color w:val="000000"/>
          <w:szCs w:val="21"/>
        </w:rPr>
        <w:t>New York Times</w:t>
      </w:r>
      <w:r w:rsidR="00B30924">
        <w:rPr>
          <w:rFonts w:hint="eastAsia"/>
          <w:color w:val="000000"/>
          <w:szCs w:val="21"/>
        </w:rPr>
        <w:t>）</w:t>
      </w:r>
      <w:r w:rsidR="00B30924" w:rsidRPr="00B30924">
        <w:rPr>
          <w:rFonts w:hint="eastAsia"/>
          <w:color w:val="000000"/>
          <w:szCs w:val="21"/>
        </w:rPr>
        <w:t>和《琼斯夫人》</w:t>
      </w:r>
      <w:r w:rsidR="00B30924">
        <w:rPr>
          <w:rFonts w:hint="eastAsia"/>
          <w:color w:val="000000"/>
          <w:szCs w:val="21"/>
        </w:rPr>
        <w:t>（</w:t>
      </w:r>
      <w:r w:rsidR="00B30924" w:rsidRPr="00B30924">
        <w:rPr>
          <w:i/>
          <w:iCs/>
          <w:color w:val="000000"/>
          <w:szCs w:val="21"/>
        </w:rPr>
        <w:t>Mother Jones</w:t>
      </w:r>
      <w:r w:rsidR="00B30924">
        <w:rPr>
          <w:rFonts w:hint="eastAsia"/>
          <w:color w:val="000000"/>
          <w:szCs w:val="21"/>
        </w:rPr>
        <w:t>）</w:t>
      </w:r>
      <w:r w:rsidR="00B30924" w:rsidRPr="00B30924">
        <w:rPr>
          <w:rFonts w:hint="eastAsia"/>
          <w:color w:val="000000"/>
          <w:szCs w:val="21"/>
        </w:rPr>
        <w:t>撰稿。最近，她受聘成为在线新闻网站</w:t>
      </w:r>
      <w:r w:rsidR="00B30924" w:rsidRPr="00B30924">
        <w:rPr>
          <w:rFonts w:hint="eastAsia"/>
          <w:color w:val="000000"/>
          <w:szCs w:val="21"/>
        </w:rPr>
        <w:t>Crosscut</w:t>
      </w:r>
      <w:r w:rsidR="00B30924" w:rsidRPr="00B30924">
        <w:rPr>
          <w:rFonts w:hint="eastAsia"/>
          <w:color w:val="000000"/>
          <w:szCs w:val="21"/>
        </w:rPr>
        <w:t>的专栏作家，主要关注寄养、少年司法和公共教育，每月有近</w:t>
      </w:r>
      <w:r w:rsidR="00B30924" w:rsidRPr="00B30924">
        <w:rPr>
          <w:rFonts w:hint="eastAsia"/>
          <w:color w:val="000000"/>
          <w:szCs w:val="21"/>
        </w:rPr>
        <w:t>100</w:t>
      </w:r>
      <w:r w:rsidR="00B30924" w:rsidRPr="00B30924">
        <w:rPr>
          <w:rFonts w:hint="eastAsia"/>
          <w:color w:val="000000"/>
          <w:szCs w:val="21"/>
        </w:rPr>
        <w:t>万名</w:t>
      </w:r>
      <w:r w:rsidR="00B30924">
        <w:rPr>
          <w:rFonts w:hint="eastAsia"/>
          <w:color w:val="000000"/>
          <w:szCs w:val="21"/>
        </w:rPr>
        <w:t>读者</w:t>
      </w:r>
      <w:r w:rsidR="00B30924" w:rsidRPr="00B30924">
        <w:rPr>
          <w:rFonts w:hint="eastAsia"/>
          <w:color w:val="000000"/>
          <w:szCs w:val="21"/>
        </w:rPr>
        <w:t>浏览她的作品。她凭借真实犯罪回忆录《蜘蛛与苍蝇》（</w:t>
      </w:r>
      <w:r w:rsidR="00B30924" w:rsidRPr="00B30924">
        <w:rPr>
          <w:rFonts w:hint="eastAsia"/>
          <w:i/>
          <w:iCs/>
          <w:color w:val="000000"/>
          <w:szCs w:val="21"/>
        </w:rPr>
        <w:t>The Spider and the Fly</w:t>
      </w:r>
      <w:r w:rsidR="00B30924" w:rsidRPr="00B30924">
        <w:rPr>
          <w:rFonts w:hint="eastAsia"/>
          <w:color w:val="000000"/>
          <w:szCs w:val="21"/>
        </w:rPr>
        <w:t>）获得华盛顿州图书奖，并于</w:t>
      </w:r>
      <w:r w:rsidR="00B30924" w:rsidRPr="00B30924">
        <w:rPr>
          <w:rFonts w:hint="eastAsia"/>
          <w:color w:val="000000"/>
          <w:szCs w:val="21"/>
        </w:rPr>
        <w:t>2018</w:t>
      </w:r>
      <w:r w:rsidR="00B30924" w:rsidRPr="00B30924">
        <w:rPr>
          <w:rFonts w:hint="eastAsia"/>
          <w:color w:val="000000"/>
          <w:szCs w:val="21"/>
        </w:rPr>
        <w:t>年成功出版了亚马逊原创故事《</w:t>
      </w:r>
      <w:r w:rsidR="00B30924">
        <w:rPr>
          <w:rFonts w:hint="eastAsia"/>
          <w:color w:val="000000"/>
          <w:szCs w:val="21"/>
        </w:rPr>
        <w:t>暂停</w:t>
      </w:r>
      <w:r w:rsidR="00B30924" w:rsidRPr="00B30924">
        <w:rPr>
          <w:rFonts w:hint="eastAsia"/>
          <w:color w:val="000000"/>
          <w:szCs w:val="21"/>
        </w:rPr>
        <w:t>》</w:t>
      </w:r>
      <w:r w:rsidR="00B30924">
        <w:rPr>
          <w:rFonts w:hint="eastAsia"/>
          <w:color w:val="000000"/>
          <w:szCs w:val="21"/>
        </w:rPr>
        <w:t>（</w:t>
      </w:r>
      <w:r w:rsidR="00B30924" w:rsidRPr="00B30924">
        <w:rPr>
          <w:rFonts w:hint="eastAsia"/>
          <w:i/>
          <w:iCs/>
          <w:color w:val="000000"/>
          <w:szCs w:val="21"/>
        </w:rPr>
        <w:t>Time Out</w:t>
      </w:r>
      <w:r w:rsidR="00B30924">
        <w:rPr>
          <w:rFonts w:hint="eastAsia"/>
          <w:color w:val="000000"/>
          <w:szCs w:val="21"/>
        </w:rPr>
        <w:t>）</w:t>
      </w:r>
      <w:r w:rsidR="00B30924" w:rsidRPr="00B30924">
        <w:rPr>
          <w:rFonts w:hint="eastAsia"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A637" w14:textId="77777777" w:rsidR="00E84C99" w:rsidRDefault="00E84C99">
      <w:r>
        <w:separator/>
      </w:r>
    </w:p>
  </w:endnote>
  <w:endnote w:type="continuationSeparator" w:id="0">
    <w:p w14:paraId="6534EAA6" w14:textId="77777777" w:rsidR="00E84C99" w:rsidRDefault="00E8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2F4F" w14:textId="77777777" w:rsidR="00E84C99" w:rsidRDefault="00E84C99">
      <w:r>
        <w:separator/>
      </w:r>
    </w:p>
  </w:footnote>
  <w:footnote w:type="continuationSeparator" w:id="0">
    <w:p w14:paraId="3013D11E" w14:textId="77777777" w:rsidR="00E84C99" w:rsidRDefault="00E8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92021EC"/>
    <w:multiLevelType w:val="hybridMultilevel"/>
    <w:tmpl w:val="254648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285166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6F17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DD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2F6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77A2D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3AA0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E68E5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42BD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0924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2B8D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1F4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4C99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2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367</Words>
  <Characters>2096</Characters>
  <Application>Microsoft Office Word</Application>
  <DocSecurity>0</DocSecurity>
  <Lines>17</Lines>
  <Paragraphs>4</Paragraphs>
  <ScaleCrop>false</ScaleCrop>
  <Company>2ndSpAcE</Company>
  <LinksUpToDate>false</LinksUpToDate>
  <CharactersWithSpaces>2459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2024-11-21T06:51:00Z</dcterms:created>
  <dcterms:modified xsi:type="dcterms:W3CDTF">2024-11-21T07:23:00Z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