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2 211736.png屏幕截图 2024-11-12 21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2 211736.png屏幕截图 2024-11-12 211736"/>
                    <pic:cNvPicPr>
                      <a:picLocks noChangeAspect="1"/>
                    </pic:cNvPicPr>
                  </pic:nvPicPr>
                  <pic:blipFill>
                    <a:blip r:embed="rId6"/>
                    <a:srcRect t="2455" b="245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我的导师</w:t>
      </w:r>
      <w:r>
        <w:rPr>
          <w:rFonts w:hint="eastAsia"/>
          <w:b/>
          <w:bCs/>
          <w:color w:val="000000"/>
          <w:szCs w:val="21"/>
          <w:highlight w:val="none"/>
        </w:rPr>
        <w:t>拿破仑·希尔：将成功提升到新高度的永恒原则》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Napoleon Hill My Mentor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Timeless Principles to Take Your Success to The Next Level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Don Green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218页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2023年4月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自助/心灵励志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7335AA2">
      <w:pPr>
        <w:ind w:firstLine="420" w:firstLineChars="200"/>
        <w:rPr>
          <w:rFonts w:hint="eastAsia"/>
        </w:rPr>
      </w:pPr>
      <w:r>
        <w:rPr>
          <w:rFonts w:hint="eastAsia"/>
        </w:rPr>
        <w:t>拿破仑·希尔（Napoleon Hill），出生于弗吉尼亚州阿巴拉契亚的庞德小镇，以其全球畅销书《思考致富》而闻名。作为有史以来十大畅销的自助类书籍之一，《思考致富》包含了希尔</w:t>
      </w:r>
      <w:r>
        <w:rPr>
          <w:rFonts w:hint="eastAsia"/>
          <w:lang w:val="en-US" w:eastAsia="zh-CN"/>
        </w:rPr>
        <w:t>从</w:t>
      </w:r>
      <w:r>
        <w:rPr>
          <w:rFonts w:hint="eastAsia"/>
        </w:rPr>
        <w:t>安德鲁·卡内基</w:t>
      </w:r>
      <w:r>
        <w:rPr>
          <w:rFonts w:hint="eastAsia"/>
          <w:lang w:val="en-US" w:eastAsia="zh-CN"/>
        </w:rPr>
        <w:t>身上</w:t>
      </w:r>
      <w:r>
        <w:rPr>
          <w:rFonts w:hint="eastAsia"/>
        </w:rPr>
        <w:t>学到的许多成功秘诀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卡内基曾</w:t>
      </w:r>
      <w:r>
        <w:rPr>
          <w:rFonts w:hint="eastAsia"/>
        </w:rPr>
        <w:t>委托他撰写世界上第一本成功哲学书。</w:t>
      </w:r>
    </w:p>
    <w:p w14:paraId="0AD8B0AC">
      <w:pPr>
        <w:rPr>
          <w:rFonts w:hint="eastAsia"/>
        </w:rPr>
      </w:pPr>
    </w:p>
    <w:p w14:paraId="20C018EC">
      <w:pPr>
        <w:ind w:firstLine="420" w:firstLineChars="200"/>
        <w:rPr>
          <w:rFonts w:hint="eastAsia"/>
        </w:rPr>
      </w:pPr>
      <w:r>
        <w:rPr>
          <w:rFonts w:hint="eastAsia"/>
        </w:rPr>
        <w:t>唐·格林（Don Green）出生在阿巴拉契亚，他是一个煤矿工人的儿子，拥有强烈的企业家精神，并且在多个商业领域取得了成功。41岁时，他成为了一家濒临破产银行的首席执行官。接下来18年，他通过稳健的经营使银行盈利，直到60岁时银行被出售，唐成为了拿破仑·希尔基金会的执行董事，并带领基金会达到了新的成功高度。</w:t>
      </w:r>
    </w:p>
    <w:p w14:paraId="7FE58C8C">
      <w:pPr>
        <w:rPr>
          <w:rFonts w:hint="eastAsia"/>
        </w:rPr>
      </w:pPr>
    </w:p>
    <w:p w14:paraId="5EED518C">
      <w:pPr>
        <w:ind w:firstLine="420" w:firstLineChars="200"/>
        <w:rPr>
          <w:rFonts w:hint="eastAsia"/>
        </w:rPr>
      </w:pPr>
      <w:r>
        <w:rPr>
          <w:rFonts w:hint="eastAsia"/>
        </w:rPr>
        <w:t>唐之所以取得成功，是因为他应用了导师拿破仑·希尔教给他的原则。在本书中，读者将更深入地了解这两位杰出人物，并学习到：</w:t>
      </w:r>
    </w:p>
    <w:p w14:paraId="5A510542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让希尔成名的成功原则</w:t>
      </w:r>
    </w:p>
    <w:p w14:paraId="2DCFEF6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唐对希尔的个人了解，包括一些前所未见的故事和见解</w:t>
      </w:r>
    </w:p>
    <w:p w14:paraId="6EDA944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《思考致富》背后的原则，以及这些原则为何在今天依然具有重要意义</w:t>
      </w:r>
    </w:p>
    <w:p w14:paraId="1F993DF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如何将拿破仑·希尔的力量运用到生活中，发现内在的成长、创造力、力量与成就的秘密</w:t>
      </w:r>
    </w:p>
    <w:p w14:paraId="518E46CE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准备好运用希尔经过时间考验的成功工具，成就你的梦想。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唐·M·格林（Don M. Green）</w:t>
      </w:r>
      <w:r>
        <w:rPr>
          <w:rFonts w:hint="eastAsia"/>
          <w:b w:val="0"/>
          <w:bCs w:val="0"/>
          <w:color w:val="000000"/>
          <w:szCs w:val="21"/>
        </w:rPr>
        <w:t>是拿破仑·希尔基金会的执行董事，同时也是弗吉尼亚大学怀斯分校基金会董事会的主席。41岁时，他成为了黑钻石储蓄银行的首席执行官，并在个人发展大师W·克莱门特·斯通的指导下学习。他在全球各地为基金会讲学，并且曾在联合国论坛中谈论企业家精神对国家经济的重要性。</w:t>
      </w:r>
    </w:p>
    <w:p w14:paraId="0155C7F7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D672CA6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4FAA2D6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FD2901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CB16FB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“没有人像唐·格林一样让我祖父的遗产得以传承。”</w:t>
      </w:r>
    </w:p>
    <w:p w14:paraId="56BB2743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 JB·希尔博士，拿破仑·希尔的孙子</w:t>
      </w:r>
    </w:p>
    <w:p w14:paraId="1E4293E6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ED9C9A1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6FBE081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DE793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第一章 煤矿工人的儿子  </w:t>
      </w:r>
    </w:p>
    <w:p w14:paraId="65530B5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第二章 一些成功的想法  </w:t>
      </w:r>
    </w:p>
    <w:p w14:paraId="6B6838A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第三章 逆境与失败  </w:t>
      </w:r>
    </w:p>
    <w:p w14:paraId="5912080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第四章 目标与信念  </w:t>
      </w:r>
    </w:p>
    <w:p w14:paraId="36B9E49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第五章 渴望与纪律  </w:t>
      </w:r>
    </w:p>
    <w:p w14:paraId="0BD329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第六章 导师与向他人学习  </w:t>
      </w:r>
    </w:p>
    <w:p w14:paraId="5CC6519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第七章 最喜爱的故事与想法  </w:t>
      </w:r>
    </w:p>
    <w:p w14:paraId="6A6C99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第八章 结语  </w:t>
      </w:r>
    </w:p>
    <w:p w14:paraId="605EA2B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第九章 拿破仑·希尔的挚爱名言  </w:t>
      </w:r>
    </w:p>
    <w:p w14:paraId="2C3E6B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后记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CB1803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B7242"/>
    <w:multiLevelType w:val="singleLevel"/>
    <w:tmpl w:val="681B72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6E6B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9D41DD9"/>
    <w:rsid w:val="0A8F3F31"/>
    <w:rsid w:val="0C0008F4"/>
    <w:rsid w:val="0C3C7AF6"/>
    <w:rsid w:val="0E6A6913"/>
    <w:rsid w:val="13876079"/>
    <w:rsid w:val="18E54494"/>
    <w:rsid w:val="1BA86C22"/>
    <w:rsid w:val="1D861D57"/>
    <w:rsid w:val="23123060"/>
    <w:rsid w:val="2B5F1843"/>
    <w:rsid w:val="2BA94A1C"/>
    <w:rsid w:val="2CA06D2F"/>
    <w:rsid w:val="2DA34CE1"/>
    <w:rsid w:val="2F185E86"/>
    <w:rsid w:val="3AE04ADC"/>
    <w:rsid w:val="3C1934F8"/>
    <w:rsid w:val="417411D1"/>
    <w:rsid w:val="432C279F"/>
    <w:rsid w:val="4AD018C6"/>
    <w:rsid w:val="58F02E72"/>
    <w:rsid w:val="62D30379"/>
    <w:rsid w:val="65516125"/>
    <w:rsid w:val="68EE2E29"/>
    <w:rsid w:val="6AEB37C3"/>
    <w:rsid w:val="70384D3A"/>
    <w:rsid w:val="75207D93"/>
    <w:rsid w:val="77E15A7D"/>
    <w:rsid w:val="7A2D7823"/>
    <w:rsid w:val="7AFB7B18"/>
    <w:rsid w:val="7D284D6D"/>
    <w:rsid w:val="7D372C84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990</Words>
  <Characters>1360</Characters>
  <Lines>25</Lines>
  <Paragraphs>7</Paragraphs>
  <TotalTime>11</TotalTime>
  <ScaleCrop>false</ScaleCrop>
  <LinksUpToDate>false</LinksUpToDate>
  <CharactersWithSpaces>1428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2024-11-28T01:59:25Z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