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044700"/>
            <wp:effectExtent l="0" t="0" r="10160" b="12700"/>
            <wp:wrapSquare wrapText="bothSides"/>
            <wp:docPr id="1" name="图片 39" descr="C:/Users/lenovo/Desktop/屏幕截图 2024-11-11 220855.png屏幕截图 2024-11-11 220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1-11 220855.png屏幕截图 2024-11-11 220855"/>
                    <pic:cNvPicPr>
                      <a:picLocks noChangeAspect="1"/>
                    </pic:cNvPicPr>
                  </pic:nvPicPr>
                  <pic:blipFill>
                    <a:blip r:embed="rId6"/>
                    <a:srcRect t="1964" b="1964"/>
                    <a:stretch>
                      <a:fillRect/>
                    </a:stretch>
                  </pic:blipFill>
                  <pic:spPr>
                    <a:xfrm>
                      <a:off x="0" y="0"/>
                      <a:ext cx="1422400" cy="204470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《设计驱动影响力：有效产品实验指南》</w:t>
      </w:r>
    </w:p>
    <w:p w14:paraId="5DD81031">
      <w:pPr>
        <w:tabs>
          <w:tab w:val="left" w:pos="341"/>
          <w:tab w:val="left" w:pos="5235"/>
        </w:tabs>
        <w:rPr>
          <w:rFonts w:hint="eastAsia"/>
          <w:b/>
          <w:bCs/>
          <w:i/>
          <w:color w:val="000000"/>
          <w:szCs w:val="21"/>
          <w:highlight w:val="none"/>
          <w:lang w:val="en-US" w:eastAsia="zh-CN"/>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Design for Impact</w:t>
      </w:r>
      <w:r>
        <w:rPr>
          <w:rFonts w:hint="eastAsia"/>
          <w:b/>
          <w:bCs/>
          <w:i/>
          <w:color w:val="000000"/>
          <w:szCs w:val="21"/>
          <w:highlight w:val="none"/>
          <w:lang w:val="en-US" w:eastAsia="zh-CN"/>
        </w:rPr>
        <w:t>: Your Guide to Designing Effective Product Experiments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Erin Weigel</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Rosenfeld Media</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bookmarkStart w:id="1" w:name="_GoBack"/>
      <w:bookmarkEnd w:id="1"/>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304页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2024年6月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经管</w:t>
      </w:r>
    </w:p>
    <w:p w14:paraId="1FB62731">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lang w:val="en-US" w:eastAsia="zh-CN"/>
        </w:rPr>
        <w:t>#</w:t>
      </w:r>
      <w:r>
        <w:rPr>
          <w:rFonts w:hint="default" w:ascii="Times New Roman" w:hAnsi="Times New Roman" w:cs="Times New Roman"/>
          <w:b/>
          <w:bCs/>
          <w:color w:val="FF0000"/>
          <w:spacing w:val="-3"/>
          <w:sz w:val="21"/>
          <w:szCs w:val="21"/>
          <w:shd w:val="clear" w:color="auto" w:fill="FFFFFF"/>
        </w:rPr>
        <w:t>12 in Interface Design Programming</w:t>
      </w:r>
    </w:p>
    <w:p w14:paraId="260E3AEF">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lang w:val="en-US" w:eastAsia="zh-CN"/>
        </w:rPr>
        <w:t>#</w:t>
      </w:r>
      <w:r>
        <w:rPr>
          <w:rFonts w:hint="default" w:ascii="Times New Roman" w:hAnsi="Times New Roman" w:cs="Times New Roman"/>
          <w:b/>
          <w:bCs/>
          <w:color w:val="FF0000"/>
          <w:spacing w:val="-3"/>
          <w:sz w:val="21"/>
          <w:szCs w:val="21"/>
          <w:shd w:val="clear" w:color="auto" w:fill="FFFFFF"/>
        </w:rPr>
        <w:t>16 in Web Design</w:t>
      </w:r>
    </w:p>
    <w:p w14:paraId="52C74D97">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lang w:val="en-US" w:eastAsia="zh-CN"/>
        </w:rPr>
        <w:t>#</w:t>
      </w:r>
      <w:r>
        <w:rPr>
          <w:rFonts w:hint="default" w:ascii="Times New Roman" w:hAnsi="Times New Roman" w:cs="Times New Roman"/>
          <w:b/>
          <w:bCs/>
          <w:color w:val="FF0000"/>
          <w:spacing w:val="-3"/>
          <w:sz w:val="21"/>
          <w:szCs w:val="21"/>
          <w:shd w:val="clear" w:color="auto" w:fill="FFFFFF"/>
        </w:rPr>
        <w:t>131 in General Marketing</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3184F9CA">
      <w:pPr>
        <w:ind w:firstLine="420" w:firstLineChars="200"/>
        <w:rPr>
          <w:rFonts w:hint="eastAsia"/>
        </w:rPr>
      </w:pPr>
      <w:r>
        <w:rPr>
          <w:rFonts w:hint="eastAsia"/>
        </w:rPr>
        <w:t>《设计驱动影响力》是一部实用的A/B测试指南。书中介绍了“转化设计”（Conversion Design）流程，用以帮助企业在公司内部推行有效的实验方法。作者艾琳·魏格尔通过带有自嘲的幽默风格，为您提供设计更优实验的实用技巧与工具，轻松愉快中掌握实验设计方法。此外，“良好实验设计”工具包将所学知识整理为逐步指导，方便您每天使用。</w:t>
      </w:r>
    </w:p>
    <w:p w14:paraId="23E59E76">
      <w:pPr>
        <w:rPr>
          <w:rFonts w:hint="eastAsia"/>
        </w:rPr>
      </w:pPr>
    </w:p>
    <w:p w14:paraId="0E64CD60">
      <w:pPr>
        <w:ind w:firstLine="420" w:firstLineChars="200"/>
        <w:rPr>
          <w:rFonts w:hint="eastAsia"/>
        </w:rPr>
      </w:pPr>
      <w:r>
        <w:rPr>
          <w:rFonts w:hint="eastAsia"/>
        </w:rPr>
        <w:t>如果您是一位好奇心强的科技从业者，想要创造有影响力的作品，您应该阅读本书；如果您是一位企业领导者，希望帮助团队做出更好的决策，您应该阅读本书；如果您希望提升自己的实验设计水平，您应该阅读本书。简而言之，从CEO到市场人员、工程师、产品经理，再到设计师和内容人员，每个人都该读一读这本书。</w:t>
      </w:r>
    </w:p>
    <w:p w14:paraId="46C242A9">
      <w:pPr>
        <w:rPr>
          <w:rFonts w:hint="eastAsia"/>
        </w:rPr>
      </w:pPr>
    </w:p>
    <w:p w14:paraId="5517EB61">
      <w:pPr>
        <w:ind w:firstLine="420" w:firstLineChars="200"/>
        <w:rPr>
          <w:rFonts w:hint="default" w:eastAsia="宋体"/>
          <w:lang w:val="en-US" w:eastAsia="zh-CN"/>
        </w:rPr>
      </w:pPr>
      <w:r>
        <w:rPr>
          <w:rFonts w:hint="eastAsia"/>
          <w:lang w:val="en-US" w:eastAsia="zh-CN"/>
        </w:rPr>
        <w:t>通过阅读本书，您将收获：</w:t>
      </w:r>
    </w:p>
    <w:p w14:paraId="5CF5EEEB">
      <w:pPr>
        <w:numPr>
          <w:ilvl w:val="0"/>
          <w:numId w:val="2"/>
        </w:numPr>
        <w:ind w:left="840" w:leftChars="0" w:hanging="420" w:firstLineChars="0"/>
        <w:rPr>
          <w:rFonts w:hint="eastAsia"/>
        </w:rPr>
      </w:pPr>
      <w:r>
        <w:rPr>
          <w:rFonts w:hint="eastAsia"/>
        </w:rPr>
        <w:t>学习一种有趣且平衡的数字产品实验方法，让整个团队测试以客户为中心的创意。</w:t>
      </w:r>
    </w:p>
    <w:p w14:paraId="5E320D55">
      <w:pPr>
        <w:numPr>
          <w:ilvl w:val="0"/>
          <w:numId w:val="2"/>
        </w:numPr>
        <w:ind w:left="840" w:leftChars="0" w:hanging="420" w:firstLineChars="0"/>
        <w:rPr>
          <w:rFonts w:hint="eastAsia"/>
        </w:rPr>
      </w:pPr>
      <w:r>
        <w:rPr>
          <w:rFonts w:hint="eastAsia"/>
        </w:rPr>
        <w:t>不只是改变，而是利用“转化设计”流程带来真正的提升。</w:t>
      </w:r>
    </w:p>
    <w:p w14:paraId="57226CE7">
      <w:pPr>
        <w:numPr>
          <w:ilvl w:val="0"/>
          <w:numId w:val="2"/>
        </w:numPr>
        <w:ind w:left="840" w:leftChars="0" w:hanging="420" w:firstLineChars="0"/>
        <w:rPr>
          <w:rFonts w:hint="eastAsia"/>
        </w:rPr>
      </w:pPr>
      <w:r>
        <w:rPr>
          <w:rFonts w:hint="eastAsia"/>
        </w:rPr>
        <w:t>跟随“良好实验设计”工具包，让您和团队共同设计出有影响力的产品。</w:t>
      </w:r>
    </w:p>
    <w:p w14:paraId="0D323772">
      <w:pPr>
        <w:numPr>
          <w:ilvl w:val="0"/>
          <w:numId w:val="2"/>
        </w:numPr>
        <w:ind w:left="840" w:leftChars="0" w:hanging="420" w:firstLineChars="0"/>
        <w:rPr>
          <w:rFonts w:hint="eastAsia"/>
        </w:rPr>
      </w:pPr>
      <w:r>
        <w:rPr>
          <w:rFonts w:hint="eastAsia"/>
        </w:rPr>
        <w:t>借助有用的工具和实用的建议，清除A/B测试中的困惑。</w:t>
      </w:r>
    </w:p>
    <w:p w14:paraId="5EEFF2B2">
      <w:pPr>
        <w:numPr>
          <w:ilvl w:val="0"/>
          <w:numId w:val="2"/>
        </w:numPr>
        <w:ind w:left="840" w:leftChars="0" w:hanging="420" w:firstLineChars="0"/>
        <w:rPr>
          <w:rFonts w:hint="eastAsia"/>
        </w:rPr>
      </w:pPr>
      <w:r>
        <w:rPr>
          <w:rFonts w:hint="eastAsia"/>
        </w:rPr>
        <w:t>掌握大量有效产品实验的实用技巧，为团队提供全局视野。</w:t>
      </w:r>
    </w:p>
    <w:p w14:paraId="518E46CE">
      <w:pPr>
        <w:numPr>
          <w:ilvl w:val="0"/>
          <w:numId w:val="2"/>
        </w:numPr>
        <w:ind w:left="840" w:leftChars="0" w:hanging="420" w:firstLineChars="0"/>
        <w:rPr>
          <w:b/>
          <w:color w:val="000000"/>
          <w:szCs w:val="21"/>
        </w:rPr>
      </w:pPr>
      <w:r>
        <w:rPr>
          <w:rFonts w:hint="eastAsia"/>
        </w:rPr>
        <w:t>让复杂的实验背后数学原理变得简单易懂。</w:t>
      </w:r>
    </w:p>
    <w:p w14:paraId="7C46E664">
      <w:pPr>
        <w:rPr>
          <w:b/>
          <w:color w:val="000000"/>
          <w:szCs w:val="21"/>
        </w:rPr>
      </w:pPr>
    </w:p>
    <w:p w14:paraId="3E2EC492">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4E554BC1">
      <w:pPr>
        <w:ind w:right="420" w:firstLine="422" w:firstLineChars="200"/>
        <w:rPr>
          <w:rFonts w:hint="eastAsia"/>
          <w:b w:val="0"/>
          <w:bCs w:val="0"/>
          <w:color w:val="000000"/>
          <w:szCs w:val="21"/>
          <w:lang w:val="en-US" w:eastAsia="zh-CN"/>
        </w:rPr>
      </w:pPr>
      <w:r>
        <w:rPr>
          <w:rFonts w:hint="eastAsia"/>
          <w:b/>
          <w:bCs/>
          <w:color w:val="000000"/>
          <w:szCs w:val="21"/>
        </w:rPr>
        <w:t>艾琳·魏格尔</w:t>
      </w:r>
      <w:r>
        <w:rPr>
          <w:rFonts w:hint="eastAsia"/>
          <w:b/>
          <w:bCs/>
          <w:color w:val="000000"/>
          <w:szCs w:val="21"/>
          <w:lang w:eastAsia="zh-CN"/>
        </w:rPr>
        <w:t>（</w:t>
      </w:r>
      <w:r>
        <w:rPr>
          <w:rFonts w:hint="eastAsia"/>
          <w:b/>
          <w:bCs/>
          <w:color w:val="000000"/>
          <w:szCs w:val="21"/>
          <w:highlight w:val="none"/>
        </w:rPr>
        <w:t>Erin Weigel</w:t>
      </w:r>
      <w:r>
        <w:rPr>
          <w:rFonts w:hint="eastAsia"/>
          <w:b/>
          <w:bCs/>
          <w:color w:val="000000"/>
          <w:szCs w:val="21"/>
          <w:lang w:eastAsia="zh-CN"/>
        </w:rPr>
        <w:t>）</w:t>
      </w:r>
      <w:r>
        <w:rPr>
          <w:rFonts w:hint="eastAsia"/>
          <w:b w:val="0"/>
          <w:bCs w:val="0"/>
          <w:color w:val="000000"/>
          <w:szCs w:val="21"/>
        </w:rPr>
        <w:t>是一位资深设计师和高级设计经理，拥有马里兰艺术学院（MICA）的美术绘画学士学位，并曾就读于瑞典斯德哥尔摩的孔斯塔法克艺术与设计学院。她的职业生涯始于餐厅服务和零售工作，逐步成长为全球最大的在线旅游公司Booking.com的首席设计师。她在产品团队中担任过多种角色，包括数据科学产品经理、开发人员以及电子邮件编码人员，目前在Deliveroo担任高级设计经理。在Booking.com期间，艾琳设计并实施了超过1200次A/B测试，并从更多的实验中进行分析和学习。她独特的产品设计和开发方法将服务思维、以客户为中心的理念与A/B测试相结合，推出广受客户喜爱的高转化产品。如今，她在全球的会议和工作坊上分享设计与实验的心得。更多信息可关注她的LinkedIn（www.LinkedIn.com/in/ErinDoesThings）或个人网站（www.ErinDoesThings.com）。</w:t>
      </w:r>
    </w:p>
    <w:p w14:paraId="25E03B1A">
      <w:pPr>
        <w:ind w:right="420"/>
        <w:rPr>
          <w:rFonts w:hint="eastAsia"/>
          <w:b/>
          <w:bCs/>
          <w:color w:val="000000"/>
          <w:szCs w:val="21"/>
          <w:lang w:val="en-US" w:eastAsia="zh-CN"/>
        </w:rPr>
      </w:pPr>
    </w:p>
    <w:p w14:paraId="7CC956C0">
      <w:pPr>
        <w:ind w:right="420"/>
        <w:rPr>
          <w:rFonts w:hint="eastAsia"/>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媒体评价：</w:t>
      </w:r>
    </w:p>
    <w:p w14:paraId="32CF5781">
      <w:pPr>
        <w:ind w:right="420"/>
        <w:rPr>
          <w:rFonts w:hint="eastAsia"/>
          <w:b/>
          <w:bCs/>
          <w:color w:val="000000"/>
          <w:szCs w:val="21"/>
          <w:lang w:val="en-US" w:eastAsia="zh-CN"/>
        </w:rPr>
      </w:pPr>
    </w:p>
    <w:p w14:paraId="32984FE2">
      <w:pPr>
        <w:ind w:firstLine="420" w:firstLineChars="200"/>
        <w:rPr>
          <w:rFonts w:hint="eastAsia"/>
        </w:rPr>
      </w:pPr>
      <w:r>
        <w:rPr>
          <w:rFonts w:hint="eastAsia"/>
        </w:rPr>
        <w:t>“如果您热衷于用硬性事实赢得辩论，并将创意转化为无可否认的成功故事，那么这本书是必读之作。”</w:t>
      </w:r>
    </w:p>
    <w:p w14:paraId="205339B4">
      <w:pPr>
        <w:jc w:val="right"/>
        <w:rPr>
          <w:rFonts w:hint="eastAsia"/>
        </w:rPr>
      </w:pPr>
      <w:r>
        <w:rPr>
          <w:rFonts w:hint="eastAsia"/>
        </w:rPr>
        <w:t>——珍娜·巴斯托，ProdPad CEO兼联合创始人</w:t>
      </w:r>
    </w:p>
    <w:p w14:paraId="10EF515F">
      <w:pPr>
        <w:rPr>
          <w:rFonts w:hint="eastAsia"/>
        </w:rPr>
      </w:pPr>
    </w:p>
    <w:p w14:paraId="61585B68">
      <w:pPr>
        <w:ind w:firstLine="420" w:firstLineChars="200"/>
        <w:rPr>
          <w:rFonts w:hint="eastAsia"/>
        </w:rPr>
      </w:pPr>
      <w:r>
        <w:rPr>
          <w:rFonts w:hint="eastAsia"/>
        </w:rPr>
        <w:t>“这是一本很棒的实用指南，适合希望通过实验推动在线业务增长的团队。效果确实很好！”</w:t>
      </w:r>
    </w:p>
    <w:p w14:paraId="17CBA682">
      <w:pPr>
        <w:jc w:val="right"/>
        <w:rPr>
          <w:rFonts w:hint="eastAsia"/>
        </w:rPr>
      </w:pPr>
      <w:r>
        <w:rPr>
          <w:rFonts w:hint="eastAsia"/>
        </w:rPr>
        <w:t>——达伦·赫斯顿，BlackPines Capital Partners CEO，前Booking.com CEO</w:t>
      </w:r>
    </w:p>
    <w:p w14:paraId="1E881B74">
      <w:pPr>
        <w:rPr>
          <w:rFonts w:hint="eastAsia"/>
        </w:rPr>
      </w:pPr>
    </w:p>
    <w:p w14:paraId="4525E487">
      <w:pPr>
        <w:ind w:firstLine="420" w:firstLineChars="200"/>
        <w:rPr>
          <w:rFonts w:hint="eastAsia"/>
        </w:rPr>
      </w:pPr>
      <w:r>
        <w:rPr>
          <w:rFonts w:hint="eastAsia"/>
        </w:rPr>
        <w:t>“通过试错学习耗时费力，而从这位拥有十多年实验经验的从业者手中学习来之不易的经验教训，才是更快的方式。”</w:t>
      </w:r>
    </w:p>
    <w:p w14:paraId="04304D39">
      <w:pPr>
        <w:ind w:right="420"/>
        <w:jc w:val="right"/>
        <w:rPr>
          <w:rFonts w:hint="default"/>
          <w:b/>
          <w:bCs/>
          <w:color w:val="000000"/>
          <w:szCs w:val="21"/>
          <w:lang w:val="en-US" w:eastAsia="zh-CN"/>
        </w:rPr>
      </w:pPr>
      <w:r>
        <w:rPr>
          <w:rFonts w:hint="eastAsia"/>
        </w:rPr>
        <w:t>——皮普·拉贾，Wynter CEO</w:t>
      </w:r>
    </w:p>
    <w:p w14:paraId="18150903">
      <w:pPr>
        <w:ind w:right="420"/>
        <w:rPr>
          <w:rFonts w:hint="eastAsia"/>
          <w:b/>
          <w:bCs/>
          <w:color w:val="000000"/>
          <w:szCs w:val="21"/>
          <w:lang w:val="en-US" w:eastAsia="zh-CN"/>
        </w:rPr>
      </w:pPr>
    </w:p>
    <w:p w14:paraId="3B6CE27B">
      <w:pPr>
        <w:ind w:right="420"/>
        <w:rPr>
          <w:rFonts w:hint="eastAsia"/>
          <w:b/>
          <w:bCs/>
          <w:color w:val="000000"/>
          <w:szCs w:val="21"/>
          <w:lang w:val="en-US" w:eastAsia="zh-CN"/>
        </w:rPr>
      </w:pPr>
    </w:p>
    <w:p w14:paraId="3ABB5455">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SimSun-ExtG">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A9961"/>
    <w:multiLevelType w:val="singleLevel"/>
    <w:tmpl w:val="299A9961"/>
    <w:lvl w:ilvl="0" w:tentative="0">
      <w:start w:val="1"/>
      <w:numFmt w:val="bullet"/>
      <w:lvlText w:val=""/>
      <w:lvlJc w:val="left"/>
      <w:pPr>
        <w:tabs>
          <w:tab w:val="left" w:pos="420"/>
        </w:tabs>
        <w:ind w:left="840" w:hanging="420"/>
      </w:pPr>
      <w:rPr>
        <w:rFonts w:hint="default" w:ascii="Wingdings" w:hAnsi="Wingdings"/>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E6A6913"/>
    <w:rsid w:val="13876079"/>
    <w:rsid w:val="1BA86C22"/>
    <w:rsid w:val="23123060"/>
    <w:rsid w:val="2B5F1843"/>
    <w:rsid w:val="2CAD22EA"/>
    <w:rsid w:val="2DA34CE1"/>
    <w:rsid w:val="3AE04ADC"/>
    <w:rsid w:val="3C1934F8"/>
    <w:rsid w:val="432C279F"/>
    <w:rsid w:val="4AD018C6"/>
    <w:rsid w:val="58F02E72"/>
    <w:rsid w:val="5BD40BA6"/>
    <w:rsid w:val="62D30379"/>
    <w:rsid w:val="65516125"/>
    <w:rsid w:val="68EE2E29"/>
    <w:rsid w:val="6AEB37C3"/>
    <w:rsid w:val="6D5A3B09"/>
    <w:rsid w:val="70384D3A"/>
    <w:rsid w:val="77E15A7D"/>
    <w:rsid w:val="7A2D7823"/>
    <w:rsid w:val="7AFB7B18"/>
    <w:rsid w:val="7C7C6FF4"/>
    <w:rsid w:val="7D284D6D"/>
    <w:rsid w:val="7DA712D3"/>
    <w:rsid w:val="7E9E45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1224</Words>
  <Characters>1810</Characters>
  <Lines>25</Lines>
  <Paragraphs>7</Paragraphs>
  <TotalTime>2</TotalTime>
  <ScaleCrop>false</ScaleCrop>
  <LinksUpToDate>false</LinksUpToDate>
  <CharactersWithSpaces>1863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2024-12-05T02:28:21Z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7E342AC3ED0D4C08BF8E1B911E1EEC9C_13</vt:lpwstr>
  </property>
</Properties>
</file>