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DA9D87F" w:rsidR="00AE574A" w:rsidRDefault="00AE574A">
      <w:pPr>
        <w:rPr>
          <w:b/>
          <w:color w:val="000000"/>
          <w:szCs w:val="21"/>
        </w:rPr>
      </w:pPr>
    </w:p>
    <w:p w14:paraId="3DA7336F" w14:textId="17E33650" w:rsidR="00774233" w:rsidRPr="00774233" w:rsidRDefault="005C378A"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418FB4D8" wp14:editId="46F5FE1B">
            <wp:simplePos x="0" y="0"/>
            <wp:positionH relativeFrom="margin">
              <wp:align>right</wp:align>
            </wp:positionH>
            <wp:positionV relativeFrom="paragraph">
              <wp:posOffset>21590</wp:posOffset>
            </wp:positionV>
            <wp:extent cx="1173480" cy="1800225"/>
            <wp:effectExtent l="0" t="0" r="7620" b="9525"/>
            <wp:wrapSquare wrapText="bothSides"/>
            <wp:docPr id="13607411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5C378A">
        <w:rPr>
          <w:rFonts w:hint="eastAsia"/>
          <w:b/>
          <w:bCs/>
          <w:color w:val="000000"/>
          <w:szCs w:val="21"/>
        </w:rPr>
        <w:t>请取关，谢谢！：如何从废话满天飞的世界中夺回我们的时间、注意力和目标</w:t>
      </w:r>
      <w:r w:rsidR="009736A9">
        <w:rPr>
          <w:rFonts w:hint="eastAsia"/>
          <w:b/>
          <w:bCs/>
          <w:color w:val="000000"/>
          <w:szCs w:val="21"/>
        </w:rPr>
        <w:t>》</w:t>
      </w:r>
    </w:p>
    <w:p w14:paraId="526CF9CC" w14:textId="57F86B56"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6B7CA1" w:rsidRPr="006B7CA1">
        <w:rPr>
          <w:b/>
          <w:bCs/>
          <w:color w:val="000000"/>
          <w:szCs w:val="21"/>
        </w:rPr>
        <w:t>PLEASE UNSUBSCRIBE, THANKS!: How to Take Back Our Time, Attention, and Purpose in a World Designed to Bury Us in Bullshit</w:t>
      </w:r>
    </w:p>
    <w:p w14:paraId="39B7E419" w14:textId="2DCFE753"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C378A" w:rsidRPr="005C378A">
        <w:rPr>
          <w:b/>
          <w:bCs/>
          <w:color w:val="000000"/>
          <w:szCs w:val="21"/>
        </w:rPr>
        <w:t>Julio Gambuto</w:t>
      </w:r>
      <w:hyperlink r:id="rId9" w:history="1"/>
    </w:p>
    <w:p w14:paraId="5EB65684" w14:textId="6AE6337E"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5C378A">
        <w:rPr>
          <w:rFonts w:hint="eastAsia"/>
          <w:b/>
          <w:bCs/>
          <w:color w:val="000000"/>
          <w:szCs w:val="21"/>
        </w:rPr>
        <w:t>S&amp;S/</w:t>
      </w:r>
      <w:r w:rsidR="005C378A" w:rsidRPr="005C378A">
        <w:rPr>
          <w:b/>
          <w:bCs/>
          <w:color w:val="000000"/>
          <w:szCs w:val="21"/>
        </w:rPr>
        <w:t>Avid Reader Press</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A66F670"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C378A" w:rsidRPr="005C378A">
        <w:rPr>
          <w:b/>
          <w:bCs/>
          <w:color w:val="000000"/>
          <w:szCs w:val="21"/>
        </w:rPr>
        <w:t>288</w:t>
      </w:r>
      <w:r w:rsidR="00D82AB4" w:rsidRPr="00D82AB4">
        <w:rPr>
          <w:rFonts w:hint="eastAsia"/>
          <w:b/>
          <w:bCs/>
          <w:color w:val="000000"/>
          <w:szCs w:val="21"/>
        </w:rPr>
        <w:t>页</w:t>
      </w:r>
    </w:p>
    <w:p w14:paraId="31380F95" w14:textId="47F0C2F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C378A" w:rsidRPr="005C378A">
        <w:rPr>
          <w:b/>
          <w:bCs/>
          <w:color w:val="000000"/>
          <w:szCs w:val="21"/>
        </w:rPr>
        <w:t>2023</w:t>
      </w:r>
      <w:r w:rsidR="00D82AB4" w:rsidRPr="00D82AB4">
        <w:rPr>
          <w:rFonts w:hint="eastAsia"/>
          <w:b/>
          <w:bCs/>
          <w:color w:val="000000"/>
          <w:szCs w:val="21"/>
        </w:rPr>
        <w:t>年</w:t>
      </w:r>
      <w:r w:rsidR="005C378A">
        <w:rPr>
          <w:rFonts w:hint="eastAsia"/>
          <w:b/>
          <w:bCs/>
          <w:color w:val="000000"/>
          <w:szCs w:val="21"/>
        </w:rPr>
        <w:t>8</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63A7D2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C378A">
        <w:rPr>
          <w:rFonts w:hint="eastAsia"/>
          <w:b/>
          <w:bCs/>
          <w:szCs w:val="21"/>
        </w:rPr>
        <w:t>心灵励志</w:t>
      </w:r>
    </w:p>
    <w:p w14:paraId="1272289A" w14:textId="1F20D87C" w:rsidR="005C378A" w:rsidRDefault="005C378A" w:rsidP="00433082">
      <w:pPr>
        <w:tabs>
          <w:tab w:val="left" w:pos="341"/>
          <w:tab w:val="left" w:pos="5235"/>
        </w:tabs>
        <w:rPr>
          <w:b/>
          <w:bCs/>
          <w:color w:val="FF0000"/>
          <w:szCs w:val="21"/>
        </w:rPr>
      </w:pPr>
      <w:r w:rsidRPr="005C378A">
        <w:rPr>
          <w:rFonts w:hint="eastAsia"/>
          <w:b/>
          <w:bCs/>
          <w:color w:val="FF0000"/>
          <w:szCs w:val="21"/>
        </w:rPr>
        <w:t>版权已授：意大利、法国、巴西、土耳其</w:t>
      </w:r>
    </w:p>
    <w:p w14:paraId="6F06575E" w14:textId="18D8E57C" w:rsidR="002D71A5" w:rsidRDefault="002D71A5" w:rsidP="00433082">
      <w:pPr>
        <w:tabs>
          <w:tab w:val="left" w:pos="341"/>
          <w:tab w:val="left" w:pos="5235"/>
        </w:tabs>
        <w:rPr>
          <w:b/>
          <w:bCs/>
          <w:color w:val="FF0000"/>
          <w:szCs w:val="21"/>
        </w:rPr>
      </w:pPr>
      <w:r w:rsidRPr="002D71A5">
        <w:rPr>
          <w:rFonts w:hint="eastAsia"/>
          <w:b/>
          <w:bCs/>
          <w:color w:val="FF0000"/>
          <w:szCs w:val="21"/>
        </w:rPr>
        <w:t>Axiom</w:t>
      </w:r>
      <w:r w:rsidRPr="002D71A5">
        <w:rPr>
          <w:rFonts w:hint="eastAsia"/>
          <w:b/>
          <w:bCs/>
          <w:color w:val="FF0000"/>
          <w:szCs w:val="21"/>
        </w:rPr>
        <w:t>商业图书奖</w:t>
      </w:r>
      <w:r w:rsidR="00CA7E91" w:rsidRPr="00CA7E91">
        <w:rPr>
          <w:rFonts w:hint="eastAsia"/>
          <w:b/>
          <w:bCs/>
          <w:color w:val="FF0000"/>
          <w:szCs w:val="21"/>
        </w:rPr>
        <w:t>工作生活平衡类最佳商业书籍</w:t>
      </w:r>
    </w:p>
    <w:p w14:paraId="6E07FE87" w14:textId="2AC669E3" w:rsidR="002D71A5" w:rsidRPr="005C378A" w:rsidRDefault="002D71A5" w:rsidP="00433082">
      <w:pPr>
        <w:tabs>
          <w:tab w:val="left" w:pos="341"/>
          <w:tab w:val="left" w:pos="5235"/>
        </w:tabs>
        <w:rPr>
          <w:rFonts w:hint="eastAsia"/>
          <w:b/>
          <w:bCs/>
          <w:color w:val="FF0000"/>
          <w:szCs w:val="21"/>
        </w:rPr>
      </w:pPr>
      <w:r w:rsidRPr="002D71A5">
        <w:rPr>
          <w:b/>
          <w:bCs/>
          <w:color w:val="FF0000"/>
          <w:szCs w:val="21"/>
        </w:rPr>
        <w:t>Next Big Idea</w:t>
      </w:r>
      <w:r>
        <w:rPr>
          <w:rFonts w:hint="eastAsia"/>
          <w:b/>
          <w:bCs/>
          <w:color w:val="FF0000"/>
          <w:szCs w:val="21"/>
        </w:rPr>
        <w:t>图书俱乐部</w:t>
      </w:r>
      <w:r w:rsidR="00CA7E91" w:rsidRPr="00CA7E91">
        <w:rPr>
          <w:rFonts w:hint="eastAsia"/>
          <w:b/>
          <w:bCs/>
          <w:color w:val="FF0000"/>
          <w:szCs w:val="21"/>
        </w:rPr>
        <w:t>2023</w:t>
      </w:r>
      <w:r w:rsidR="00CA7E91" w:rsidRPr="00CA7E91">
        <w:rPr>
          <w:rFonts w:hint="eastAsia"/>
          <w:b/>
          <w:bCs/>
          <w:color w:val="FF0000"/>
          <w:szCs w:val="21"/>
        </w:rPr>
        <w:t>年</w:t>
      </w:r>
      <w:r w:rsidR="00CA7E91" w:rsidRPr="00CA7E91">
        <w:rPr>
          <w:rFonts w:hint="eastAsia"/>
          <w:b/>
          <w:bCs/>
          <w:color w:val="FF0000"/>
          <w:szCs w:val="21"/>
        </w:rPr>
        <w:t>8</w:t>
      </w:r>
      <w:r w:rsidR="00CA7E91" w:rsidRPr="00CA7E91">
        <w:rPr>
          <w:rFonts w:hint="eastAsia"/>
          <w:b/>
          <w:bCs/>
          <w:color w:val="FF0000"/>
          <w:szCs w:val="21"/>
        </w:rPr>
        <w:t>月必读书籍</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1E4BCBC" w14:textId="50078739" w:rsidR="005C378A" w:rsidRPr="005C378A" w:rsidRDefault="005C378A" w:rsidP="005C378A">
      <w:pPr>
        <w:ind w:firstLineChars="200" w:firstLine="420"/>
        <w:rPr>
          <w:rFonts w:hint="eastAsia"/>
          <w:bCs/>
          <w:color w:val="000000"/>
          <w:szCs w:val="21"/>
        </w:rPr>
      </w:pPr>
      <w:r w:rsidRPr="005C378A">
        <w:rPr>
          <w:rFonts w:hint="eastAsia"/>
          <w:bCs/>
          <w:color w:val="000000"/>
          <w:szCs w:val="21"/>
        </w:rPr>
        <w:t>2020</w:t>
      </w:r>
      <w:r w:rsidRPr="005C378A">
        <w:rPr>
          <w:rFonts w:hint="eastAsia"/>
          <w:bCs/>
          <w:color w:val="000000"/>
          <w:szCs w:val="21"/>
        </w:rPr>
        <w:t>年，胡里奥·甘布托（</w:t>
      </w:r>
      <w:r w:rsidRPr="005C378A">
        <w:rPr>
          <w:rFonts w:hint="eastAsia"/>
          <w:bCs/>
          <w:color w:val="000000"/>
          <w:szCs w:val="21"/>
        </w:rPr>
        <w:t>Julio Gambuto</w:t>
      </w:r>
      <w:r w:rsidRPr="005C378A">
        <w:rPr>
          <w:rFonts w:hint="eastAsia"/>
          <w:bCs/>
          <w:color w:val="000000"/>
          <w:szCs w:val="21"/>
        </w:rPr>
        <w:t>）和许多美国人一样：独自一人在家，看着世界以一种任何人都未曾预料到的方式发生变化。人们在工作，孩子们在任何可用的家庭空间里学习</w:t>
      </w:r>
      <w:r>
        <w:rPr>
          <w:rFonts w:hint="eastAsia"/>
          <w:bCs/>
          <w:color w:val="000000"/>
          <w:szCs w:val="21"/>
        </w:rPr>
        <w:t>，</w:t>
      </w:r>
      <w:r w:rsidRPr="005C378A">
        <w:rPr>
          <w:rFonts w:hint="eastAsia"/>
          <w:bCs/>
          <w:color w:val="000000"/>
          <w:szCs w:val="21"/>
        </w:rPr>
        <w:t>餐馆</w:t>
      </w:r>
      <w:r>
        <w:rPr>
          <w:rFonts w:hint="eastAsia"/>
          <w:bCs/>
          <w:color w:val="000000"/>
          <w:szCs w:val="21"/>
        </w:rPr>
        <w:t>停业，</w:t>
      </w:r>
      <w:r w:rsidRPr="005C378A">
        <w:rPr>
          <w:rFonts w:hint="eastAsia"/>
          <w:bCs/>
          <w:color w:val="000000"/>
          <w:szCs w:val="21"/>
        </w:rPr>
        <w:t>零售业萎缩。一切，似乎都处于完全停滞状态。</w:t>
      </w:r>
    </w:p>
    <w:p w14:paraId="7F295DAC" w14:textId="77777777" w:rsidR="005C378A" w:rsidRPr="005C378A" w:rsidRDefault="005C378A" w:rsidP="005C378A">
      <w:pPr>
        <w:ind w:firstLineChars="200" w:firstLine="420"/>
        <w:rPr>
          <w:bCs/>
          <w:color w:val="000000"/>
          <w:szCs w:val="21"/>
        </w:rPr>
      </w:pPr>
    </w:p>
    <w:p w14:paraId="70FB8678" w14:textId="1E17E56F" w:rsidR="005C378A" w:rsidRPr="005C378A" w:rsidRDefault="005C378A" w:rsidP="005C378A">
      <w:pPr>
        <w:ind w:firstLineChars="200" w:firstLine="420"/>
        <w:rPr>
          <w:rFonts w:hint="eastAsia"/>
          <w:bCs/>
          <w:color w:val="000000"/>
          <w:szCs w:val="21"/>
        </w:rPr>
      </w:pPr>
      <w:r w:rsidRPr="005C378A">
        <w:rPr>
          <w:rFonts w:hint="eastAsia"/>
          <w:bCs/>
          <w:color w:val="000000"/>
          <w:szCs w:val="21"/>
        </w:rPr>
        <w:t>暂停的时刻帮助甘布托认识到一个</w:t>
      </w:r>
      <w:r>
        <w:rPr>
          <w:rFonts w:hint="eastAsia"/>
          <w:bCs/>
          <w:color w:val="000000"/>
          <w:szCs w:val="21"/>
        </w:rPr>
        <w:t>关键</w:t>
      </w:r>
      <w:r w:rsidRPr="005C378A">
        <w:rPr>
          <w:rFonts w:hint="eastAsia"/>
          <w:bCs/>
          <w:color w:val="000000"/>
          <w:szCs w:val="21"/>
        </w:rPr>
        <w:t>的事实：在全球疫情前的世界里，美国人疲惫不堪、孤独、不快乐、疯狂地过度工作和过度消费，淹没在“走走走，买买买”这种主要是人为制造的需求中。但现在，这种压力在某种程度上已经消失了。人们正在与自己重新建立联系，重新发现对他们来说重要的东西。户外散步等简单</w:t>
      </w:r>
      <w:r>
        <w:rPr>
          <w:rFonts w:hint="eastAsia"/>
          <w:bCs/>
          <w:color w:val="000000"/>
          <w:szCs w:val="21"/>
        </w:rPr>
        <w:t>运动</w:t>
      </w:r>
      <w:r w:rsidRPr="005C378A">
        <w:rPr>
          <w:rFonts w:hint="eastAsia"/>
          <w:bCs/>
          <w:color w:val="000000"/>
          <w:szCs w:val="21"/>
        </w:rPr>
        <w:t>取代了健身房会员；家庭烹饪和后院花园取代了外卖；减少通勤意味着有更多的时间</w:t>
      </w:r>
      <w:r>
        <w:rPr>
          <w:rFonts w:hint="eastAsia"/>
          <w:bCs/>
          <w:color w:val="000000"/>
          <w:szCs w:val="21"/>
        </w:rPr>
        <w:t>投入</w:t>
      </w:r>
      <w:r w:rsidRPr="005C378A">
        <w:rPr>
          <w:rFonts w:hint="eastAsia"/>
          <w:bCs/>
          <w:color w:val="000000"/>
          <w:szCs w:val="21"/>
        </w:rPr>
        <w:t>于家庭和创意项目；也许这是很长一段时间以来，他们第一次变得诚实起来。诚实地说出他们想要什么，诚实对待自己的信仰，诚实地面对他们在家庭、朋友圈、</w:t>
      </w:r>
      <w:r w:rsidR="00863E38">
        <w:rPr>
          <w:rFonts w:hint="eastAsia"/>
          <w:bCs/>
          <w:color w:val="000000"/>
          <w:szCs w:val="21"/>
        </w:rPr>
        <w:t>职场</w:t>
      </w:r>
      <w:r w:rsidRPr="005C378A">
        <w:rPr>
          <w:rFonts w:hint="eastAsia"/>
          <w:bCs/>
          <w:color w:val="000000"/>
          <w:szCs w:val="21"/>
        </w:rPr>
        <w:t>、城镇、城市和社会中所面临的问题。</w:t>
      </w:r>
    </w:p>
    <w:p w14:paraId="7C629483" w14:textId="77777777" w:rsidR="005C378A" w:rsidRPr="005C378A" w:rsidRDefault="005C378A" w:rsidP="005C378A">
      <w:pPr>
        <w:ind w:firstLineChars="200" w:firstLine="420"/>
        <w:rPr>
          <w:bCs/>
          <w:color w:val="000000"/>
          <w:szCs w:val="21"/>
        </w:rPr>
      </w:pPr>
    </w:p>
    <w:p w14:paraId="6CE86D95" w14:textId="77777777" w:rsidR="005C378A" w:rsidRPr="005C378A" w:rsidRDefault="005C378A" w:rsidP="005C378A">
      <w:pPr>
        <w:ind w:firstLineChars="200" w:firstLine="420"/>
        <w:rPr>
          <w:rFonts w:hint="eastAsia"/>
          <w:bCs/>
          <w:color w:val="000000"/>
          <w:szCs w:val="21"/>
        </w:rPr>
      </w:pPr>
      <w:r w:rsidRPr="005C378A">
        <w:rPr>
          <w:rFonts w:hint="eastAsia"/>
          <w:bCs/>
          <w:color w:val="000000"/>
          <w:szCs w:val="21"/>
        </w:rPr>
        <w:t>他注意到，这种诚实有可能带来翻天覆地的变化。它创造了变革的能力。但他也知道，这很可能不会持久，因为管理我们世界的最强大的力量，那些定义我们、利用我们、依靠我们的产出的系统不会允许这样的事情发生。他们想控制我们的点击率、我们的对话、我们的钱、我们的工作、我们的选票，即我们的生活。他现在明白，我们能够击败这些系统的唯一方法是抵制那些要求我们保持弹性、继续前进和“恢复正常”的呼吁。</w:t>
      </w:r>
    </w:p>
    <w:p w14:paraId="2BC0E10B" w14:textId="77777777" w:rsidR="005C378A" w:rsidRPr="005C378A" w:rsidRDefault="005C378A" w:rsidP="005C378A">
      <w:pPr>
        <w:ind w:firstLineChars="200" w:firstLine="420"/>
        <w:rPr>
          <w:bCs/>
          <w:color w:val="000000"/>
          <w:szCs w:val="21"/>
        </w:rPr>
      </w:pPr>
    </w:p>
    <w:p w14:paraId="21863CD6" w14:textId="77777777" w:rsidR="005C378A" w:rsidRPr="005C378A" w:rsidRDefault="005C378A" w:rsidP="005C378A">
      <w:pPr>
        <w:ind w:firstLineChars="200" w:firstLine="420"/>
        <w:rPr>
          <w:rFonts w:hint="eastAsia"/>
          <w:bCs/>
          <w:color w:val="000000"/>
          <w:szCs w:val="21"/>
        </w:rPr>
      </w:pPr>
      <w:r w:rsidRPr="005C378A">
        <w:rPr>
          <w:rFonts w:hint="eastAsia"/>
          <w:bCs/>
          <w:color w:val="000000"/>
          <w:szCs w:val="21"/>
        </w:rPr>
        <w:lastRenderedPageBreak/>
        <w:t>为了改变，我们必须取消订阅。</w:t>
      </w:r>
    </w:p>
    <w:p w14:paraId="35D8AF6A" w14:textId="77777777" w:rsidR="005C378A" w:rsidRPr="005C378A" w:rsidRDefault="005C378A" w:rsidP="005C378A">
      <w:pPr>
        <w:ind w:firstLineChars="200" w:firstLine="420"/>
        <w:rPr>
          <w:bCs/>
          <w:color w:val="000000"/>
          <w:szCs w:val="21"/>
        </w:rPr>
      </w:pPr>
    </w:p>
    <w:p w14:paraId="56A6D2FA" w14:textId="5B3C15E3" w:rsidR="00D82AB4" w:rsidRDefault="005C378A" w:rsidP="00863E38">
      <w:pPr>
        <w:ind w:firstLineChars="200" w:firstLine="420"/>
        <w:rPr>
          <w:bCs/>
          <w:color w:val="000000"/>
          <w:szCs w:val="21"/>
        </w:rPr>
      </w:pPr>
      <w:r w:rsidRPr="005C378A">
        <w:rPr>
          <w:rFonts w:hint="eastAsia"/>
          <w:bCs/>
          <w:color w:val="000000"/>
          <w:szCs w:val="21"/>
        </w:rPr>
        <w:t>现在，在《请取关，谢谢！》甘布托提出了一个激进的蓝图，让我们能够真正地深呼吸，重新致力于我们真正想要的生活。无论是个人还是集体，这个蓝图包含从退订电子邮件列表和自动订阅，到重新评估那些不再为我们服务或使我们快乐的人、想法和习惯的存在。《请取关，谢谢！》饱含詹姆斯·克里尔（</w:t>
      </w:r>
      <w:r w:rsidRPr="005C378A">
        <w:rPr>
          <w:bCs/>
          <w:color w:val="000000"/>
          <w:szCs w:val="21"/>
        </w:rPr>
        <w:t>James Clear</w:t>
      </w:r>
      <w:r w:rsidRPr="005C378A">
        <w:rPr>
          <w:rFonts w:hint="eastAsia"/>
          <w:bCs/>
          <w:color w:val="000000"/>
          <w:szCs w:val="21"/>
        </w:rPr>
        <w:t>）的《原子习惯》（</w:t>
      </w:r>
      <w:r w:rsidRPr="005C378A">
        <w:rPr>
          <w:bCs/>
          <w:i/>
          <w:iCs/>
          <w:color w:val="000000"/>
          <w:szCs w:val="21"/>
        </w:rPr>
        <w:t>Atomic Habits</w:t>
      </w:r>
      <w:r w:rsidRPr="005C378A">
        <w:rPr>
          <w:rFonts w:hint="eastAsia"/>
          <w:bCs/>
          <w:color w:val="000000"/>
          <w:szCs w:val="21"/>
        </w:rPr>
        <w:t>）的实用性和萨拉·奈特（</w:t>
      </w:r>
      <w:r w:rsidRPr="005C378A">
        <w:rPr>
          <w:bCs/>
          <w:color w:val="000000"/>
          <w:szCs w:val="21"/>
        </w:rPr>
        <w:t>Sarah Knight</w:t>
      </w:r>
      <w:r w:rsidRPr="005C378A">
        <w:rPr>
          <w:rFonts w:hint="eastAsia"/>
          <w:bCs/>
          <w:color w:val="000000"/>
          <w:szCs w:val="21"/>
        </w:rPr>
        <w:t>）的《改变人生的毫不在意的魔力》（</w:t>
      </w:r>
      <w:r w:rsidRPr="005C378A">
        <w:rPr>
          <w:bCs/>
          <w:i/>
          <w:iCs/>
          <w:color w:val="000000"/>
          <w:szCs w:val="21"/>
        </w:rPr>
        <w:t>The Life-Changing Magic of Not Giving a F**k</w:t>
      </w:r>
      <w:r w:rsidRPr="005C378A">
        <w:rPr>
          <w:rFonts w:hint="eastAsia"/>
          <w:bCs/>
          <w:color w:val="000000"/>
          <w:szCs w:val="21"/>
        </w:rPr>
        <w:t>）的幽默感，帮助我们思考我们在社会中找到快乐的地方，并让我们在这个现代世界中抛弃不能给我们带来快乐的东西。</w:t>
      </w:r>
    </w:p>
    <w:p w14:paraId="6C974476" w14:textId="77777777" w:rsidR="002D02DB" w:rsidRDefault="002D02DB" w:rsidP="008167E8">
      <w:pPr>
        <w:rPr>
          <w:bCs/>
          <w:color w:val="000000"/>
          <w:szCs w:val="21"/>
        </w:rPr>
      </w:pPr>
    </w:p>
    <w:p w14:paraId="1ACBCD79" w14:textId="77777777" w:rsidR="00863E38" w:rsidRDefault="00863E38" w:rsidP="008167E8">
      <w:pPr>
        <w:rPr>
          <w:bCs/>
          <w:color w:val="000000"/>
          <w:szCs w:val="21"/>
        </w:rPr>
      </w:pPr>
    </w:p>
    <w:p w14:paraId="7ECFAD06" w14:textId="1819A0EB" w:rsidR="00863E38" w:rsidRPr="00863E38" w:rsidRDefault="00863E38" w:rsidP="008167E8">
      <w:pPr>
        <w:rPr>
          <w:b/>
          <w:color w:val="000000"/>
          <w:szCs w:val="21"/>
        </w:rPr>
      </w:pPr>
      <w:r w:rsidRPr="00863E38">
        <w:rPr>
          <w:rFonts w:hint="eastAsia"/>
          <w:b/>
          <w:color w:val="000000"/>
          <w:szCs w:val="21"/>
        </w:rPr>
        <w:t>营销亮点：</w:t>
      </w:r>
    </w:p>
    <w:p w14:paraId="5175C2A6" w14:textId="77777777" w:rsidR="00863E38" w:rsidRDefault="00863E38" w:rsidP="008167E8">
      <w:pPr>
        <w:rPr>
          <w:bCs/>
          <w:color w:val="000000"/>
          <w:szCs w:val="21"/>
        </w:rPr>
      </w:pPr>
    </w:p>
    <w:p w14:paraId="11EE609D" w14:textId="27EFBEE9" w:rsidR="00863E38" w:rsidRPr="00863E38" w:rsidRDefault="00863E38" w:rsidP="00863E38">
      <w:pPr>
        <w:pStyle w:val="ac"/>
        <w:numPr>
          <w:ilvl w:val="0"/>
          <w:numId w:val="38"/>
        </w:numPr>
        <w:ind w:firstLineChars="0"/>
        <w:rPr>
          <w:rFonts w:hint="eastAsia"/>
          <w:bCs/>
          <w:color w:val="000000"/>
          <w:szCs w:val="21"/>
        </w:rPr>
      </w:pPr>
      <w:r w:rsidRPr="00863E38">
        <w:rPr>
          <w:rFonts w:hint="eastAsia"/>
          <w:b/>
          <w:color w:val="000000"/>
          <w:szCs w:val="21"/>
        </w:rPr>
        <w:t>有联系、在对话中占有一席之地的作者：</w:t>
      </w:r>
      <w:r w:rsidRPr="00863E38">
        <w:rPr>
          <w:rFonts w:hint="eastAsia"/>
          <w:bCs/>
          <w:color w:val="000000"/>
          <w:szCs w:val="21"/>
        </w:rPr>
        <w:t>2020</w:t>
      </w:r>
      <w:r w:rsidRPr="00863E38">
        <w:rPr>
          <w:rFonts w:hint="eastAsia"/>
          <w:bCs/>
          <w:color w:val="000000"/>
          <w:szCs w:val="21"/>
        </w:rPr>
        <w:t>年，胡里奥在</w:t>
      </w:r>
      <w:r w:rsidRPr="00863E38">
        <w:rPr>
          <w:rFonts w:hint="eastAsia"/>
          <w:bCs/>
          <w:color w:val="000000"/>
          <w:szCs w:val="21"/>
        </w:rPr>
        <w:t>Medium</w:t>
      </w:r>
      <w:r w:rsidRPr="00863E38">
        <w:rPr>
          <w:rFonts w:hint="eastAsia"/>
          <w:bCs/>
          <w:color w:val="000000"/>
          <w:szCs w:val="21"/>
        </w:rPr>
        <w:t>上发表了一篇文章“</w:t>
      </w:r>
      <w:r w:rsidRPr="00863E38">
        <w:rPr>
          <w:bCs/>
          <w:color w:val="000000"/>
          <w:szCs w:val="21"/>
        </w:rPr>
        <w:t>Prepare for the Ultimate Gaslighting</w:t>
      </w:r>
      <w:r w:rsidRPr="00863E38">
        <w:rPr>
          <w:rFonts w:ascii="宋体" w:hAnsi="宋体"/>
          <w:bCs/>
          <w:color w:val="000000"/>
          <w:szCs w:val="21"/>
        </w:rPr>
        <w:t>”</w:t>
      </w:r>
      <w:r w:rsidRPr="00863E38">
        <w:rPr>
          <w:rFonts w:hint="eastAsia"/>
          <w:bCs/>
          <w:color w:val="000000"/>
          <w:szCs w:val="21"/>
        </w:rPr>
        <w:t>，</w:t>
      </w:r>
      <w:r w:rsidRPr="00863E38">
        <w:rPr>
          <w:rFonts w:hint="eastAsia"/>
          <w:bCs/>
          <w:color w:val="000000"/>
          <w:szCs w:val="21"/>
        </w:rPr>
        <w:t xml:space="preserve"> </w:t>
      </w:r>
      <w:r w:rsidRPr="00863E38">
        <w:rPr>
          <w:rFonts w:hint="eastAsia"/>
          <w:bCs/>
          <w:color w:val="000000"/>
          <w:szCs w:val="21"/>
        </w:rPr>
        <w:t>以此来</w:t>
      </w:r>
      <w:r w:rsidRPr="00863E38">
        <w:rPr>
          <w:rFonts w:hint="eastAsia"/>
          <w:bCs/>
          <w:color w:val="000000"/>
          <w:szCs w:val="21"/>
        </w:rPr>
        <w:t>表明</w:t>
      </w:r>
      <w:r w:rsidRPr="00863E38">
        <w:rPr>
          <w:rFonts w:hint="eastAsia"/>
          <w:bCs/>
          <w:color w:val="000000"/>
          <w:szCs w:val="21"/>
        </w:rPr>
        <w:t>他对</w:t>
      </w:r>
      <w:r w:rsidRPr="00863E38">
        <w:rPr>
          <w:rFonts w:hint="eastAsia"/>
          <w:bCs/>
          <w:color w:val="000000"/>
          <w:szCs w:val="21"/>
        </w:rPr>
        <w:t>疫情</w:t>
      </w:r>
      <w:r w:rsidRPr="00863E38">
        <w:rPr>
          <w:rFonts w:hint="eastAsia"/>
          <w:bCs/>
          <w:color w:val="000000"/>
          <w:szCs w:val="21"/>
        </w:rPr>
        <w:t>的感受，以及他认为不可避免地会出现的关于“恢复正常”的资本主义信息。在这篇文章中，他认为我们应该抵制这一苗头。尽管</w:t>
      </w:r>
      <w:r w:rsidRPr="00863E38">
        <w:rPr>
          <w:rFonts w:hint="eastAsia"/>
          <w:bCs/>
          <w:color w:val="000000"/>
          <w:szCs w:val="21"/>
        </w:rPr>
        <w:t>疫情</w:t>
      </w:r>
      <w:r w:rsidRPr="00863E38">
        <w:rPr>
          <w:rFonts w:hint="eastAsia"/>
          <w:bCs/>
          <w:color w:val="000000"/>
          <w:szCs w:val="21"/>
        </w:rPr>
        <w:t>很可怕，但它向我们展示了我们对改变的渴望。在不到一周的时间里，它已经传遍了全世界，传递给接近</w:t>
      </w:r>
      <w:r w:rsidRPr="00863E38">
        <w:rPr>
          <w:rFonts w:hint="eastAsia"/>
          <w:bCs/>
          <w:color w:val="000000"/>
          <w:szCs w:val="21"/>
        </w:rPr>
        <w:t>1500</w:t>
      </w:r>
      <w:r w:rsidRPr="00863E38">
        <w:rPr>
          <w:rFonts w:hint="eastAsia"/>
          <w:bCs/>
          <w:color w:val="000000"/>
          <w:szCs w:val="21"/>
        </w:rPr>
        <w:t>万人。在接下来的几个月里，胡里奥出现在全国各地的电视、</w:t>
      </w:r>
      <w:r w:rsidRPr="00863E38">
        <w:rPr>
          <w:rFonts w:hint="eastAsia"/>
          <w:bCs/>
          <w:color w:val="000000"/>
          <w:szCs w:val="21"/>
        </w:rPr>
        <w:t>NPR</w:t>
      </w:r>
      <w:r w:rsidRPr="00863E38">
        <w:rPr>
          <w:rFonts w:hint="eastAsia"/>
          <w:bCs/>
          <w:color w:val="000000"/>
          <w:szCs w:val="21"/>
        </w:rPr>
        <w:t>和播客上。教授们要求允许把他的文章纳入春季教学大纲，牧师和拉比把它分发给他们的会众。到目前为止，这篇文章已经有超过</w:t>
      </w:r>
      <w:r w:rsidRPr="00863E38">
        <w:rPr>
          <w:rFonts w:hint="eastAsia"/>
          <w:bCs/>
          <w:color w:val="000000"/>
          <w:szCs w:val="21"/>
        </w:rPr>
        <w:t>2100</w:t>
      </w:r>
      <w:r w:rsidRPr="00863E38">
        <w:rPr>
          <w:rFonts w:hint="eastAsia"/>
          <w:bCs/>
          <w:color w:val="000000"/>
          <w:szCs w:val="21"/>
        </w:rPr>
        <w:t>万的读者。胡里奥将在电影、电视和媒体方面的广泛的网络，来讨论和推广这本书，以激发观众。</w:t>
      </w:r>
    </w:p>
    <w:p w14:paraId="00FD2D3F" w14:textId="77777777" w:rsidR="00863E38" w:rsidRPr="00863E38" w:rsidRDefault="00863E38" w:rsidP="00863E38">
      <w:pPr>
        <w:rPr>
          <w:bCs/>
          <w:color w:val="000000"/>
          <w:szCs w:val="21"/>
        </w:rPr>
      </w:pPr>
    </w:p>
    <w:p w14:paraId="0BBD84EF" w14:textId="21230169" w:rsidR="00863E38" w:rsidRPr="00863E38" w:rsidRDefault="00863E38" w:rsidP="00863E38">
      <w:pPr>
        <w:pStyle w:val="ac"/>
        <w:numPr>
          <w:ilvl w:val="0"/>
          <w:numId w:val="38"/>
        </w:numPr>
        <w:ind w:firstLineChars="0"/>
        <w:rPr>
          <w:bCs/>
          <w:color w:val="000000"/>
          <w:szCs w:val="21"/>
        </w:rPr>
      </w:pPr>
      <w:r w:rsidRPr="00863E38">
        <w:rPr>
          <w:rFonts w:hint="eastAsia"/>
          <w:b/>
          <w:color w:val="000000"/>
          <w:szCs w:val="21"/>
        </w:rPr>
        <w:t>“现在怎么办</w:t>
      </w:r>
      <w:r w:rsidRPr="00863E38">
        <w:rPr>
          <w:rFonts w:hint="eastAsia"/>
          <w:b/>
          <w:color w:val="000000"/>
          <w:szCs w:val="21"/>
        </w:rPr>
        <w:t>？</w:t>
      </w:r>
      <w:r w:rsidRPr="00863E38">
        <w:rPr>
          <w:rFonts w:hint="eastAsia"/>
          <w:b/>
          <w:color w:val="000000"/>
          <w:szCs w:val="21"/>
        </w:rPr>
        <w:t>”预订我们的新世界需求：</w:t>
      </w:r>
      <w:r w:rsidRPr="00863E38">
        <w:rPr>
          <w:rFonts w:hint="eastAsia"/>
          <w:bCs/>
          <w:color w:val="000000"/>
          <w:szCs w:val="21"/>
        </w:rPr>
        <w:t>这场</w:t>
      </w:r>
      <w:r w:rsidRPr="00863E38">
        <w:rPr>
          <w:rFonts w:hint="eastAsia"/>
          <w:bCs/>
          <w:color w:val="000000"/>
          <w:szCs w:val="21"/>
        </w:rPr>
        <w:t>疫情</w:t>
      </w:r>
      <w:r w:rsidRPr="00863E38">
        <w:rPr>
          <w:rFonts w:hint="eastAsia"/>
          <w:bCs/>
          <w:color w:val="000000"/>
          <w:szCs w:val="21"/>
        </w:rPr>
        <w:t>是一个反思和启示的时刻。它揭示了我们的优先事项（正确的、错误的、错位的，以及介于两者之间的一切），以及世界让我们处于自动驾驶状态的方式。人们辞去了让他们不开心的工作，举家搬到郊区，并决心改变。但正如胡里奥在他的</w:t>
      </w:r>
      <w:r w:rsidRPr="00863E38">
        <w:rPr>
          <w:rFonts w:hint="eastAsia"/>
          <w:bCs/>
          <w:color w:val="000000"/>
          <w:szCs w:val="21"/>
        </w:rPr>
        <w:t>Medium</w:t>
      </w:r>
      <w:r w:rsidRPr="00863E38">
        <w:rPr>
          <w:rFonts w:hint="eastAsia"/>
          <w:bCs/>
          <w:color w:val="000000"/>
          <w:szCs w:val="21"/>
        </w:rPr>
        <w:t>文章中所预测的那样，我们都重新回到了一个“回归正常”的循环中，带着疲惫和倦怠的感觉生活。《请取关，谢谢！》将是第一本意识到这个前所未有的时代的长期影响的书，并在这一新篇章中为我们从资本主义和社会的持续需求中解放出来提供了急需的蓝图。</w:t>
      </w:r>
    </w:p>
    <w:p w14:paraId="00A17D67" w14:textId="77777777" w:rsidR="00863E38" w:rsidRPr="00863E38" w:rsidRDefault="00863E38" w:rsidP="00863E38">
      <w:pPr>
        <w:rPr>
          <w:bCs/>
          <w:color w:val="000000"/>
          <w:szCs w:val="21"/>
        </w:rPr>
      </w:pPr>
    </w:p>
    <w:p w14:paraId="4E54765A" w14:textId="47F803C3" w:rsidR="00863E38" w:rsidRPr="00863E38" w:rsidRDefault="00863E38" w:rsidP="00863E38">
      <w:pPr>
        <w:pStyle w:val="ac"/>
        <w:numPr>
          <w:ilvl w:val="0"/>
          <w:numId w:val="38"/>
        </w:numPr>
        <w:ind w:firstLineChars="0"/>
        <w:rPr>
          <w:bCs/>
          <w:color w:val="000000"/>
          <w:szCs w:val="21"/>
        </w:rPr>
      </w:pPr>
      <w:r w:rsidRPr="00863E38">
        <w:rPr>
          <w:rFonts w:hint="eastAsia"/>
          <w:b/>
          <w:color w:val="000000"/>
          <w:szCs w:val="21"/>
        </w:rPr>
        <w:t>一个紧急（但现实！）的呼吁，一个不可忽视的声音：</w:t>
      </w:r>
      <w:r w:rsidRPr="00863E38">
        <w:rPr>
          <w:rFonts w:hint="eastAsia"/>
          <w:bCs/>
          <w:color w:val="000000"/>
          <w:szCs w:val="21"/>
        </w:rPr>
        <w:t>正如胡里奥的文章呼吁普通人抵制回归</w:t>
      </w:r>
      <w:r w:rsidRPr="00863E38">
        <w:rPr>
          <w:rFonts w:hint="eastAsia"/>
          <w:bCs/>
          <w:color w:val="000000"/>
          <w:szCs w:val="21"/>
        </w:rPr>
        <w:t>“</w:t>
      </w:r>
      <w:r w:rsidRPr="00863E38">
        <w:rPr>
          <w:rFonts w:hint="eastAsia"/>
          <w:bCs/>
          <w:color w:val="000000"/>
          <w:szCs w:val="21"/>
        </w:rPr>
        <w:t>正常</w:t>
      </w:r>
      <w:r w:rsidRPr="00863E38">
        <w:rPr>
          <w:rFonts w:hint="eastAsia"/>
          <w:bCs/>
          <w:color w:val="000000"/>
          <w:szCs w:val="21"/>
        </w:rPr>
        <w:t>”</w:t>
      </w:r>
      <w:r w:rsidRPr="00863E38">
        <w:rPr>
          <w:rFonts w:hint="eastAsia"/>
          <w:bCs/>
          <w:color w:val="000000"/>
          <w:szCs w:val="21"/>
        </w:rPr>
        <w:t>生活一样，《请取关，谢谢！》将向我们如何从这场大流行病中吸取教训，并将其应用到我们未来的生活（以及我们的集体生活）。这意味着退订电子邮件列表和自动订阅，也意味着退订那些不再为我们服务或使我们快乐的人、想法和习惯。但与其他关于数字排毒或简化生活的书籍不同，《请取关，谢谢！》还花时间探讨了这一过程的“之后”，向读者展示了如何从退订的“虚空”中走出来，有效地重新参与世界，以帮助世界变得更好。这本书就像《原子习惯》或《四千周》（</w:t>
      </w:r>
      <w:r w:rsidRPr="00863E38">
        <w:rPr>
          <w:bCs/>
          <w:i/>
          <w:iCs/>
          <w:color w:val="000000"/>
          <w:szCs w:val="21"/>
        </w:rPr>
        <w:t>Four Thousand Weeks</w:t>
      </w:r>
      <w:r w:rsidRPr="00863E38">
        <w:rPr>
          <w:rFonts w:hint="eastAsia"/>
          <w:bCs/>
          <w:color w:val="000000"/>
          <w:szCs w:val="21"/>
        </w:rPr>
        <w:t>）一样，给人一种仿佛其是由你最聪明、最有趣、最诚实的好朋友所写的观感。胡里奥的声音平易近人，有自知之明，他将个人轶事与研究和评论结合起来，像一个普通人一样探讨自己的论点。</w:t>
      </w:r>
    </w:p>
    <w:p w14:paraId="194D370C" w14:textId="77777777" w:rsidR="00863E38" w:rsidRPr="00863E38" w:rsidRDefault="00863E38" w:rsidP="00863E38">
      <w:pPr>
        <w:rPr>
          <w:rFonts w:hint="eastAsia"/>
          <w:bCs/>
          <w:color w:val="000000"/>
          <w:szCs w:val="21"/>
        </w:rPr>
      </w:pPr>
    </w:p>
    <w:p w14:paraId="09B08717" w14:textId="11F8DED6" w:rsidR="00863E38" w:rsidRPr="00863E38" w:rsidRDefault="00863E38" w:rsidP="00863E38">
      <w:pPr>
        <w:pStyle w:val="ac"/>
        <w:numPr>
          <w:ilvl w:val="0"/>
          <w:numId w:val="38"/>
        </w:numPr>
        <w:ind w:firstLineChars="0"/>
        <w:rPr>
          <w:rFonts w:hint="eastAsia"/>
          <w:bCs/>
          <w:color w:val="000000"/>
          <w:szCs w:val="21"/>
        </w:rPr>
      </w:pPr>
      <w:r w:rsidRPr="00863E38">
        <w:rPr>
          <w:rFonts w:hint="eastAsia"/>
          <w:b/>
          <w:color w:val="000000"/>
          <w:szCs w:val="21"/>
        </w:rPr>
        <w:t>非常受欢迎的类别：</w:t>
      </w:r>
      <w:r w:rsidRPr="00863E38">
        <w:rPr>
          <w:rFonts w:hint="eastAsia"/>
          <w:bCs/>
          <w:color w:val="000000"/>
          <w:szCs w:val="21"/>
        </w:rPr>
        <w:t>在过去三年中，自我完善和生活管理领域的书籍需求急剧增长，特别是那些与大流行后的个人和集体需求相关的书籍。确定自己的优先级、减少屏幕时间和数</w:t>
      </w:r>
      <w:r w:rsidRPr="00863E38">
        <w:rPr>
          <w:rFonts w:hint="eastAsia"/>
          <w:bCs/>
          <w:color w:val="000000"/>
          <w:szCs w:val="21"/>
        </w:rPr>
        <w:lastRenderedPageBreak/>
        <w:t>字参与或数字义务，以及重新评估关系和界限，这些都已成为最重要的话题。《请取关，谢谢！》将将参与并发展畅销书中探讨的论点，如奥利弗·伯克曼（</w:t>
      </w:r>
      <w:r w:rsidRPr="00863E38">
        <w:rPr>
          <w:rFonts w:hint="eastAsia"/>
          <w:bCs/>
          <w:color w:val="000000"/>
          <w:szCs w:val="21"/>
        </w:rPr>
        <w:t>Oliver Burkeman</w:t>
      </w:r>
      <w:r w:rsidRPr="00863E38">
        <w:rPr>
          <w:rFonts w:hint="eastAsia"/>
          <w:bCs/>
          <w:color w:val="000000"/>
          <w:szCs w:val="21"/>
        </w:rPr>
        <w:t>）的《四千周：凡人的时间管理》（</w:t>
      </w:r>
      <w:r w:rsidRPr="00863E38">
        <w:rPr>
          <w:bCs/>
          <w:i/>
          <w:iCs/>
          <w:color w:val="000000"/>
          <w:szCs w:val="21"/>
        </w:rPr>
        <w:t>Four Thousand Weeks: Time Management for Mortals</w:t>
      </w:r>
      <w:r w:rsidRPr="00863E38">
        <w:rPr>
          <w:rFonts w:hint="eastAsia"/>
          <w:bCs/>
          <w:color w:val="000000"/>
          <w:szCs w:val="21"/>
        </w:rPr>
        <w:t>）、珍妮·奥德尔（</w:t>
      </w:r>
      <w:r w:rsidRPr="00863E38">
        <w:rPr>
          <w:rFonts w:hint="eastAsia"/>
          <w:bCs/>
          <w:color w:val="000000"/>
          <w:szCs w:val="21"/>
        </w:rPr>
        <w:t>Jenny Odell</w:t>
      </w:r>
      <w:r w:rsidRPr="00863E38">
        <w:rPr>
          <w:rFonts w:hint="eastAsia"/>
          <w:bCs/>
          <w:color w:val="000000"/>
          <w:szCs w:val="21"/>
        </w:rPr>
        <w:t>）的《如何无所作为》（</w:t>
      </w:r>
      <w:r w:rsidRPr="00863E38">
        <w:rPr>
          <w:rFonts w:hint="eastAsia"/>
          <w:bCs/>
          <w:i/>
          <w:iCs/>
          <w:color w:val="000000"/>
          <w:szCs w:val="21"/>
        </w:rPr>
        <w:t>How to Do Nothing</w:t>
      </w:r>
      <w:r w:rsidRPr="00863E38">
        <w:rPr>
          <w:rFonts w:hint="eastAsia"/>
          <w:bCs/>
          <w:color w:val="000000"/>
          <w:szCs w:val="21"/>
        </w:rPr>
        <w:t>）、法里德·扎卡里亚（</w:t>
      </w:r>
      <w:r w:rsidRPr="00863E38">
        <w:rPr>
          <w:rFonts w:hint="eastAsia"/>
          <w:bCs/>
          <w:color w:val="000000"/>
          <w:szCs w:val="21"/>
        </w:rPr>
        <w:t>Fareed Zakaria</w:t>
      </w:r>
      <w:r w:rsidRPr="00863E38">
        <w:rPr>
          <w:rFonts w:hint="eastAsia"/>
          <w:bCs/>
          <w:color w:val="000000"/>
          <w:szCs w:val="21"/>
        </w:rPr>
        <w:t>）的《后大流行世界的十个教训》（</w:t>
      </w:r>
      <w:r w:rsidRPr="00863E38">
        <w:rPr>
          <w:rFonts w:hint="eastAsia"/>
          <w:bCs/>
          <w:i/>
          <w:iCs/>
          <w:color w:val="000000"/>
          <w:szCs w:val="21"/>
        </w:rPr>
        <w:t>Ten Lessons for a Post-Ppandemic World</w:t>
      </w:r>
      <w:r w:rsidRPr="00863E38">
        <w:rPr>
          <w:rFonts w:hint="eastAsia"/>
          <w:bCs/>
          <w:color w:val="000000"/>
          <w:szCs w:val="21"/>
        </w:rPr>
        <w:t>）、内德拉·格洛弗·塔瓦布（</w:t>
      </w:r>
      <w:r w:rsidRPr="00863E38">
        <w:rPr>
          <w:rFonts w:hint="eastAsia"/>
          <w:bCs/>
          <w:color w:val="000000"/>
          <w:szCs w:val="21"/>
        </w:rPr>
        <w:t>Nedra Glover Tawwab</w:t>
      </w:r>
      <w:r w:rsidRPr="00863E38">
        <w:rPr>
          <w:rFonts w:hint="eastAsia"/>
          <w:bCs/>
          <w:color w:val="000000"/>
          <w:szCs w:val="21"/>
        </w:rPr>
        <w:t>）的《设定界限，找回平和》（</w:t>
      </w:r>
      <w:r w:rsidRPr="00863E38">
        <w:rPr>
          <w:bCs/>
          <w:i/>
          <w:iCs/>
          <w:color w:val="000000"/>
          <w:szCs w:val="21"/>
        </w:rPr>
        <w:t>Set Boundaries, Find Peace</w:t>
      </w:r>
      <w:r w:rsidRPr="00863E38">
        <w:rPr>
          <w:rFonts w:hint="eastAsia"/>
          <w:bCs/>
          <w:color w:val="000000"/>
          <w:szCs w:val="21"/>
        </w:rPr>
        <w:t>）等等。</w:t>
      </w:r>
    </w:p>
    <w:p w14:paraId="341DEC1B" w14:textId="77777777" w:rsidR="00863E38" w:rsidRPr="00CF7F72" w:rsidRDefault="00863E38"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3A29624B" w14:textId="343D3039" w:rsidR="00863E38" w:rsidRPr="00863E38" w:rsidRDefault="00EC3B64" w:rsidP="00863E38">
      <w:pPr>
        <w:ind w:firstLineChars="200" w:firstLine="420"/>
        <w:rPr>
          <w:bCs/>
          <w:noProof/>
        </w:rPr>
      </w:pPr>
      <w:r>
        <w:rPr>
          <w:rFonts w:hint="eastAsia"/>
          <w:noProof/>
        </w:rPr>
        <w:drawing>
          <wp:anchor distT="0" distB="0" distL="114300" distR="114300" simplePos="0" relativeHeight="251669504" behindDoc="0" locked="0" layoutInCell="1" allowOverlap="1" wp14:anchorId="7DBDA3BD" wp14:editId="7E0290A6">
            <wp:simplePos x="0" y="0"/>
            <wp:positionH relativeFrom="margin">
              <wp:align>left</wp:align>
            </wp:positionH>
            <wp:positionV relativeFrom="paragraph">
              <wp:posOffset>19685</wp:posOffset>
            </wp:positionV>
            <wp:extent cx="1014095" cy="1352550"/>
            <wp:effectExtent l="0" t="0" r="0" b="0"/>
            <wp:wrapSquare wrapText="bothSides"/>
            <wp:docPr id="213932009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867" cy="1357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E38" w:rsidRPr="00863E38">
        <w:rPr>
          <w:rFonts w:hint="eastAsia"/>
          <w:b/>
          <w:bCs/>
          <w:noProof/>
        </w:rPr>
        <w:t>胡里奥·甘布托（</w:t>
      </w:r>
      <w:r w:rsidR="00863E38" w:rsidRPr="00863E38">
        <w:rPr>
          <w:rFonts w:hint="eastAsia"/>
          <w:b/>
          <w:bCs/>
          <w:noProof/>
        </w:rPr>
        <w:t>Julio Gambuto</w:t>
      </w:r>
      <w:r w:rsidR="00863E38" w:rsidRPr="00863E38">
        <w:rPr>
          <w:rFonts w:hint="eastAsia"/>
          <w:b/>
          <w:bCs/>
          <w:noProof/>
        </w:rPr>
        <w:t>）</w:t>
      </w:r>
      <w:r w:rsidR="00863E38" w:rsidRPr="00863E38">
        <w:rPr>
          <w:rFonts w:hint="eastAsia"/>
          <w:bCs/>
          <w:noProof/>
        </w:rPr>
        <w:t>在纽约斯塔滕岛的一个意大利大家庭中长大。在斯泰顿岛中学获得七年的优秀奖学金后，胡里奥离开该区前往哈佛大学，在那里他以优异的成绩获得了英国和美国文学与语言学士学位。他在南加州大学电影艺术学院完成了电影导演的培训，在那里他被授予</w:t>
      </w:r>
      <w:r w:rsidR="00863E38" w:rsidRPr="00863E38">
        <w:rPr>
          <w:bCs/>
          <w:noProof/>
        </w:rPr>
        <w:t>Annenberg Fellow</w:t>
      </w:r>
      <w:r w:rsidR="00863E38" w:rsidRPr="00863E38">
        <w:rPr>
          <w:rFonts w:hint="eastAsia"/>
          <w:bCs/>
          <w:noProof/>
        </w:rPr>
        <w:t>荣誉。他撰写的</w:t>
      </w:r>
      <w:r w:rsidR="00863E38" w:rsidRPr="00863E38">
        <w:rPr>
          <w:bCs/>
          <w:i/>
          <w:noProof/>
        </w:rPr>
        <w:t>Prepare for the Ultimate Gaslighting</w:t>
      </w:r>
      <w:r w:rsidR="00863E38" w:rsidRPr="00863E38">
        <w:rPr>
          <w:rFonts w:hint="eastAsia"/>
          <w:bCs/>
          <w:noProof/>
        </w:rPr>
        <w:t>一文在全世界有超过</w:t>
      </w:r>
      <w:r w:rsidR="00863E38" w:rsidRPr="00863E38">
        <w:rPr>
          <w:rFonts w:hint="eastAsia"/>
          <w:bCs/>
          <w:noProof/>
        </w:rPr>
        <w:t>2100</w:t>
      </w:r>
      <w:r w:rsidR="00863E38" w:rsidRPr="00863E38">
        <w:rPr>
          <w:rFonts w:hint="eastAsia"/>
          <w:bCs/>
          <w:noProof/>
        </w:rPr>
        <w:t>万人读者。这是</w:t>
      </w:r>
      <w:r w:rsidR="00863E38" w:rsidRPr="00863E38">
        <w:rPr>
          <w:rFonts w:hint="eastAsia"/>
          <w:bCs/>
          <w:noProof/>
        </w:rPr>
        <w:t>Medium</w:t>
      </w:r>
      <w:r w:rsidR="00863E38" w:rsidRPr="00863E38">
        <w:rPr>
          <w:rFonts w:hint="eastAsia"/>
          <w:bCs/>
          <w:noProof/>
        </w:rPr>
        <w:t>上的一个超级火爆的系列文章。胡里奥也是一名电影制片人，曾为</w:t>
      </w:r>
      <w:r w:rsidR="00863E38" w:rsidRPr="00863E38">
        <w:rPr>
          <w:rFonts w:hint="eastAsia"/>
          <w:bCs/>
          <w:noProof/>
        </w:rPr>
        <w:t>Nickelodeon</w:t>
      </w:r>
      <w:r w:rsidR="00863E38" w:rsidRPr="00863E38">
        <w:rPr>
          <w:rFonts w:hint="eastAsia"/>
          <w:bCs/>
          <w:noProof/>
        </w:rPr>
        <w:t>、</w:t>
      </w:r>
      <w:r w:rsidR="00863E38" w:rsidRPr="00863E38">
        <w:rPr>
          <w:rFonts w:hint="eastAsia"/>
          <w:bCs/>
          <w:noProof/>
        </w:rPr>
        <w:t>PBS</w:t>
      </w:r>
      <w:r w:rsidR="00863E38" w:rsidRPr="00863E38">
        <w:rPr>
          <w:rFonts w:hint="eastAsia"/>
          <w:bCs/>
          <w:noProof/>
        </w:rPr>
        <w:t>、</w:t>
      </w:r>
      <w:r w:rsidR="00863E38" w:rsidRPr="00863E38">
        <w:rPr>
          <w:rFonts w:hint="eastAsia"/>
          <w:bCs/>
          <w:noProof/>
        </w:rPr>
        <w:t>E</w:t>
      </w:r>
      <w:r w:rsidR="00863E38" w:rsidRPr="00863E38">
        <w:rPr>
          <w:rFonts w:hint="eastAsia"/>
          <w:bCs/>
          <w:noProof/>
        </w:rPr>
        <w:t>！娱乐公司、</w:t>
      </w:r>
      <w:r w:rsidR="00863E38" w:rsidRPr="00863E38">
        <w:rPr>
          <w:rFonts w:hint="eastAsia"/>
          <w:bCs/>
          <w:noProof/>
        </w:rPr>
        <w:t>Stone &amp; Company</w:t>
      </w:r>
      <w:r w:rsidR="00863E38" w:rsidRPr="00863E38">
        <w:rPr>
          <w:rFonts w:hint="eastAsia"/>
          <w:bCs/>
          <w:noProof/>
        </w:rPr>
        <w:t>娱乐公司、</w:t>
      </w:r>
      <w:r w:rsidR="00863E38" w:rsidRPr="00863E38">
        <w:rPr>
          <w:rFonts w:hint="eastAsia"/>
          <w:bCs/>
          <w:noProof/>
        </w:rPr>
        <w:t>Kerner</w:t>
      </w:r>
      <w:r w:rsidR="00863E38" w:rsidRPr="00863E38">
        <w:rPr>
          <w:rFonts w:hint="eastAsia"/>
          <w:bCs/>
          <w:noProof/>
        </w:rPr>
        <w:t>娱乐公司和詹姆斯·弗兰科的</w:t>
      </w:r>
      <w:r w:rsidR="00863E38" w:rsidRPr="00863E38">
        <w:rPr>
          <w:rFonts w:hint="eastAsia"/>
          <w:bCs/>
          <w:noProof/>
        </w:rPr>
        <w:t>Rabbit Bandini</w:t>
      </w:r>
      <w:r w:rsidR="00863E38" w:rsidRPr="00863E38">
        <w:rPr>
          <w:rFonts w:hint="eastAsia"/>
          <w:bCs/>
          <w:noProof/>
        </w:rPr>
        <w:t>撰写和制作电影和电视内容。他住在纽约市。</w:t>
      </w:r>
    </w:p>
    <w:p w14:paraId="7E5C6294" w14:textId="77777777" w:rsidR="00A5385A" w:rsidRDefault="00A5385A" w:rsidP="00A5385A">
      <w:pPr>
        <w:rPr>
          <w:bCs/>
          <w:color w:val="000000"/>
          <w:szCs w:val="21"/>
        </w:rPr>
      </w:pPr>
    </w:p>
    <w:p w14:paraId="1343C015" w14:textId="77777777" w:rsidR="00EC3B64" w:rsidRDefault="00EC3B64" w:rsidP="00A5385A">
      <w:pPr>
        <w:rPr>
          <w:bCs/>
          <w:color w:val="000000"/>
          <w:szCs w:val="21"/>
        </w:rPr>
      </w:pPr>
    </w:p>
    <w:p w14:paraId="7A084297" w14:textId="77777777" w:rsidR="00EC3B64" w:rsidRPr="00EC3B64" w:rsidRDefault="00EC3B64" w:rsidP="00EC3B64">
      <w:pPr>
        <w:rPr>
          <w:b/>
          <w:bCs/>
          <w:iCs/>
          <w:color w:val="000000"/>
          <w:szCs w:val="21"/>
        </w:rPr>
      </w:pPr>
      <w:r w:rsidRPr="00EC3B64">
        <w:rPr>
          <w:b/>
          <w:bCs/>
          <w:iCs/>
          <w:color w:val="000000"/>
          <w:szCs w:val="21"/>
        </w:rPr>
        <w:t>媒体评价</w:t>
      </w:r>
      <w:r w:rsidRPr="00EC3B64">
        <w:rPr>
          <w:rFonts w:hint="eastAsia"/>
          <w:b/>
          <w:bCs/>
          <w:iCs/>
          <w:color w:val="000000"/>
          <w:szCs w:val="21"/>
        </w:rPr>
        <w:t>：</w:t>
      </w:r>
    </w:p>
    <w:p w14:paraId="29EF94D7" w14:textId="77777777" w:rsidR="00EC3B64" w:rsidRPr="00EC3B64" w:rsidRDefault="00EC3B64" w:rsidP="00EC3B64">
      <w:pPr>
        <w:rPr>
          <w:b/>
          <w:bCs/>
          <w:iCs/>
          <w:color w:val="000000"/>
          <w:szCs w:val="21"/>
        </w:rPr>
      </w:pPr>
    </w:p>
    <w:p w14:paraId="672DCADA" w14:textId="3236D78F" w:rsidR="00EC3B64" w:rsidRPr="00EC3B64" w:rsidRDefault="00EC3B64" w:rsidP="00EC3B64">
      <w:pPr>
        <w:ind w:firstLineChars="200" w:firstLine="420"/>
        <w:rPr>
          <w:bCs/>
          <w:iCs/>
          <w:color w:val="000000"/>
          <w:szCs w:val="21"/>
        </w:rPr>
      </w:pPr>
      <w:r w:rsidRPr="00EC3B64">
        <w:rPr>
          <w:rFonts w:hint="eastAsia"/>
          <w:bCs/>
          <w:iCs/>
          <w:color w:val="000000"/>
          <w:szCs w:val="21"/>
        </w:rPr>
        <w:t>“一本非凡的书。兼具搞笑和致命的严肃，《请取关，谢谢！》展示我们的时间和注意力是如何被劫持的，并提供了精彩的实用建议，让我们抓住这一历史上不寻常的时刻，建立更健康、更快乐、更有意义的生活，即使这种生活往往让人觉得遥不可及。</w:t>
      </w:r>
      <w:r>
        <w:rPr>
          <w:rFonts w:hint="eastAsia"/>
          <w:bCs/>
          <w:iCs/>
          <w:color w:val="000000"/>
          <w:szCs w:val="21"/>
        </w:rPr>
        <w:t>”</w:t>
      </w:r>
    </w:p>
    <w:p w14:paraId="62CC09B9" w14:textId="130A806D" w:rsidR="00EC3B64" w:rsidRPr="00EC3B64" w:rsidRDefault="00EC3B64" w:rsidP="00EC3B64">
      <w:pPr>
        <w:ind w:firstLineChars="200" w:firstLine="420"/>
        <w:jc w:val="right"/>
        <w:rPr>
          <w:bCs/>
          <w:iCs/>
          <w:color w:val="000000"/>
          <w:szCs w:val="21"/>
        </w:rPr>
      </w:pPr>
      <w:r w:rsidRPr="00EC3B64">
        <w:rPr>
          <w:rFonts w:hint="eastAsia"/>
          <w:bCs/>
          <w:iCs/>
          <w:color w:val="000000"/>
          <w:szCs w:val="21"/>
        </w:rPr>
        <w:t>——奥利弗·伯克曼（</w:t>
      </w:r>
      <w:r w:rsidRPr="00EC3B64">
        <w:rPr>
          <w:bCs/>
          <w:iCs/>
          <w:color w:val="000000"/>
          <w:szCs w:val="21"/>
        </w:rPr>
        <w:t>Oliver Burkeman</w:t>
      </w:r>
      <w:r w:rsidRPr="00EC3B64">
        <w:rPr>
          <w:rFonts w:hint="eastAsia"/>
          <w:bCs/>
          <w:iCs/>
          <w:color w:val="000000"/>
          <w:szCs w:val="21"/>
        </w:rPr>
        <w:t>），《纽约时报》畅销书《四千周》（</w:t>
      </w:r>
      <w:r w:rsidRPr="00EC3B64">
        <w:rPr>
          <w:bCs/>
          <w:i/>
          <w:color w:val="000000"/>
          <w:szCs w:val="21"/>
        </w:rPr>
        <w:t>Four Thousand Weeks</w:t>
      </w:r>
      <w:r w:rsidRPr="00EC3B64">
        <w:rPr>
          <w:rFonts w:hint="eastAsia"/>
          <w:bCs/>
          <w:iCs/>
          <w:color w:val="000000"/>
          <w:szCs w:val="21"/>
        </w:rPr>
        <w:t>）的作者</w:t>
      </w:r>
    </w:p>
    <w:p w14:paraId="489DFA10" w14:textId="77777777" w:rsidR="00EC3B64" w:rsidRPr="00EC3B64" w:rsidRDefault="00EC3B64" w:rsidP="00EC3B64">
      <w:pPr>
        <w:ind w:firstLineChars="200" w:firstLine="420"/>
        <w:rPr>
          <w:bCs/>
          <w:iCs/>
          <w:color w:val="000000"/>
          <w:szCs w:val="21"/>
        </w:rPr>
      </w:pPr>
    </w:p>
    <w:p w14:paraId="6F8F1B51" w14:textId="701B466A" w:rsidR="00EC3B64" w:rsidRPr="00EC3B64" w:rsidRDefault="00EC3B64" w:rsidP="00EC3B64">
      <w:pPr>
        <w:ind w:firstLineChars="200" w:firstLine="420"/>
        <w:rPr>
          <w:bCs/>
          <w:iCs/>
          <w:color w:val="000000"/>
          <w:szCs w:val="21"/>
        </w:rPr>
      </w:pPr>
      <w:r w:rsidRPr="00EC3B64">
        <w:rPr>
          <w:rFonts w:hint="eastAsia"/>
          <w:bCs/>
          <w:iCs/>
          <w:color w:val="000000"/>
          <w:szCs w:val="21"/>
        </w:rPr>
        <w:t>“强有力的社会评论和战略建议，重拾宝贵的时间和个人的快乐……甘布托热情的表达和实用的自助策略将提醒读者，重要的内在工作是理清头绪的必要条件，为现实生活和网络上的有益关系腾出空间。这本书写得机智而充满激情，它告诉我们，一旦你摆脱了诱人的收件箱、选择加入链接（</w:t>
      </w:r>
      <w:r w:rsidRPr="00EC3B64">
        <w:rPr>
          <w:bCs/>
          <w:iCs/>
          <w:color w:val="000000"/>
          <w:szCs w:val="21"/>
        </w:rPr>
        <w:t>opt-in links</w:t>
      </w:r>
      <w:r w:rsidRPr="00EC3B64">
        <w:rPr>
          <w:rFonts w:hint="eastAsia"/>
          <w:bCs/>
          <w:iCs/>
          <w:color w:val="000000"/>
          <w:szCs w:val="21"/>
        </w:rPr>
        <w:t>）、高级会员和有毒的订阅，你实际上有时间来处理你的生活。这一切都始于切断订阅，全身心投入自我更新、与他人交流的令人深感满足的过程。</w:t>
      </w:r>
      <w:r>
        <w:rPr>
          <w:rFonts w:hint="eastAsia"/>
          <w:bCs/>
          <w:iCs/>
          <w:color w:val="000000"/>
          <w:szCs w:val="21"/>
        </w:rPr>
        <w:t>”</w:t>
      </w:r>
    </w:p>
    <w:p w14:paraId="6017D4A8" w14:textId="77777777" w:rsidR="00EC3B64" w:rsidRPr="00EC3B64" w:rsidRDefault="00EC3B64" w:rsidP="00EC3B64">
      <w:pPr>
        <w:ind w:firstLineChars="200" w:firstLine="420"/>
        <w:jc w:val="right"/>
        <w:rPr>
          <w:rFonts w:hint="eastAsia"/>
          <w:bCs/>
          <w:iCs/>
          <w:color w:val="000000"/>
          <w:szCs w:val="21"/>
        </w:rPr>
      </w:pPr>
      <w:r w:rsidRPr="00EC3B64">
        <w:rPr>
          <w:rFonts w:hint="eastAsia"/>
          <w:bCs/>
          <w:iCs/>
          <w:color w:val="000000"/>
          <w:szCs w:val="21"/>
        </w:rPr>
        <w:t>——《科克斯书评》（</w:t>
      </w:r>
      <w:r w:rsidRPr="00EC3B64">
        <w:rPr>
          <w:bCs/>
          <w:i/>
          <w:iCs/>
          <w:color w:val="000000"/>
          <w:szCs w:val="21"/>
        </w:rPr>
        <w:t>Kirkus Reviews</w:t>
      </w:r>
      <w:r w:rsidRPr="00EC3B64">
        <w:rPr>
          <w:rFonts w:hint="eastAsia"/>
          <w:bCs/>
          <w:iCs/>
          <w:color w:val="000000"/>
          <w:szCs w:val="21"/>
        </w:rPr>
        <w:t>）</w:t>
      </w:r>
    </w:p>
    <w:p w14:paraId="0D460FF8" w14:textId="77777777" w:rsidR="00EC3B64" w:rsidRPr="00EC3B64" w:rsidRDefault="00EC3B64" w:rsidP="00EC3B64">
      <w:pPr>
        <w:ind w:firstLineChars="200" w:firstLine="420"/>
        <w:rPr>
          <w:bCs/>
          <w:iCs/>
          <w:color w:val="000000"/>
          <w:szCs w:val="21"/>
        </w:rPr>
      </w:pPr>
    </w:p>
    <w:p w14:paraId="53DF55E3" w14:textId="508AD39A" w:rsidR="00EC3B64" w:rsidRPr="00EC3B64" w:rsidRDefault="00EC3B64" w:rsidP="00EC3B64">
      <w:pPr>
        <w:ind w:firstLineChars="200" w:firstLine="420"/>
        <w:rPr>
          <w:bCs/>
          <w:iCs/>
          <w:color w:val="000000"/>
          <w:szCs w:val="21"/>
        </w:rPr>
      </w:pPr>
      <w:r w:rsidRPr="00EC3B64">
        <w:rPr>
          <w:rFonts w:hint="eastAsia"/>
          <w:bCs/>
          <w:iCs/>
          <w:color w:val="000000"/>
          <w:szCs w:val="21"/>
        </w:rPr>
        <w:t>“这些年来，我们中的许多人都感到困惑，并在想：我们该何去何从？在《请取关，谢谢！》一书中，胡里奥·甘布托给出了答案，以及活力与希望。他认识到这个世界变革时代所需要的睿智，他用同理心、幽默和实用的解决方案来帮助我们摆脱废话，更快乐、更健康、更有目的地前进。我需要这本书，你也一样。</w:t>
      </w:r>
      <w:r>
        <w:rPr>
          <w:rFonts w:hint="eastAsia"/>
          <w:bCs/>
          <w:iCs/>
          <w:color w:val="000000"/>
          <w:szCs w:val="21"/>
        </w:rPr>
        <w:t>”</w:t>
      </w:r>
    </w:p>
    <w:p w14:paraId="39EED988" w14:textId="73AE3A61" w:rsidR="00EC3B64" w:rsidRPr="00EC3B64" w:rsidRDefault="00EC3B64" w:rsidP="00EC3B64">
      <w:pPr>
        <w:ind w:firstLineChars="200" w:firstLine="420"/>
        <w:jc w:val="right"/>
        <w:rPr>
          <w:bCs/>
          <w:iCs/>
          <w:color w:val="000000"/>
          <w:szCs w:val="21"/>
        </w:rPr>
      </w:pPr>
      <w:r w:rsidRPr="00EC3B64">
        <w:rPr>
          <w:rFonts w:hint="eastAsia"/>
          <w:bCs/>
          <w:iCs/>
          <w:color w:val="000000"/>
          <w:szCs w:val="21"/>
        </w:rPr>
        <w:t>——莎拉·奈特（</w:t>
      </w:r>
      <w:r w:rsidRPr="00EC3B64">
        <w:rPr>
          <w:bCs/>
          <w:iCs/>
          <w:color w:val="000000"/>
          <w:szCs w:val="21"/>
        </w:rPr>
        <w:t>Sarah Knight</w:t>
      </w:r>
      <w:r w:rsidRPr="00EC3B64">
        <w:rPr>
          <w:rFonts w:hint="eastAsia"/>
          <w:bCs/>
          <w:iCs/>
          <w:color w:val="000000"/>
          <w:szCs w:val="21"/>
        </w:rPr>
        <w:t>），《纽约时报》畅销书《改变人生的毫不在意的魔力》</w:t>
      </w:r>
      <w:r w:rsidRPr="00EC3B64">
        <w:rPr>
          <w:rFonts w:hint="eastAsia"/>
          <w:bCs/>
          <w:iCs/>
          <w:color w:val="000000"/>
          <w:szCs w:val="21"/>
        </w:rPr>
        <w:lastRenderedPageBreak/>
        <w:t>（</w:t>
      </w:r>
      <w:r w:rsidRPr="00EC3B64">
        <w:rPr>
          <w:bCs/>
          <w:i/>
          <w:color w:val="000000"/>
          <w:szCs w:val="21"/>
        </w:rPr>
        <w:t>The Life-Changing Magic Of Not Giving A F*Ck</w:t>
      </w:r>
      <w:r w:rsidRPr="00EC3B64">
        <w:rPr>
          <w:rFonts w:hint="eastAsia"/>
          <w:bCs/>
          <w:iCs/>
          <w:color w:val="000000"/>
          <w:szCs w:val="21"/>
        </w:rPr>
        <w:t>）的作者</w:t>
      </w:r>
    </w:p>
    <w:p w14:paraId="2F05F1F7" w14:textId="77777777" w:rsidR="00EC3B64" w:rsidRPr="00EC3B64" w:rsidRDefault="00EC3B64"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5D248631"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r>
        <w:rPr>
          <w:color w:val="000000"/>
          <w:szCs w:val="21"/>
        </w:rPr>
        <w:t>微信订阅号：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0AD92" w14:textId="77777777" w:rsidR="003D23D7" w:rsidRDefault="003D23D7">
      <w:r>
        <w:separator/>
      </w:r>
    </w:p>
  </w:endnote>
  <w:endnote w:type="continuationSeparator" w:id="0">
    <w:p w14:paraId="417EA5C0" w14:textId="77777777" w:rsidR="003D23D7" w:rsidRDefault="003D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8318C" w14:textId="77777777" w:rsidR="003D23D7" w:rsidRDefault="003D23D7">
      <w:r>
        <w:separator/>
      </w:r>
    </w:p>
  </w:footnote>
  <w:footnote w:type="continuationSeparator" w:id="0">
    <w:p w14:paraId="67CF06AF" w14:textId="77777777" w:rsidR="003D23D7" w:rsidRDefault="003D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BE50E59"/>
    <w:multiLevelType w:val="hybridMultilevel"/>
    <w:tmpl w:val="2910C9C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4"/>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6"/>
  </w:num>
  <w:num w:numId="8" w16cid:durableId="1066028700">
    <w:abstractNumId w:val="19"/>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3"/>
  </w:num>
  <w:num w:numId="16" w16cid:durableId="1874878497">
    <w:abstractNumId w:val="33"/>
  </w:num>
  <w:num w:numId="17" w16cid:durableId="1040594501">
    <w:abstractNumId w:val="12"/>
  </w:num>
  <w:num w:numId="18" w16cid:durableId="1619676683">
    <w:abstractNumId w:val="18"/>
  </w:num>
  <w:num w:numId="19" w16cid:durableId="1521969036">
    <w:abstractNumId w:val="4"/>
  </w:num>
  <w:num w:numId="20" w16cid:durableId="1694962043">
    <w:abstractNumId w:val="37"/>
  </w:num>
  <w:num w:numId="21" w16cid:durableId="1827356610">
    <w:abstractNumId w:val="31"/>
  </w:num>
  <w:num w:numId="22" w16cid:durableId="843740932">
    <w:abstractNumId w:val="25"/>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5"/>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1"/>
  </w:num>
  <w:num w:numId="36" w16cid:durableId="1754931512">
    <w:abstractNumId w:val="17"/>
  </w:num>
  <w:num w:numId="37" w16cid:durableId="168447411">
    <w:abstractNumId w:val="8"/>
  </w:num>
  <w:num w:numId="38" w16cid:durableId="2119904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D71A5"/>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6586"/>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23D7"/>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0EF0"/>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78A"/>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B7CA1"/>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3E3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2D4B"/>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A7E91"/>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C3B64"/>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689</Words>
  <Characters>3931</Characters>
  <Application>Microsoft Office Word</Application>
  <DocSecurity>0</DocSecurity>
  <Lines>32</Lines>
  <Paragraphs>9</Paragraphs>
  <ScaleCrop>false</ScaleCrop>
  <Company>2ndSpAcE</Company>
  <LinksUpToDate>false</LinksUpToDate>
  <CharactersWithSpaces>4611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2024-12-11T01:28:00Z</dcterms:created>
  <dcterms:modified xsi:type="dcterms:W3CDTF">2024-12-11T02:03:00Z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