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867B1">
      <w:pPr>
        <w:jc w:val="center"/>
        <w:rPr>
          <w:b/>
          <w:bCs/>
          <w:szCs w:val="21"/>
          <w:shd w:val="pct10" w:color="auto" w:fill="FFFFFF"/>
        </w:rPr>
      </w:pPr>
    </w:p>
    <w:p w14:paraId="72F7C95D">
      <w:pPr>
        <w:jc w:val="center"/>
        <w:rPr>
          <w:rFonts w:hint="eastAsia"/>
          <w:b/>
          <w:sz w:val="36"/>
          <w:szCs w:val="36"/>
          <w:shd w:val="clear" w:color="auto" w:fill="FFFFFF"/>
        </w:rPr>
      </w:pPr>
      <w:r>
        <w:rPr>
          <w:rFonts w:hint="eastAsia"/>
          <w:b/>
          <w:sz w:val="36"/>
          <w:szCs w:val="36"/>
          <w:shd w:val="clear" w:color="auto" w:fill="FFFFFF"/>
        </w:rPr>
        <w:t>约瑟夫·墨菲（</w:t>
      </w:r>
      <w:r>
        <w:rPr>
          <w:rFonts w:hint="eastAsia"/>
          <w:b/>
          <w:bCs/>
          <w:sz w:val="36"/>
          <w:szCs w:val="36"/>
        </w:rPr>
        <w:t>JOSEPH MURPHY</w:t>
      </w:r>
      <w:r>
        <w:rPr>
          <w:rFonts w:hint="eastAsia"/>
          <w:b/>
          <w:sz w:val="36"/>
          <w:szCs w:val="36"/>
          <w:shd w:val="clear" w:color="auto" w:fill="FFFFFF"/>
        </w:rPr>
        <w:t>）</w:t>
      </w:r>
    </w:p>
    <w:p w14:paraId="7681E521">
      <w:pPr>
        <w:jc w:val="center"/>
        <w:rPr>
          <w:rFonts w:hint="default" w:eastAsia="宋体"/>
          <w:b/>
          <w:sz w:val="36"/>
          <w:szCs w:val="36"/>
          <w:shd w:val="clear" w:color="auto" w:fill="FFFFFF"/>
          <w:lang w:val="en-US" w:eastAsia="zh-CN"/>
        </w:rPr>
      </w:pPr>
      <w:r>
        <w:rPr>
          <w:rFonts w:hint="eastAsia"/>
          <w:b/>
          <w:sz w:val="36"/>
          <w:szCs w:val="36"/>
          <w:shd w:val="clear" w:color="auto" w:fill="FFFFFF"/>
        </w:rPr>
        <w:t>挖掘人类潜能</w:t>
      </w:r>
      <w:r>
        <w:rPr>
          <w:rFonts w:hint="eastAsia"/>
          <w:b/>
          <w:sz w:val="36"/>
          <w:szCs w:val="36"/>
          <w:shd w:val="clear" w:color="auto" w:fill="FFFFFF"/>
          <w:lang w:val="en-US" w:eastAsia="zh-CN"/>
        </w:rPr>
        <w:t>的权威人物</w:t>
      </w:r>
    </w:p>
    <w:p w14:paraId="0AF75D8A">
      <w:pPr>
        <w:rPr>
          <w:b/>
          <w:bCs/>
          <w:szCs w:val="21"/>
        </w:rPr>
      </w:pPr>
    </w:p>
    <w:p w14:paraId="4C064F80">
      <w:pPr>
        <w:rPr>
          <w:b/>
          <w:bCs/>
          <w:szCs w:val="21"/>
        </w:rPr>
      </w:pPr>
    </w:p>
    <w:p w14:paraId="1401827A">
      <w:pPr>
        <w:rPr>
          <w:b/>
          <w:bCs/>
          <w:szCs w:val="21"/>
        </w:rPr>
      </w:pPr>
      <w:r>
        <w:rPr>
          <w:b/>
          <w:bCs/>
          <w:szCs w:val="21"/>
        </w:rPr>
        <w:t>作者简介：</w:t>
      </w:r>
    </w:p>
    <w:p w14:paraId="2DB31357">
      <w:pPr>
        <w:rPr>
          <w:rFonts w:hint="eastAsia"/>
          <w:kern w:val="0"/>
          <w:szCs w:val="21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auto"/>
          <w:spacing w:val="0"/>
          <w:sz w:val="21"/>
          <w:szCs w:val="21"/>
          <w:u w:val="single"/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26670</wp:posOffset>
            </wp:positionV>
            <wp:extent cx="1029970" cy="1450975"/>
            <wp:effectExtent l="0" t="0" r="6350" b="12065"/>
            <wp:wrapSquare wrapText="bothSides"/>
            <wp:docPr id="17" name="图片 17" descr="C:/Users/lenovo/Desktop/屏幕截图 2024-11-27 202156.png屏幕截图 2024-11-27 20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enovo/Desktop/屏幕截图 2024-11-27 202156.png屏幕截图 2024-11-27 202156"/>
                    <pic:cNvPicPr>
                      <a:picLocks noChangeAspect="1"/>
                    </pic:cNvPicPr>
                  </pic:nvPicPr>
                  <pic:blipFill>
                    <a:blip r:embed="rId6"/>
                    <a:srcRect l="4464" r="4464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/>
          <w:b/>
          <w:bCs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   </w:t>
      </w:r>
      <w:r>
        <w:rPr>
          <w:rFonts w:hint="eastAsia"/>
          <w:kern w:val="0"/>
          <w:szCs w:val="21"/>
        </w:rPr>
        <w:t>作为洛杉矶神圣科学教会（Church of Divine Science）的部长兼主任，</w:t>
      </w:r>
      <w:r>
        <w:rPr>
          <w:rFonts w:hint="eastAsia"/>
          <w:b/>
          <w:bCs/>
          <w:kern w:val="0"/>
          <w:szCs w:val="21"/>
        </w:rPr>
        <w:t>约瑟夫·墨菲（J</w:t>
      </w:r>
      <w:r>
        <w:rPr>
          <w:rFonts w:hint="eastAsia"/>
          <w:b/>
          <w:bCs/>
          <w:kern w:val="0"/>
          <w:szCs w:val="21"/>
          <w:lang w:val="en-US" w:eastAsia="zh-CN"/>
        </w:rPr>
        <w:t>oseph</w:t>
      </w:r>
      <w:r>
        <w:rPr>
          <w:rFonts w:hint="eastAsia"/>
          <w:b/>
          <w:bCs/>
          <w:kern w:val="0"/>
          <w:szCs w:val="21"/>
        </w:rPr>
        <w:t xml:space="preserve"> M</w:t>
      </w:r>
      <w:r>
        <w:rPr>
          <w:rFonts w:hint="eastAsia"/>
          <w:b/>
          <w:bCs/>
          <w:kern w:val="0"/>
          <w:szCs w:val="21"/>
          <w:lang w:val="en-US" w:eastAsia="zh-CN"/>
        </w:rPr>
        <w:t>urphy</w:t>
      </w:r>
      <w:r>
        <w:rPr>
          <w:rFonts w:hint="eastAsia"/>
          <w:b/>
          <w:bCs/>
          <w:kern w:val="0"/>
          <w:szCs w:val="21"/>
        </w:rPr>
        <w:t>）</w:t>
      </w:r>
      <w:r>
        <w:rPr>
          <w:rFonts w:hint="eastAsia"/>
          <w:kern w:val="0"/>
          <w:szCs w:val="21"/>
        </w:rPr>
        <w:t xml:space="preserve">博士通过写作、教学、咨询和演讲影响了全球成千上万的人。他每周日的讲座和布道吸引了数千人参加。他的每日广播节目拥有数百万听众，他所著的30多本书在全球销量超过一千万册。  </w:t>
      </w:r>
    </w:p>
    <w:p w14:paraId="657818FE">
      <w:pPr>
        <w:ind w:firstLine="420" w:firstLineChars="200"/>
        <w:rPr>
          <w:rFonts w:hint="eastAsia"/>
          <w:kern w:val="0"/>
          <w:szCs w:val="21"/>
        </w:rPr>
      </w:pPr>
    </w:p>
    <w:p w14:paraId="3694ACAB">
      <w:pPr>
        <w:ind w:firstLine="420" w:firstLineChars="20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约瑟夫·墨菲博士被誉为人类潜能运动的主要人物，是詹姆斯·艾伦（James Allen）、戴尔·卡耐基（Dale Carnegie）、拿破仑·希尔（Napoleon Hill）和诺曼·文森特·皮尔（Norman Vincent Peale）等作家的精神继承人，同时也是当代励志作家和演说家（如托尼·罗宾斯、齐格·齐格勒、路易丝·海和厄尔·南丁格尔）的先驱和灵感来源。他是20世纪中期的畅销书作家之一。</w:t>
      </w:r>
      <w:r>
        <w:rPr>
          <w:rFonts w:hint="eastAsia"/>
          <w:kern w:val="0"/>
          <w:szCs w:val="21"/>
          <w:lang w:val="en-US" w:eastAsia="zh-CN"/>
        </w:rPr>
        <w:t>其</w:t>
      </w:r>
      <w:r>
        <w:rPr>
          <w:rFonts w:hint="eastAsia"/>
          <w:kern w:val="0"/>
          <w:szCs w:val="21"/>
        </w:rPr>
        <w:t xml:space="preserve">著作《潜意识的力量》（The Power of Your Subconscious Mind）已销售数百万册，并被翻译成30种语言。这本书至今仍是自助类书籍的畅销书。唯一授权版本由企鹅兰登书屋（Penguin Random House）和JMW Group出版。  </w:t>
      </w:r>
    </w:p>
    <w:p w14:paraId="5D449C33">
      <w:pPr>
        <w:ind w:firstLine="420" w:firstLineChars="200"/>
        <w:rPr>
          <w:rFonts w:hint="eastAsia"/>
          <w:kern w:val="0"/>
          <w:szCs w:val="21"/>
        </w:rPr>
      </w:pPr>
    </w:p>
    <w:p w14:paraId="65C63C39">
      <w:pPr>
        <w:ind w:firstLine="420" w:firstLineChars="20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多年来，墨菲博士在世界各地举办讲座并通过广播与听众交流。在他的演讲中，他展示了真实案例中人们如何通过实践他的具体理念彻底改善生活，并为听众提供了如何提升生活品质的指导方针。</w:t>
      </w:r>
    </w:p>
    <w:p w14:paraId="51476110">
      <w:pPr>
        <w:jc w:val="left"/>
        <w:rPr>
          <w:b/>
          <w:bCs/>
          <w:szCs w:val="21"/>
        </w:rPr>
      </w:pPr>
    </w:p>
    <w:p w14:paraId="7CCE20BF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***************************************</w:t>
      </w:r>
    </w:p>
    <w:p w14:paraId="144A7B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12065</wp:posOffset>
            </wp:positionV>
            <wp:extent cx="1666240" cy="2505075"/>
            <wp:effectExtent l="0" t="0" r="10160" b="9525"/>
            <wp:wrapSquare wrapText="bothSides"/>
            <wp:docPr id="3" name="图片 3" descr="https://m.media-amazon.com/images/I/81ILPtkgur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.media-amazon.com/images/I/81ILPtkgur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《改变思维，改变生活：通过潜意识的力量让年轻人获得成功》</w:t>
      </w:r>
    </w:p>
    <w:p w14:paraId="0E0B09C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CHANGE YOUR THINKING, CHANGE YOUR LIFE: Success for Young Adults Through the Power of the Subconscious Mind</w:t>
      </w:r>
    </w:p>
    <w:p w14:paraId="6E644FE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者：Joseph Murphy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54B6368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社：G&amp;D Media</w:t>
      </w:r>
    </w:p>
    <w:p w14:paraId="061F753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Waterside</w:t>
      </w:r>
      <w:r>
        <w:rPr>
          <w:b/>
          <w:bCs/>
          <w:color w:val="000000"/>
          <w:szCs w:val="21"/>
        </w:rPr>
        <w:t>/ANA/Jessica</w:t>
      </w:r>
    </w:p>
    <w:p w14:paraId="43D1EE0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数：230</w:t>
      </w:r>
      <w:r>
        <w:rPr>
          <w:rFonts w:hint="eastAsia"/>
          <w:b/>
          <w:bCs/>
          <w:color w:val="000000"/>
          <w:szCs w:val="21"/>
        </w:rPr>
        <w:t>页</w:t>
      </w:r>
    </w:p>
    <w:p w14:paraId="0AD0AAA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出版时间：2023年2月</w:t>
      </w:r>
    </w:p>
    <w:p w14:paraId="2D9C2D9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5362AF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D7D20C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心灵励志</w:t>
      </w:r>
    </w:p>
    <w:p w14:paraId="4C684D9B">
      <w:pPr>
        <w:rPr>
          <w:b/>
          <w:bCs/>
          <w:color w:val="000000"/>
          <w:szCs w:val="21"/>
        </w:rPr>
      </w:pPr>
    </w:p>
    <w:p w14:paraId="68E5BE25">
      <w:pPr>
        <w:rPr>
          <w:b/>
          <w:bCs/>
          <w:color w:val="000000"/>
          <w:szCs w:val="21"/>
        </w:rPr>
      </w:pPr>
    </w:p>
    <w:p w14:paraId="1A451F2B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698FD6A">
      <w:pPr>
        <w:rPr>
          <w:color w:val="000000"/>
          <w:szCs w:val="21"/>
        </w:rPr>
      </w:pPr>
    </w:p>
    <w:p w14:paraId="674136A9">
      <w:pPr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你是否曾羡慕过那些自信满满、快乐健康、活力四射的朋友？你是否希望自己也能如此？你想让自己摆脱迷茫和失落吗？其实这很简单。一旦你学会了如何运用你已经拥有的内在力量，你就能打开恐惧之门，步入你所向往的辉煌生活。</w:t>
      </w:r>
    </w:p>
    <w:p w14:paraId="10711DC3">
      <w:pPr>
        <w:ind w:firstLine="420" w:firstLineChars="200"/>
        <w:rPr>
          <w:bCs/>
          <w:color w:val="000000"/>
          <w:szCs w:val="21"/>
        </w:rPr>
      </w:pPr>
    </w:p>
    <w:p w14:paraId="60B4958C"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将教你心灵法则的知识和积极思考的基础，帮助你走向放松与自信、健康与幸福、财富与成功并拥有和谐的人际关系。通过反复默念肯定的话语，让你的潜意识接纳它们，引导你进入平静和放松的状态，这样就能实现你所渴望的改变，成为人生的主宰。</w:t>
      </w:r>
    </w:p>
    <w:p w14:paraId="1AAFFCA9">
      <w:pPr>
        <w:ind w:firstLine="420" w:firstLineChars="200"/>
        <w:rPr>
          <w:bCs/>
          <w:color w:val="000000"/>
          <w:szCs w:val="21"/>
        </w:rPr>
      </w:pPr>
    </w:p>
    <w:p w14:paraId="715B8D59">
      <w:pPr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利用自身心灵的力量和周围无限的资源，去成为、去做到、去拥有你所渴望、想象和相信的一切。让这本书成为你的私人导师，引领你走向更加快乐、更加富有、更加充实的生活。在这一过程中，你将学会：</w:t>
      </w:r>
    </w:p>
    <w:p w14:paraId="486F6427">
      <w:pPr>
        <w:ind w:firstLine="420" w:firstLineChars="200"/>
        <w:rPr>
          <w:bCs/>
          <w:color w:val="000000"/>
          <w:szCs w:val="21"/>
        </w:rPr>
      </w:pPr>
    </w:p>
    <w:p w14:paraId="1226B5A0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释放你的心灵力量</w:t>
      </w:r>
    </w:p>
    <w:p w14:paraId="4D09E3CA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通过自我暗示等其他技巧告诉你的潜意识该做什么</w:t>
      </w:r>
    </w:p>
    <w:p w14:paraId="27612022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阅读真实案例，了解心灵力量如何改变命运</w:t>
      </w:r>
    </w:p>
    <w:p w14:paraId="024F0B9C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修复创伤，克服植入脑海的自我限制思想</w:t>
      </w:r>
    </w:p>
    <w:p w14:paraId="487E9B89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获得健康体魄</w:t>
      </w:r>
    </w:p>
    <w:p w14:paraId="66BD1785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实现财务自由</w:t>
      </w:r>
    </w:p>
    <w:p w14:paraId="3B8568C7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自信：克服害羞和恐惧</w:t>
      </w:r>
    </w:p>
    <w:p w14:paraId="323CF8BB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在学习和工作中取得优异成绩</w:t>
      </w:r>
    </w:p>
    <w:p w14:paraId="54C3FB90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赢得他人的尊重</w:t>
      </w:r>
    </w:p>
    <w:p w14:paraId="031AD2D2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结交朋友</w:t>
      </w:r>
    </w:p>
    <w:p w14:paraId="7E4BDEBD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找到灵魂伴侣</w:t>
      </w:r>
    </w:p>
    <w:p w14:paraId="4BAD904A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享受生活的乐趣</w:t>
      </w:r>
    </w:p>
    <w:p w14:paraId="0067F8FC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环游世界</w:t>
      </w:r>
    </w:p>
    <w:p w14:paraId="3822C094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学习新技能</w:t>
      </w:r>
    </w:p>
    <w:p w14:paraId="1E1AF2CB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让世界变得更美好</w:t>
      </w:r>
    </w:p>
    <w:p w14:paraId="3A756983">
      <w:pPr>
        <w:pStyle w:val="54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开发你的精神力量</w:t>
      </w:r>
    </w:p>
    <w:p w14:paraId="1767F272">
      <w:pPr>
        <w:rPr>
          <w:bCs/>
          <w:color w:val="000000"/>
          <w:szCs w:val="21"/>
        </w:rPr>
      </w:pPr>
    </w:p>
    <w:p w14:paraId="3C8EAD86">
      <w:pPr>
        <w:jc w:val="left"/>
        <w:rPr>
          <w:b/>
          <w:bCs/>
          <w:szCs w:val="21"/>
        </w:rPr>
      </w:pPr>
    </w:p>
    <w:p w14:paraId="7C96355E">
      <w:pPr>
        <w:rPr>
          <w:rFonts w:hint="eastAsia"/>
          <w:b/>
          <w:bCs/>
          <w:szCs w:val="21"/>
          <w:lang w:val="en-US" w:eastAsia="zh-CN"/>
        </w:rPr>
      </w:pPr>
    </w:p>
    <w:p w14:paraId="32F08666">
      <w:pPr>
        <w:rPr>
          <w:rFonts w:hint="eastAsia"/>
          <w:b/>
          <w:bCs/>
          <w:szCs w:val="21"/>
          <w:lang w:val="en-US" w:eastAsia="zh-CN"/>
        </w:rPr>
      </w:pPr>
    </w:p>
    <w:p w14:paraId="13E12C49">
      <w:pPr>
        <w:rPr>
          <w:rFonts w:hint="eastAsia"/>
          <w:b/>
          <w:bCs/>
          <w:szCs w:val="21"/>
          <w:lang w:val="en-US" w:eastAsia="zh-CN"/>
        </w:rPr>
      </w:pPr>
    </w:p>
    <w:p w14:paraId="50CF490A">
      <w:pPr>
        <w:rPr>
          <w:rFonts w:hint="eastAsia"/>
          <w:b/>
          <w:bCs/>
          <w:szCs w:val="21"/>
          <w:lang w:val="en-US" w:eastAsia="zh-CN"/>
        </w:rPr>
      </w:pPr>
    </w:p>
    <w:p w14:paraId="5E30742E">
      <w:pPr>
        <w:rPr>
          <w:rFonts w:hint="eastAsia"/>
          <w:b/>
          <w:bCs/>
          <w:szCs w:val="21"/>
          <w:lang w:val="en-US" w:eastAsia="zh-CN"/>
        </w:rPr>
      </w:pPr>
    </w:p>
    <w:p w14:paraId="4088BC5A">
      <w:pPr>
        <w:rPr>
          <w:rFonts w:hint="eastAsia"/>
          <w:b/>
          <w:bCs/>
          <w:szCs w:val="21"/>
          <w:lang w:val="en-US" w:eastAsia="zh-CN"/>
        </w:rPr>
      </w:pPr>
    </w:p>
    <w:p w14:paraId="71562614">
      <w:pPr>
        <w:rPr>
          <w:rFonts w:hint="eastAsia"/>
          <w:b/>
          <w:bCs/>
          <w:szCs w:val="21"/>
          <w:lang w:val="en-US" w:eastAsia="zh-CN"/>
        </w:rPr>
      </w:pPr>
    </w:p>
    <w:p w14:paraId="25A144FE">
      <w:pPr>
        <w:rPr>
          <w:rFonts w:hint="default" w:eastAsia="宋体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********************************</w:t>
      </w:r>
    </w:p>
    <w:p w14:paraId="395DC47B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rFonts w:hint="eastAsia" w:eastAsia="宋体"/>
          <w:b/>
          <w:bCs/>
          <w:szCs w:val="21"/>
          <w:highlight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48895</wp:posOffset>
            </wp:positionV>
            <wp:extent cx="1363345" cy="2038985"/>
            <wp:effectExtent l="0" t="0" r="8255" b="3175"/>
            <wp:wrapSquare wrapText="bothSides"/>
            <wp:docPr id="21" name="图片 21" descr="C:/Users/lenovo/Desktop/屏幕截图 2024-11-27 195343.png屏幕截图 2024-11-27 19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Desktop/屏幕截图 2024-11-27 195343.png屏幕截图 2024-11-27 195343"/>
                    <pic:cNvPicPr>
                      <a:picLocks noChangeAspect="1"/>
                    </pic:cNvPicPr>
                  </pic:nvPicPr>
                  <pic:blipFill>
                    <a:blip r:embed="rId8"/>
                    <a:srcRect t="2139" b="2139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r>
        <w:rPr>
          <w:rFonts w:hint="eastAsia"/>
          <w:b/>
          <w:bCs/>
          <w:color w:val="000000"/>
          <w:szCs w:val="21"/>
          <w:highlight w:val="none"/>
        </w:rPr>
        <w:t>《潜意识的力量：潜意识信息计划》</w:t>
      </w:r>
      <w:r>
        <w:rPr>
          <w:b/>
          <w:bCs/>
          <w:color w:val="000000"/>
          <w:szCs w:val="21"/>
          <w:highlight w:val="none"/>
        </w:rPr>
        <w:t xml:space="preserve"> </w:t>
      </w:r>
    </w:p>
    <w:p w14:paraId="3A040993">
      <w:pPr>
        <w:tabs>
          <w:tab w:val="left" w:pos="341"/>
          <w:tab w:val="left" w:pos="5235"/>
        </w:tabs>
        <w:jc w:val="left"/>
        <w:rPr>
          <w:b/>
          <w:bCs/>
          <w:i/>
          <w:i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The Power of Your Subconscious Mind Subliminal Program</w:t>
      </w:r>
    </w:p>
    <w:p w14:paraId="5E1D900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 xml:space="preserve">Joseph Murphy </w:t>
      </w:r>
      <w:r>
        <w:rPr>
          <w:b/>
          <w:bCs/>
          <w:color w:val="000000"/>
          <w:szCs w:val="21"/>
        </w:rPr>
        <w:fldChar w:fldCharType="begin"/>
      </w:r>
      <w:r>
        <w:rPr>
          <w:b/>
          <w:bCs/>
          <w:color w:val="000000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</w:rPr>
        <w:fldChar w:fldCharType="separate"/>
      </w:r>
      <w:r>
        <w:rPr>
          <w:b/>
          <w:bCs/>
          <w:color w:val="000000"/>
          <w:szCs w:val="21"/>
        </w:rPr>
        <w:fldChar w:fldCharType="end"/>
      </w:r>
    </w:p>
    <w:p w14:paraId="5BB737AC"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  <w:lang w:val="en-US" w:eastAsia="zh-CN"/>
        </w:rPr>
        <w:t>G&amp;D Media</w:t>
      </w:r>
    </w:p>
    <w:p w14:paraId="35297687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  <w:lang w:val="en-US" w:eastAsia="zh-CN"/>
        </w:rPr>
        <w:t>Waterside/</w:t>
      </w:r>
      <w:r>
        <w:rPr>
          <w:b/>
          <w:bCs/>
          <w:color w:val="000000"/>
          <w:szCs w:val="21"/>
        </w:rPr>
        <w:t>ANA/</w:t>
      </w:r>
      <w:r>
        <w:rPr>
          <w:rFonts w:hint="eastAsia"/>
          <w:b/>
          <w:bCs/>
          <w:color w:val="000000"/>
          <w:szCs w:val="21"/>
          <w:lang w:val="en-US" w:eastAsia="zh-CN"/>
        </w:rPr>
        <w:t>Jessica</w:t>
      </w:r>
    </w:p>
    <w:p w14:paraId="0045CDC3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229</w:t>
      </w:r>
      <w:r>
        <w:rPr>
          <w:b/>
          <w:bCs/>
          <w:color w:val="000000"/>
          <w:szCs w:val="21"/>
        </w:rPr>
        <w:t>页</w:t>
      </w:r>
    </w:p>
    <w:p w14:paraId="60E830C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  <w:lang w:val="en-US" w:eastAsia="zh-CN"/>
        </w:rPr>
        <w:t>2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14:paraId="412AA28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14:paraId="73C7EEFB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2B12BD55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心灵励志</w:t>
      </w:r>
    </w:p>
    <w:p w14:paraId="4D1F8B99">
      <w:pPr>
        <w:rPr>
          <w:rFonts w:hint="eastAsia"/>
          <w:lang w:val="en-US" w:eastAsia="zh-CN"/>
        </w:rPr>
      </w:pPr>
    </w:p>
    <w:p w14:paraId="257AB46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66A489F8">
      <w:pPr>
        <w:rPr>
          <w:b/>
          <w:bCs/>
          <w:color w:val="000000"/>
          <w:szCs w:val="21"/>
        </w:rPr>
      </w:pPr>
    </w:p>
    <w:p w14:paraId="0247FF95">
      <w:pPr>
        <w:ind w:firstLine="420" w:firstLineChars="20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每天的思想决定了生活本质——也就是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内心深处真正的想法。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所思考、相信和感受的一切都会铭刻在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的潜意识中。而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的潜意识会通过个性和生活现实来表达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对它的所有“输入”。  </w:t>
      </w:r>
    </w:p>
    <w:p w14:paraId="62F8432C">
      <w:pPr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6223C0F2">
      <w:pPr>
        <w:ind w:firstLine="420" w:firstLineChars="20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因此，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必须保持积极的思维。为潜意识提供积极向上、充满生命力的内容，并保护它免受消极影响——同时避免自己的负面情绪或他人的打击。  </w:t>
      </w:r>
    </w:p>
    <w:p w14:paraId="6848A39C">
      <w:pPr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0DA909AD">
      <w:pPr>
        <w:ind w:firstLine="420" w:firstLineChars="20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在这本由国际公认的人类潜能运动领导者撰写的权威指南中，你将学习如何：  </w:t>
      </w:r>
    </w:p>
    <w:p w14:paraId="0147248E">
      <w:pPr>
        <w:numPr>
          <w:ilvl w:val="0"/>
          <w:numId w:val="2"/>
        </w:numPr>
        <w:ind w:left="840" w:leftChars="0" w:hanging="420" w:firstLineChars="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放松并充满自信地生活  </w:t>
      </w:r>
    </w:p>
    <w:p w14:paraId="6DC3EB3E">
      <w:pPr>
        <w:numPr>
          <w:ilvl w:val="0"/>
          <w:numId w:val="2"/>
        </w:numPr>
        <w:ind w:left="840" w:leftChars="0" w:hanging="420" w:firstLineChars="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利用潜意识的力量实现疗愈  </w:t>
      </w:r>
    </w:p>
    <w:p w14:paraId="50863569">
      <w:pPr>
        <w:numPr>
          <w:ilvl w:val="0"/>
          <w:numId w:val="2"/>
        </w:numPr>
        <w:ind w:left="840" w:leftChars="0" w:hanging="420" w:firstLineChars="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吸引你应得的财富  </w:t>
      </w:r>
    </w:p>
    <w:p w14:paraId="1BDEE3BF">
      <w:pPr>
        <w:numPr>
          <w:ilvl w:val="0"/>
          <w:numId w:val="2"/>
        </w:numPr>
        <w:ind w:left="840" w:leftChars="0" w:hanging="420" w:firstLineChars="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原谅他人并宽恕自己  </w:t>
      </w:r>
    </w:p>
    <w:p w14:paraId="4B827FF5">
      <w:pPr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6B668AA4">
      <w:pPr>
        <w:ind w:firstLine="420" w:firstLineChars="20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一旦掌握了心智法则的基本原理以及积极思维的基础，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就能迈向放松与自信、健康与幸福、财富与成功，以及和谐的人际关系。  </w:t>
      </w:r>
    </w:p>
    <w:p w14:paraId="2621DED3">
      <w:pPr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594226C8">
      <w:pPr>
        <w:ind w:firstLine="420" w:firstLineChars="20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通过重复本书中提供的肯定性语句，让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的潜意识吸收这些信息，引导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进入平静与放松的状态，从而实现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您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渴望的改变。</w:t>
      </w:r>
      <w:r>
        <w:rPr>
          <w:rFonts w:hint="eastAsia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我们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完全可以成为自己生活的主宰者。  </w:t>
      </w:r>
    </w:p>
    <w:p w14:paraId="12814292">
      <w:pPr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77F88889">
      <w:pPr>
        <w:ind w:firstLine="42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约瑟夫·墨菲博士（Dr. Joseph Murphy）是肯定性思维哲学的先驱者，他最著名的著作《潜意识的力量》是一部形而上学经典，已畅销全球超过50年。  </w:t>
      </w:r>
    </w:p>
    <w:p w14:paraId="24DCC810">
      <w:pPr>
        <w:ind w:firstLine="420"/>
        <w:jc w:val="left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407179CA">
      <w:pPr>
        <w:jc w:val="left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eastAsia="Arial" w:cs="Times New Roman"/>
          <w:b/>
          <w:bCs/>
          <w:i w:val="0"/>
          <w:iCs w:val="0"/>
          <w:caps w:val="0"/>
          <w:color w:val="0F1111"/>
          <w:spacing w:val="0"/>
          <w:kern w:val="0"/>
          <w:sz w:val="21"/>
          <w:szCs w:val="21"/>
          <w:shd w:val="clear" w:fill="FFFFFF"/>
          <w:lang w:val="en-US" w:eastAsia="zh-CN" w:bidi="ar"/>
        </w:rPr>
        <w:t>媒体评价：</w:t>
      </w:r>
    </w:p>
    <w:p w14:paraId="5E9937A8">
      <w:pPr>
        <w:jc w:val="left"/>
        <w:rPr>
          <w:b/>
          <w:bCs/>
          <w:szCs w:val="21"/>
        </w:rPr>
      </w:pPr>
    </w:p>
    <w:p w14:paraId="22063C1E">
      <w:pPr>
        <w:ind w:firstLine="420" w:firstLineChars="200"/>
        <w:jc w:val="left"/>
        <w:rPr>
          <w:rFonts w:hint="eastAsia"/>
          <w:b w:val="0"/>
          <w:bCs/>
          <w:i w:val="0"/>
          <w:iCs/>
          <w:kern w:val="0"/>
          <w:szCs w:val="21"/>
        </w:rPr>
      </w:pPr>
      <w:bookmarkStart w:id="0" w:name="awards"/>
      <w:bookmarkEnd w:id="0"/>
      <w:r>
        <w:rPr>
          <w:rFonts w:hint="eastAsia"/>
          <w:b w:val="0"/>
          <w:bCs/>
          <w:i w:val="0"/>
          <w:iCs/>
          <w:kern w:val="0"/>
          <w:szCs w:val="21"/>
        </w:rPr>
        <w:t>通过了解潜意识的工作方式，你可以学习如何让梦想成为现实。墨菲博士花费了大量时间研究东方宗教，</w:t>
      </w: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>他还</w:t>
      </w:r>
      <w:r>
        <w:rPr>
          <w:rFonts w:hint="eastAsia"/>
          <w:b w:val="0"/>
          <w:bCs/>
          <w:i w:val="0"/>
          <w:iCs/>
          <w:kern w:val="0"/>
          <w:szCs w:val="21"/>
        </w:rPr>
        <w:t>是《易经》这本中国占卜经典的研究学者。此外，他曾在洛杉矶神圣科学教会（Church of Divine Science）的分支担任部长28年。这是一所倡导实用灵性、摒弃宗教教条的“新思想”教会。他相信自己发现了超越时间和文化的潜意识秘密。许多人表示，读完这本书后，他们的生活从此不同。潜意识是强大的，墨菲让你认识到，如果不试图理解非理性心智，你的理性欲望和计划将永远被自己无意识的心理机制所破坏。</w:t>
      </w:r>
    </w:p>
    <w:p w14:paraId="22E6F87C">
      <w:pPr>
        <w:ind w:firstLine="420" w:firstLineChars="200"/>
        <w:jc w:val="right"/>
        <w:rPr>
          <w:rFonts w:hint="eastAsia"/>
          <w:b w:val="0"/>
          <w:bCs/>
          <w:i w:val="0"/>
          <w:iCs/>
          <w:kern w:val="0"/>
          <w:szCs w:val="21"/>
        </w:rPr>
      </w:pPr>
      <w:r>
        <w:rPr>
          <w:rFonts w:hint="eastAsia"/>
          <w:b w:val="0"/>
          <w:bCs/>
          <w:i w:val="0"/>
          <w:iCs/>
          <w:kern w:val="0"/>
          <w:szCs w:val="21"/>
        </w:rPr>
        <w:t xml:space="preserve">——BN Publishing  </w:t>
      </w:r>
    </w:p>
    <w:p w14:paraId="049FFE57">
      <w:pPr>
        <w:ind w:firstLine="420" w:firstLineChars="200"/>
        <w:jc w:val="right"/>
        <w:rPr>
          <w:rFonts w:hint="eastAsia"/>
          <w:b w:val="0"/>
          <w:bCs/>
          <w:i w:val="0"/>
          <w:iCs/>
          <w:kern w:val="0"/>
          <w:szCs w:val="21"/>
        </w:rPr>
      </w:pPr>
    </w:p>
    <w:p w14:paraId="2E4FC58A">
      <w:pPr>
        <w:ind w:firstLine="420" w:firstLineChars="200"/>
        <w:jc w:val="right"/>
        <w:rPr>
          <w:rFonts w:hint="eastAsia"/>
          <w:b w:val="0"/>
          <w:bCs/>
          <w:i w:val="0"/>
          <w:iCs/>
          <w:kern w:val="0"/>
          <w:szCs w:val="21"/>
        </w:rPr>
      </w:pPr>
    </w:p>
    <w:p w14:paraId="28FEDBBE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  <w:t>全书目录</w:t>
      </w: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>：</w:t>
      </w:r>
    </w:p>
    <w:p w14:paraId="7AE3F708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</w:p>
    <w:p w14:paraId="7A2FFB83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引言  </w:t>
      </w:r>
    </w:p>
    <w:p w14:paraId="4CD29B6B">
      <w:pPr>
        <w:jc w:val="both"/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</w:pPr>
    </w:p>
    <w:p w14:paraId="0CA0D497">
      <w:pPr>
        <w:jc w:val="both"/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</w:pPr>
      <w:r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  <w:t xml:space="preserve">第一部分：放松与自信  </w:t>
      </w:r>
    </w:p>
    <w:p w14:paraId="424162A3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第1章 潜意识信息 </w:t>
      </w:r>
    </w:p>
    <w:p w14:paraId="11BFCC9C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第2章 理解你的思想运作方式  </w:t>
      </w:r>
    </w:p>
    <w:p w14:paraId="25A82451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第3章 放松并充满自信地生活 </w:t>
      </w:r>
    </w:p>
    <w:p w14:paraId="149AF831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</w:p>
    <w:p w14:paraId="291A0DF3">
      <w:pPr>
        <w:jc w:val="both"/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</w:pPr>
      <w:r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  <w:t xml:space="preserve">第二部分：健康与幸福  </w:t>
      </w:r>
    </w:p>
    <w:p w14:paraId="32E2B474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第4章 潜意识信息  </w:t>
      </w:r>
    </w:p>
    <w:p w14:paraId="5E8111FA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第5章 潜意识疗愈力的实践  </w:t>
      </w:r>
    </w:p>
    <w:p w14:paraId="64351546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第6章 潜意识为生命服务 </w:t>
      </w:r>
    </w:p>
    <w:p w14:paraId="15FA289B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</w:p>
    <w:p w14:paraId="39A6CCF9">
      <w:pPr>
        <w:jc w:val="both"/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</w:pPr>
      <w:r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  <w:t xml:space="preserve">第三部分：财富与成功  </w:t>
      </w:r>
    </w:p>
    <w:p w14:paraId="61D3FB8B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第7章 潜意识信息  </w:t>
      </w:r>
    </w:p>
    <w:p w14:paraId="20FE31BA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第8章 你应得的财富权利  </w:t>
      </w:r>
    </w:p>
    <w:p w14:paraId="256DF7AB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第9章 潜意识与成功  </w:t>
      </w:r>
    </w:p>
    <w:p w14:paraId="5DA5BB83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</w:p>
    <w:p w14:paraId="784C1E87">
      <w:pPr>
        <w:jc w:val="both"/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</w:pPr>
      <w:r>
        <w:rPr>
          <w:rFonts w:hint="eastAsia"/>
          <w:b/>
          <w:bCs w:val="0"/>
          <w:i w:val="0"/>
          <w:iCs/>
          <w:kern w:val="0"/>
          <w:szCs w:val="21"/>
          <w:lang w:val="en-US" w:eastAsia="zh-CN"/>
        </w:rPr>
        <w:t xml:space="preserve">第四部分：和谐的人际关系  </w:t>
      </w:r>
    </w:p>
    <w:p w14:paraId="6396D728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第10章 潜意识信息  </w:t>
      </w:r>
    </w:p>
    <w:p w14:paraId="67BCE900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>第11章 如何宽恕他人并原谅自己</w:t>
      </w:r>
    </w:p>
    <w:p w14:paraId="18800054">
      <w:pPr>
        <w:jc w:val="both"/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 xml:space="preserve">第12章 潜意识与人际关系  </w:t>
      </w:r>
    </w:p>
    <w:p w14:paraId="6A77D120">
      <w:pPr>
        <w:jc w:val="both"/>
        <w:rPr>
          <w:rFonts w:hint="default"/>
          <w:b w:val="0"/>
          <w:bCs/>
          <w:i w:val="0"/>
          <w:iCs/>
          <w:kern w:val="0"/>
          <w:szCs w:val="21"/>
          <w:lang w:val="en-US" w:eastAsia="zh-CN"/>
        </w:rPr>
      </w:pPr>
      <w:r>
        <w:rPr>
          <w:rFonts w:hint="eastAsia"/>
          <w:b w:val="0"/>
          <w:bCs/>
          <w:i w:val="0"/>
          <w:iCs/>
          <w:kern w:val="0"/>
          <w:szCs w:val="21"/>
          <w:lang w:val="en-US" w:eastAsia="zh-CN"/>
        </w:rPr>
        <w:t>作者简介</w:t>
      </w:r>
    </w:p>
    <w:p w14:paraId="38CB8FB9">
      <w:pPr>
        <w:jc w:val="both"/>
        <w:rPr>
          <w:rFonts w:hint="default"/>
          <w:b w:val="0"/>
          <w:bCs/>
          <w:i w:val="0"/>
          <w:iCs/>
          <w:kern w:val="0"/>
          <w:szCs w:val="21"/>
          <w:lang w:val="en-US" w:eastAsia="zh-CN"/>
        </w:rPr>
      </w:pPr>
    </w:p>
    <w:p w14:paraId="7B28B5ED">
      <w:pPr>
        <w:ind w:firstLine="420" w:firstLineChars="200"/>
        <w:jc w:val="left"/>
        <w:rPr>
          <w:rFonts w:hint="eastAsia"/>
          <w:b w:val="0"/>
          <w:bCs/>
          <w:i w:val="0"/>
          <w:iCs/>
          <w:kern w:val="0"/>
          <w:szCs w:val="21"/>
        </w:rPr>
      </w:pPr>
    </w:p>
    <w:p w14:paraId="091CFECE">
      <w:pPr>
        <w:ind w:firstLine="420" w:firstLineChars="200"/>
        <w:jc w:val="left"/>
        <w:rPr>
          <w:rFonts w:hint="eastAsia"/>
          <w:b w:val="0"/>
          <w:bCs/>
          <w:i w:val="0"/>
          <w:iCs/>
          <w:kern w:val="0"/>
          <w:szCs w:val="21"/>
        </w:rPr>
      </w:pPr>
    </w:p>
    <w:p w14:paraId="7DA7B893">
      <w:pPr>
        <w:ind w:firstLine="420" w:firstLineChars="200"/>
        <w:jc w:val="left"/>
        <w:rPr>
          <w:rFonts w:hint="eastAsia"/>
          <w:b w:val="0"/>
          <w:bCs/>
          <w:i w:val="0"/>
          <w:iCs/>
          <w:kern w:val="0"/>
          <w:szCs w:val="21"/>
        </w:rPr>
      </w:pPr>
    </w:p>
    <w:p w14:paraId="17ECAFC6">
      <w:pPr>
        <w:ind w:firstLine="420" w:firstLineChars="200"/>
        <w:jc w:val="left"/>
        <w:rPr>
          <w:rFonts w:hint="eastAsia"/>
          <w:b w:val="0"/>
          <w:bCs/>
          <w:i w:val="0"/>
          <w:iCs/>
          <w:kern w:val="0"/>
          <w:szCs w:val="21"/>
        </w:rPr>
      </w:pPr>
    </w:p>
    <w:p w14:paraId="4742CF4E">
      <w:pPr>
        <w:jc w:val="left"/>
        <w:rPr>
          <w:rFonts w:hint="eastAsia"/>
          <w:b w:val="0"/>
          <w:bCs/>
          <w:i w:val="0"/>
          <w:iCs/>
          <w:kern w:val="0"/>
          <w:szCs w:val="21"/>
        </w:rPr>
      </w:pPr>
    </w:p>
    <w:p w14:paraId="7650E271">
      <w:pPr>
        <w:rPr>
          <w:rFonts w:hint="eastAsia"/>
          <w:b/>
          <w:color w:val="000000"/>
          <w:szCs w:val="21"/>
          <w:lang w:val="en-US" w:eastAsia="zh-CN"/>
        </w:rPr>
      </w:pPr>
      <w:bookmarkStart w:id="1" w:name="OLE_LINK14"/>
      <w:bookmarkStart w:id="2" w:name="OLE_LINK11"/>
    </w:p>
    <w:p w14:paraId="521C56F7">
      <w:pPr>
        <w:rPr>
          <w:rFonts w:hint="eastAsia"/>
          <w:b/>
          <w:color w:val="000000"/>
          <w:szCs w:val="21"/>
          <w:lang w:val="en-US" w:eastAsia="zh-CN"/>
        </w:rPr>
      </w:pPr>
    </w:p>
    <w:p w14:paraId="460515D2">
      <w:pPr>
        <w:rPr>
          <w:rFonts w:hint="default"/>
          <w:b/>
          <w:color w:val="000000"/>
          <w:szCs w:val="21"/>
          <w:lang w:val="en-US"/>
        </w:rPr>
      </w:pPr>
      <w:r>
        <w:rPr>
          <w:b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169545</wp:posOffset>
            </wp:positionV>
            <wp:extent cx="1543685" cy="2114550"/>
            <wp:effectExtent l="0" t="0" r="10795" b="3810"/>
            <wp:wrapSquare wrapText="bothSides"/>
            <wp:docPr id="9" name="图片 8" descr="C:/Users/lenovo/Desktop/屏幕截图 2024-11-27 200621.png屏幕截图 2024-11-27 2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/Users/lenovo/Desktop/屏幕截图 2024-11-27 200621.png屏幕截图 2024-11-27 200621"/>
                    <pic:cNvPicPr>
                      <a:picLocks noChangeAspect="1"/>
                    </pic:cNvPicPr>
                  </pic:nvPicPr>
                  <pic:blipFill>
                    <a:blip r:embed="rId9"/>
                    <a:srcRect t="2979" b="2979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  <w:lang w:val="en-US" w:eastAsia="zh-CN"/>
        </w:rPr>
        <w:t>********************************************</w:t>
      </w:r>
    </w:p>
    <w:p w14:paraId="5E996044">
      <w:pPr>
        <w:rPr>
          <w:b/>
          <w:kern w:val="0"/>
          <w:szCs w:val="21"/>
          <w:highlight w:val="none"/>
        </w:rPr>
      </w:pPr>
      <w:r>
        <w:rPr>
          <w:b/>
          <w:kern w:val="0"/>
          <w:szCs w:val="21"/>
          <w:highlight w:val="none"/>
        </w:rPr>
        <w:t>中文书名：</w:t>
      </w:r>
      <w:r>
        <w:rPr>
          <w:rFonts w:hint="eastAsia"/>
          <w:b/>
          <w:kern w:val="0"/>
          <w:szCs w:val="21"/>
          <w:highlight w:val="none"/>
        </w:rPr>
        <w:t>《神奇钥匙：成功与幸福的秘密》（约瑟夫·墨菲的黄金课程）</w:t>
      </w:r>
    </w:p>
    <w:p w14:paraId="5F021367">
      <w:pPr>
        <w:rPr>
          <w:b/>
          <w:kern w:val="0"/>
          <w:szCs w:val="21"/>
        </w:rPr>
      </w:pPr>
      <w:r>
        <w:rPr>
          <w:b/>
          <w:kern w:val="0"/>
          <w:szCs w:val="21"/>
        </w:rPr>
        <w:t>英文书名：</w:t>
      </w:r>
      <w:r>
        <w:rPr>
          <w:rFonts w:hint="eastAsia"/>
          <w:b/>
          <w:i/>
          <w:iCs/>
          <w:kern w:val="0"/>
          <w:szCs w:val="21"/>
        </w:rPr>
        <w:t xml:space="preserve">The Magic Keys: Secrets to Success and Happiness (Joseph Murphy's Golden Lessons) </w:t>
      </w:r>
    </w:p>
    <w:p w14:paraId="1307558D">
      <w:pPr>
        <w:rPr>
          <w:rFonts w:hint="eastAsia"/>
          <w:b/>
          <w:kern w:val="0"/>
          <w:szCs w:val="21"/>
        </w:rPr>
      </w:pPr>
      <w:r>
        <w:rPr>
          <w:b/>
          <w:kern w:val="0"/>
          <w:szCs w:val="21"/>
        </w:rPr>
        <w:t>作</w:t>
      </w:r>
      <w:r>
        <w:rPr>
          <w:rFonts w:hint="eastAsia"/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者：</w:t>
      </w:r>
      <w:r>
        <w:rPr>
          <w:rFonts w:hint="eastAsia"/>
          <w:b/>
          <w:kern w:val="0"/>
          <w:szCs w:val="21"/>
        </w:rPr>
        <w:t xml:space="preserve">Joseph Murphy </w:t>
      </w:r>
    </w:p>
    <w:p w14:paraId="6DE5BDD0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</w:t>
      </w:r>
      <w:r>
        <w:rPr>
          <w:rFonts w:hint="eastAsia"/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版</w:t>
      </w:r>
      <w:r>
        <w:rPr>
          <w:rFonts w:hint="eastAsia"/>
          <w:b/>
          <w:kern w:val="0"/>
          <w:szCs w:val="21"/>
        </w:rPr>
        <w:t xml:space="preserve"> </w:t>
      </w:r>
      <w:r>
        <w:rPr>
          <w:b/>
          <w:kern w:val="0"/>
          <w:szCs w:val="21"/>
        </w:rPr>
        <w:t>社：</w:t>
      </w:r>
      <w:r>
        <w:rPr>
          <w:rFonts w:hint="eastAsia"/>
          <w:b/>
          <w:kern w:val="0"/>
          <w:szCs w:val="21"/>
        </w:rPr>
        <w:t>G&amp;D Media</w:t>
      </w:r>
    </w:p>
    <w:p w14:paraId="0F9FD094">
      <w:pPr>
        <w:rPr>
          <w:rFonts w:hint="eastAsia" w:eastAsia="宋体"/>
          <w:b/>
          <w:kern w:val="0"/>
          <w:szCs w:val="21"/>
          <w:lang w:eastAsia="zh-CN"/>
        </w:rPr>
      </w:pPr>
      <w:r>
        <w:rPr>
          <w:b/>
          <w:kern w:val="0"/>
          <w:szCs w:val="21"/>
        </w:rPr>
        <w:t>代理公司：</w:t>
      </w:r>
      <w:r>
        <w:rPr>
          <w:rFonts w:hint="eastAsia"/>
          <w:b/>
          <w:kern w:val="0"/>
          <w:szCs w:val="21"/>
        </w:rPr>
        <w:t>Waterside/ANA/Jessica</w:t>
      </w:r>
    </w:p>
    <w:p w14:paraId="2DD020AA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rFonts w:hint="eastAsia"/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  <w:lang w:val="en-US" w:eastAsia="zh-CN"/>
        </w:rPr>
        <w:t>238</w:t>
      </w:r>
      <w:r>
        <w:rPr>
          <w:b/>
          <w:kern w:val="0"/>
          <w:szCs w:val="21"/>
        </w:rPr>
        <w:t>页</w:t>
      </w:r>
    </w:p>
    <w:p w14:paraId="73EB55F1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202</w:t>
      </w:r>
      <w:r>
        <w:rPr>
          <w:rFonts w:hint="eastAsia"/>
          <w:b/>
          <w:kern w:val="0"/>
          <w:szCs w:val="21"/>
          <w:lang w:val="en-US" w:eastAsia="zh-CN"/>
        </w:rPr>
        <w:t>2</w:t>
      </w:r>
      <w:r>
        <w:rPr>
          <w:b/>
          <w:kern w:val="0"/>
          <w:szCs w:val="21"/>
        </w:rPr>
        <w:t>年</w:t>
      </w:r>
      <w:r>
        <w:rPr>
          <w:rFonts w:hint="eastAsia"/>
          <w:b/>
          <w:kern w:val="0"/>
          <w:szCs w:val="21"/>
        </w:rPr>
        <w:t>7</w:t>
      </w:r>
      <w:r>
        <w:rPr>
          <w:b/>
          <w:kern w:val="0"/>
          <w:szCs w:val="21"/>
        </w:rPr>
        <w:t>月</w:t>
      </w:r>
    </w:p>
    <w:p w14:paraId="3DBDD386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14:paraId="0E69020F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14:paraId="411E1936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szCs w:val="21"/>
        </w:rPr>
        <w:t>类</w:t>
      </w:r>
      <w:r>
        <w:rPr>
          <w:rFonts w:hint="eastAsia"/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心灵励志</w:t>
      </w:r>
    </w:p>
    <w:p w14:paraId="2160921F">
      <w:pPr>
        <w:rPr>
          <w:rFonts w:hint="eastAsia" w:eastAsia="宋体"/>
          <w:b/>
          <w:bCs/>
          <w:color w:val="000000"/>
          <w:shd w:val="clear" w:color="auto" w:fill="FFFFFF"/>
          <w:lang w:val="en-US" w:eastAsia="zh-CN"/>
        </w:rPr>
      </w:pPr>
    </w:p>
    <w:p w14:paraId="1C9BF726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A77BEFB">
      <w:pPr>
        <w:rPr>
          <w:b/>
          <w:color w:val="000000"/>
          <w:szCs w:val="21"/>
        </w:rPr>
      </w:pPr>
    </w:p>
    <w:p w14:paraId="6C385618">
      <w:pPr>
        <w:ind w:firstLine="420" w:firstLineChars="200"/>
        <w:rPr>
          <w:rFonts w:hint="eastAsia"/>
          <w:b w:val="0"/>
          <w:bCs/>
          <w:color w:val="111111"/>
          <w:szCs w:val="21"/>
          <w:shd w:val="clear" w:color="auto" w:fill="FFFFFF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</w:rPr>
        <w:t xml:space="preserve">在《神奇钥匙》一书中，约瑟夫·墨菲揭示了人生的隐藏真相：你——以及整个世界——都受想法支配。一旦你学会掌控想法的方法，你便掌控了自己和周围的一切。  </w:t>
      </w:r>
    </w:p>
    <w:p w14:paraId="190E69DC">
      <w:pPr>
        <w:rPr>
          <w:rFonts w:hint="eastAsia"/>
          <w:b w:val="0"/>
          <w:bCs/>
          <w:color w:val="111111"/>
          <w:szCs w:val="21"/>
          <w:shd w:val="clear" w:color="auto" w:fill="FFFFFF"/>
        </w:rPr>
      </w:pPr>
    </w:p>
    <w:p w14:paraId="130CA724">
      <w:pPr>
        <w:ind w:firstLine="420" w:firstLineChars="200"/>
        <w:rPr>
          <w:rFonts w:hint="eastAsia"/>
          <w:b w:val="0"/>
          <w:bCs/>
          <w:color w:val="111111"/>
          <w:szCs w:val="21"/>
          <w:shd w:val="clear" w:color="auto" w:fill="FFFFFF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</w:rPr>
        <w:t xml:space="preserve">通过八个引人入胜的步骤，这本由《潜意识的力量》作者撰写的书籍将教会你如何在生活的各个领域（包括财富、健康、人际关系、担忧以及对安全感的追求）中驾驭和转化自己的想法。墨菲还深入探讨了“第四种祈祷方式”——一种既震撼又简单的方法，让你敞开通往新世界的大门，发现无限可能。  </w:t>
      </w:r>
    </w:p>
    <w:p w14:paraId="4B2BA65A">
      <w:pPr>
        <w:rPr>
          <w:rFonts w:hint="eastAsia"/>
          <w:b w:val="0"/>
          <w:bCs/>
          <w:color w:val="111111"/>
          <w:szCs w:val="21"/>
          <w:shd w:val="clear" w:color="auto" w:fill="FFFFFF"/>
        </w:rPr>
      </w:pPr>
    </w:p>
    <w:p w14:paraId="42D028FC">
      <w:pPr>
        <w:ind w:firstLine="420" w:firstLineChars="200"/>
        <w:rPr>
          <w:rFonts w:hint="eastAsia"/>
          <w:b/>
          <w:color w:val="111111"/>
          <w:szCs w:val="21"/>
          <w:shd w:val="clear" w:color="auto" w:fill="FFFFFF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</w:rPr>
        <w:t xml:space="preserve">这本书是约瑟夫·墨菲的黄金课程系列的一部分，由神秘灵性领域的知名作家米奇·霍洛维茨（Mitch Horowitz）编辑并撰写前言。书中包含米奇对墨菲的简短传记以及墨菲人生大事年表。米奇在前言中写道：“自我形象的观念塑造了你的存在。”让《神奇钥匙》帮助你认识到这一真理的广度，并从中受益。 </w:t>
      </w:r>
      <w:r>
        <w:rPr>
          <w:rFonts w:hint="eastAsia"/>
          <w:b/>
          <w:color w:val="111111"/>
          <w:szCs w:val="21"/>
          <w:shd w:val="clear" w:color="auto" w:fill="FFFFFF"/>
        </w:rPr>
        <w:t xml:space="preserve"> </w:t>
      </w:r>
    </w:p>
    <w:p w14:paraId="6D286621">
      <w:pPr>
        <w:ind w:firstLine="422" w:firstLineChars="200"/>
        <w:rPr>
          <w:rFonts w:hint="eastAsia"/>
          <w:b/>
          <w:color w:val="111111"/>
          <w:szCs w:val="21"/>
          <w:shd w:val="clear" w:color="auto" w:fill="FFFFFF"/>
        </w:rPr>
      </w:pPr>
    </w:p>
    <w:p w14:paraId="4957C179">
      <w:pPr>
        <w:rPr>
          <w:rFonts w:hint="eastAsia"/>
          <w:b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color w:val="111111"/>
          <w:szCs w:val="21"/>
          <w:shd w:val="clear" w:color="auto" w:fill="FFFFFF"/>
          <w:lang w:val="en-US" w:eastAsia="zh-CN"/>
        </w:rPr>
        <w:t>全书目录：</w:t>
      </w:r>
    </w:p>
    <w:p w14:paraId="59D64C4B">
      <w:pPr>
        <w:rPr>
          <w:rFonts w:hint="eastAsia"/>
          <w:b/>
          <w:color w:val="111111"/>
          <w:szCs w:val="21"/>
          <w:shd w:val="clear" w:color="auto" w:fill="FFFFFF"/>
          <w:lang w:val="en-US" w:eastAsia="zh-CN"/>
        </w:rPr>
      </w:pPr>
    </w:p>
    <w:p w14:paraId="190869CD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序言：一种经久的视角  </w:t>
      </w:r>
    </w:p>
    <w:p w14:paraId="308F785C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财富的万能钥匙 </w:t>
      </w:r>
    </w:p>
    <w:p w14:paraId="49B4FBF7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第四种祈祷方式 </w:t>
      </w:r>
    </w:p>
    <w:p w14:paraId="721C094F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决策的奇妙力量 </w:t>
      </w:r>
    </w:p>
    <w:p w14:paraId="55EADD60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发展你的疗愈意识  </w:t>
      </w:r>
    </w:p>
    <w:p w14:paraId="03442DB5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>祈祷并繁荣</w:t>
      </w:r>
    </w:p>
    <w:p w14:paraId="34945457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治愈受伤情感的方法 </w:t>
      </w:r>
    </w:p>
    <w:p w14:paraId="0609E0FC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安全感的伟大法则  </w:t>
      </w:r>
    </w:p>
    <w:p w14:paraId="2729B5A2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克服忧虑  </w:t>
      </w:r>
    </w:p>
    <w:p w14:paraId="1C8544DA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</w:p>
    <w:p w14:paraId="188356CF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 xml:space="preserve">作者简介 </w:t>
      </w:r>
    </w:p>
    <w:p w14:paraId="3518D5D9">
      <w:pP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/>
          <w:color w:val="111111"/>
          <w:szCs w:val="21"/>
          <w:shd w:val="clear" w:color="auto" w:fill="FFFFFF"/>
          <w:lang w:val="en-US" w:eastAsia="zh-CN"/>
        </w:rPr>
        <w:t>约瑟夫·墨菲人生大事年表</w:t>
      </w:r>
    </w:p>
    <w:p w14:paraId="6376835E">
      <w:pPr>
        <w:rPr>
          <w:b/>
          <w:kern w:val="0"/>
          <w:szCs w:val="21"/>
        </w:rPr>
      </w:pPr>
    </w:p>
    <w:p w14:paraId="431891A3">
      <w:pPr>
        <w:rPr>
          <w:b/>
          <w:kern w:val="0"/>
          <w:szCs w:val="21"/>
        </w:rPr>
      </w:pPr>
    </w:p>
    <w:p w14:paraId="556EED30">
      <w:pPr>
        <w:rPr>
          <w:rFonts w:hint="default"/>
          <w:b/>
          <w:kern w:val="0"/>
          <w:szCs w:val="21"/>
          <w:lang w:val="en-US"/>
        </w:rPr>
      </w:pPr>
      <w:r>
        <w:rPr>
          <w:b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186055</wp:posOffset>
            </wp:positionV>
            <wp:extent cx="1401445" cy="2037715"/>
            <wp:effectExtent l="0" t="0" r="635" b="4445"/>
            <wp:wrapSquare wrapText="bothSides"/>
            <wp:docPr id="12" name="图片 11" descr="C:/Users/lenovo/Desktop/屏幕截图 2024-11-27 201225.png屏幕截图 2024-11-27 20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lenovo/Desktop/屏幕截图 2024-11-27 201225.png屏幕截图 2024-11-27 201225"/>
                    <pic:cNvPicPr>
                      <a:picLocks noChangeAspect="1"/>
                    </pic:cNvPicPr>
                  </pic:nvPicPr>
                  <pic:blipFill>
                    <a:blip r:embed="rId10"/>
                    <a:srcRect l="795" r="795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kern w:val="0"/>
          <w:szCs w:val="21"/>
          <w:lang w:val="en-US" w:eastAsia="zh-CN"/>
        </w:rPr>
        <w:t>*************************************</w:t>
      </w:r>
    </w:p>
    <w:p w14:paraId="6616E7FD">
      <w:pPr>
        <w:rPr>
          <w:b/>
          <w:kern w:val="0"/>
          <w:szCs w:val="21"/>
          <w:highlight w:val="none"/>
        </w:rPr>
      </w:pPr>
      <w:r>
        <w:rPr>
          <w:b/>
          <w:kern w:val="0"/>
          <w:szCs w:val="21"/>
          <w:highlight w:val="none"/>
        </w:rPr>
        <w:t>中文书名：</w:t>
      </w:r>
      <w:r>
        <w:rPr>
          <w:rFonts w:hint="eastAsia"/>
          <w:b/>
          <w:kern w:val="0"/>
          <w:szCs w:val="21"/>
          <w:highlight w:val="none"/>
        </w:rPr>
        <w:t>《激发你的超级力量！：掌握内在魔力的必修课》</w:t>
      </w:r>
    </w:p>
    <w:p w14:paraId="320C06A3">
      <w:pPr>
        <w:rPr>
          <w:b/>
          <w:kern w:val="0"/>
          <w:szCs w:val="21"/>
        </w:rPr>
      </w:pPr>
      <w:bookmarkStart w:id="3" w:name="OLE_LINK2"/>
      <w:bookmarkStart w:id="4" w:name="OLE_LINK3"/>
      <w:bookmarkStart w:id="5" w:name="OLE_LINK1"/>
      <w:bookmarkStart w:id="6" w:name="OLE_LINK12"/>
      <w:r>
        <w:rPr>
          <w:b/>
          <w:kern w:val="0"/>
          <w:szCs w:val="21"/>
        </w:rPr>
        <w:t>英文书名：</w:t>
      </w:r>
      <w:r>
        <w:rPr>
          <w:rFonts w:hint="eastAsia"/>
          <w:b/>
          <w:i/>
          <w:iCs/>
          <w:kern w:val="0"/>
          <w:szCs w:val="21"/>
        </w:rPr>
        <w:t>Your Super Powers!: A Master Class in Using the Magic Within</w:t>
      </w:r>
    </w:p>
    <w:p w14:paraId="763434E7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作    者：Joseph Murphy </w:t>
      </w:r>
    </w:p>
    <w:p w14:paraId="676F1A78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出 版 社：G&amp;D Media</w:t>
      </w:r>
    </w:p>
    <w:p w14:paraId="235E8F40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代理公司：Waterside/ANA/Jessica</w:t>
      </w:r>
    </w:p>
    <w:p w14:paraId="0AB3370D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rFonts w:hint="eastAsia"/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  <w:lang w:val="en-US" w:eastAsia="zh-CN"/>
        </w:rPr>
        <w:t>218</w:t>
      </w:r>
      <w:r>
        <w:rPr>
          <w:b/>
          <w:kern w:val="0"/>
          <w:szCs w:val="21"/>
        </w:rPr>
        <w:t>页</w:t>
      </w:r>
    </w:p>
    <w:p w14:paraId="3EABEAEA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202</w:t>
      </w:r>
      <w:r>
        <w:rPr>
          <w:rFonts w:hint="eastAsia"/>
          <w:b/>
          <w:kern w:val="0"/>
          <w:szCs w:val="21"/>
          <w:lang w:val="en-US" w:eastAsia="zh-CN"/>
        </w:rPr>
        <w:t>1</w:t>
      </w:r>
      <w:r>
        <w:rPr>
          <w:b/>
          <w:kern w:val="0"/>
          <w:szCs w:val="21"/>
        </w:rPr>
        <w:t>年</w:t>
      </w:r>
      <w:r>
        <w:rPr>
          <w:rFonts w:hint="eastAsia"/>
          <w:b/>
          <w:kern w:val="0"/>
          <w:szCs w:val="21"/>
        </w:rPr>
        <w:t>7</w:t>
      </w:r>
      <w:r>
        <w:rPr>
          <w:b/>
          <w:kern w:val="0"/>
          <w:szCs w:val="21"/>
        </w:rPr>
        <w:t>月</w:t>
      </w:r>
    </w:p>
    <w:p w14:paraId="62A2326F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14:paraId="28427BAA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14:paraId="7A3F0124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</w:rPr>
        <w:t>类</w:t>
      </w:r>
      <w:r>
        <w:rPr>
          <w:rFonts w:hint="eastAsia"/>
          <w:b/>
        </w:rPr>
        <w:t xml:space="preserve">    </w:t>
      </w:r>
      <w:r>
        <w:rPr>
          <w:b/>
        </w:rPr>
        <w:t>型：</w:t>
      </w:r>
      <w:r>
        <w:rPr>
          <w:rFonts w:hint="eastAsia"/>
          <w:b/>
          <w:bCs/>
          <w:szCs w:val="21"/>
          <w:lang w:val="en-US" w:eastAsia="zh-CN"/>
        </w:rPr>
        <w:t>心灵励志</w:t>
      </w:r>
    </w:p>
    <w:bookmarkEnd w:id="3"/>
    <w:bookmarkEnd w:id="4"/>
    <w:bookmarkEnd w:id="5"/>
    <w:bookmarkEnd w:id="6"/>
    <w:p w14:paraId="72F57ACC">
      <w:pPr>
        <w:rPr>
          <w:b/>
          <w:bCs/>
          <w:szCs w:val="21"/>
        </w:rPr>
      </w:pPr>
      <w:bookmarkStart w:id="7" w:name="OLE_LINK6"/>
      <w:bookmarkStart w:id="8" w:name="OLE_LINK9"/>
      <w:bookmarkStart w:id="9" w:name="OLE_LINK13"/>
      <w:bookmarkStart w:id="10" w:name="OLE_LINK8"/>
      <w:bookmarkStart w:id="11" w:name="OLE_LINK5"/>
    </w:p>
    <w:bookmarkEnd w:id="1"/>
    <w:bookmarkEnd w:id="2"/>
    <w:p w14:paraId="3EFCD0F3">
      <w:pPr>
        <w:rPr>
          <w:b/>
          <w:bCs/>
          <w:szCs w:val="21"/>
        </w:rPr>
      </w:pPr>
      <w:bookmarkStart w:id="12" w:name="OLE_LINK16"/>
      <w:r>
        <w:rPr>
          <w:b/>
          <w:bCs/>
          <w:szCs w:val="21"/>
        </w:rPr>
        <w:t>内容简介：</w:t>
      </w:r>
    </w:p>
    <w:p w14:paraId="436ADC78">
      <w:pPr>
        <w:shd w:val="clear" w:color="auto" w:fill="FFFFFF"/>
        <w:rPr>
          <w:b/>
          <w:szCs w:val="21"/>
        </w:rPr>
      </w:pPr>
    </w:p>
    <w:bookmarkEnd w:id="7"/>
    <w:bookmarkEnd w:id="8"/>
    <w:bookmarkEnd w:id="9"/>
    <w:bookmarkEnd w:id="10"/>
    <w:bookmarkEnd w:id="11"/>
    <w:bookmarkEnd w:id="12"/>
    <w:p w14:paraId="691A6CD5">
      <w:pPr>
        <w:ind w:firstLine="420" w:firstLineChars="200"/>
        <w:rPr>
          <w:rFonts w:hint="eastAsia"/>
          <w:szCs w:val="21"/>
        </w:rPr>
      </w:pPr>
      <w:bookmarkStart w:id="13" w:name="OLE_LINK7"/>
      <w:r>
        <w:rPr>
          <w:rFonts w:hint="eastAsia"/>
          <w:szCs w:val="21"/>
        </w:rPr>
        <w:t xml:space="preserve">我们从小被教育要接受关于自我能力的严格限制，但事实远比这些教条深刻——你也比想象中更强大。在《激发你的超级力量！》中，《潜意识的力量》作者约瑟夫·墨菲教会你如何重新评估自己的能力。你没有任何限制，墨菲写道，除了自己的思想施加的束缚：新的想法蕴含着变革的力量，可以重塑你的存在。  </w:t>
      </w:r>
    </w:p>
    <w:p w14:paraId="204C3D50">
      <w:pPr>
        <w:rPr>
          <w:rFonts w:hint="eastAsia"/>
          <w:szCs w:val="21"/>
        </w:rPr>
      </w:pPr>
    </w:p>
    <w:p w14:paraId="24A10A51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在本书精选的七篇文章中，墨菲揭示了潜藏于</w:t>
      </w:r>
      <w:r>
        <w:rPr>
          <w:rFonts w:hint="eastAsia"/>
          <w:szCs w:val="21"/>
          <w:lang w:val="en-US" w:eastAsia="zh-CN"/>
        </w:rPr>
        <w:t>人们</w:t>
      </w:r>
      <w:r>
        <w:rPr>
          <w:rFonts w:hint="eastAsia"/>
          <w:szCs w:val="21"/>
        </w:rPr>
        <w:t>心智中的力量，等待被提炼、磨练和利用，从而让</w:t>
      </w:r>
      <w:r>
        <w:rPr>
          <w:rFonts w:hint="eastAsia"/>
          <w:szCs w:val="21"/>
          <w:lang w:val="en-US" w:eastAsia="zh-CN"/>
        </w:rPr>
        <w:t>人们</w:t>
      </w:r>
      <w:r>
        <w:rPr>
          <w:rFonts w:hint="eastAsia"/>
          <w:szCs w:val="21"/>
        </w:rPr>
        <w:t>可以有意识地塑造自己的世界，而不是被无规律、杂乱无章的想法所支配。</w:t>
      </w:r>
      <w:r>
        <w:rPr>
          <w:rFonts w:hint="eastAsia"/>
          <w:szCs w:val="21"/>
          <w:lang w:val="en-US" w:eastAsia="zh-CN"/>
        </w:rPr>
        <w:t>人们</w:t>
      </w:r>
      <w:r>
        <w:rPr>
          <w:rFonts w:hint="eastAsia"/>
          <w:szCs w:val="21"/>
        </w:rPr>
        <w:t xml:space="preserve">对改变的渴望正是推动自我发现的原动力。  </w:t>
      </w:r>
    </w:p>
    <w:p w14:paraId="6F188980">
      <w:pPr>
        <w:rPr>
          <w:rFonts w:hint="eastAsia"/>
          <w:szCs w:val="21"/>
        </w:rPr>
      </w:pPr>
    </w:p>
    <w:p w14:paraId="3E0626C3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 xml:space="preserve">这本书是约瑟夫·墨菲的黄金课程系列的一部分，由神秘灵性领域的知名作家米奇·霍洛维茨（Mitch Horowitz）编辑并撰写前言。书中还包含米奇对墨菲的简短传记以及墨菲人生大事年表。米奇在前言中写道：“渴望、需求、饥饿——你现在是否感受到这些？”米奇提问道，“如果你选择阅读这本书，那么答案一定是肯定的。很好，这些正是召唤你走向超级自我的动力。” </w:t>
      </w:r>
    </w:p>
    <w:p w14:paraId="432B8BD1">
      <w:pPr>
        <w:ind w:firstLine="420" w:firstLineChars="200"/>
        <w:rPr>
          <w:rFonts w:hint="eastAsia"/>
          <w:szCs w:val="21"/>
        </w:rPr>
      </w:pPr>
    </w:p>
    <w:p w14:paraId="700790A6">
      <w:pPr>
        <w:ind w:firstLine="420" w:firstLineChars="200"/>
        <w:rPr>
          <w:rFonts w:hint="eastAsia"/>
          <w:szCs w:val="21"/>
        </w:rPr>
      </w:pPr>
    </w:p>
    <w:p w14:paraId="62ED9FBA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全书目录：</w:t>
      </w:r>
    </w:p>
    <w:p w14:paraId="67F54BB8">
      <w:pPr>
        <w:rPr>
          <w:rFonts w:hint="eastAsia"/>
          <w:szCs w:val="21"/>
          <w:lang w:val="en-US" w:eastAsia="zh-CN"/>
        </w:rPr>
      </w:pPr>
    </w:p>
    <w:p w14:paraId="5848C57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序言：我们遗忘了自己的本来面目 </w:t>
      </w:r>
    </w:p>
    <w:p w14:paraId="10B3B4E0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你的十二种力量  </w:t>
      </w:r>
    </w:p>
    <w:p w14:paraId="4DC31D3A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对恐惧的至高掌控</w:t>
      </w:r>
    </w:p>
    <w:p w14:paraId="4D4CF294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成功的三步法则  </w:t>
      </w:r>
    </w:p>
    <w:p w14:paraId="77B393F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纪律化想象力的奇迹  </w:t>
      </w:r>
    </w:p>
    <w:p w14:paraId="6A5D3E61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实现你的渴望  </w:t>
      </w:r>
    </w:p>
    <w:p w14:paraId="64E67F0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不可思议的暗示力量  </w:t>
      </w:r>
    </w:p>
    <w:p w14:paraId="2E212ED9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对衰老的误解  </w:t>
      </w:r>
    </w:p>
    <w:p w14:paraId="3A8D91FA">
      <w:pPr>
        <w:rPr>
          <w:rFonts w:hint="eastAsia"/>
          <w:szCs w:val="21"/>
          <w:lang w:val="en-US" w:eastAsia="zh-CN"/>
        </w:rPr>
      </w:pPr>
    </w:p>
    <w:p w14:paraId="71CA157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作者简介</w:t>
      </w:r>
    </w:p>
    <w:p w14:paraId="2A5BBF0C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约瑟夫·墨菲人生大事年表</w:t>
      </w:r>
    </w:p>
    <w:p w14:paraId="7419E0D6">
      <w:pPr>
        <w:rPr>
          <w:rFonts w:hint="eastAsia"/>
          <w:szCs w:val="21"/>
          <w:lang w:val="en-US" w:eastAsia="zh-CN"/>
        </w:rPr>
      </w:pPr>
    </w:p>
    <w:p w14:paraId="679B5DF3">
      <w:pPr>
        <w:rPr>
          <w:rFonts w:hint="eastAsia"/>
          <w:szCs w:val="21"/>
          <w:lang w:val="en-US" w:eastAsia="zh-CN"/>
        </w:rPr>
      </w:pPr>
    </w:p>
    <w:p w14:paraId="35FAB260">
      <w:pPr>
        <w:rPr>
          <w:rFonts w:hint="eastAsia"/>
          <w:szCs w:val="21"/>
          <w:lang w:val="en-US" w:eastAsia="zh-CN"/>
        </w:rPr>
      </w:pPr>
    </w:p>
    <w:p w14:paraId="31E93BEE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194310</wp:posOffset>
            </wp:positionV>
            <wp:extent cx="1466215" cy="2058670"/>
            <wp:effectExtent l="0" t="0" r="12065" b="13970"/>
            <wp:wrapSquare wrapText="bothSides"/>
            <wp:docPr id="10" name="图片 9" descr="C:/Users/lenovo/Desktop/屏幕截图 2024-11-27 201614.png屏幕截图 2024-11-27 2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/Users/lenovo/Desktop/屏幕截图 2024-11-27 201614.png屏幕截图 2024-11-27 201614"/>
                    <pic:cNvPicPr>
                      <a:picLocks noChangeAspect="1"/>
                    </pic:cNvPicPr>
                  </pic:nvPicPr>
                  <pic:blipFill>
                    <a:blip r:embed="rId11"/>
                    <a:srcRect l="1125" r="1125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  <w:lang w:val="en-US" w:eastAsia="zh-CN"/>
        </w:rPr>
        <w:t>****************************************</w:t>
      </w:r>
    </w:p>
    <w:p w14:paraId="18EFCE0B">
      <w:pPr>
        <w:rPr>
          <w:b/>
          <w:kern w:val="0"/>
          <w:szCs w:val="21"/>
          <w:highlight w:val="none"/>
        </w:rPr>
      </w:pPr>
      <w:r>
        <w:rPr>
          <w:b/>
          <w:kern w:val="0"/>
          <w:szCs w:val="21"/>
          <w:highlight w:val="none"/>
        </w:rPr>
        <w:t>中文书名：</w:t>
      </w:r>
      <w:r>
        <w:rPr>
          <w:rFonts w:hint="eastAsia"/>
          <w:b/>
          <w:kern w:val="0"/>
          <w:szCs w:val="21"/>
          <w:highlight w:val="none"/>
        </w:rPr>
        <w:t>《秘密公式：发现更伟大的自己——并彻底改变你的生活》</w:t>
      </w:r>
    </w:p>
    <w:p w14:paraId="4E7FCB31">
      <w:pPr>
        <w:rPr>
          <w:b/>
          <w:kern w:val="0"/>
          <w:szCs w:val="21"/>
        </w:rPr>
      </w:pPr>
      <w:r>
        <w:rPr>
          <w:b/>
          <w:kern w:val="0"/>
          <w:szCs w:val="21"/>
        </w:rPr>
        <w:t>英文书名：</w:t>
      </w:r>
      <w:r>
        <w:rPr>
          <w:rFonts w:hint="eastAsia"/>
          <w:b/>
          <w:i/>
          <w:iCs/>
          <w:kern w:val="0"/>
          <w:szCs w:val="21"/>
        </w:rPr>
        <w:t>The Secret Formula: Discover Your Greater Self―And Revolutionize Your Life</w:t>
      </w:r>
    </w:p>
    <w:p w14:paraId="3CBFC7DF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作    者：Joseph Murphy </w:t>
      </w:r>
    </w:p>
    <w:p w14:paraId="2DFEB4DF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出 版 社：G&amp;D Media</w:t>
      </w:r>
    </w:p>
    <w:p w14:paraId="0638596A">
      <w:pPr>
        <w:rPr>
          <w:rFonts w:hint="eastAsia"/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>代理公司：Waterside/ANA/Jessica</w:t>
      </w:r>
    </w:p>
    <w:p w14:paraId="08B0B6FC">
      <w:pPr>
        <w:rPr>
          <w:b/>
          <w:kern w:val="0"/>
          <w:szCs w:val="21"/>
        </w:rPr>
      </w:pPr>
      <w:r>
        <w:rPr>
          <w:b/>
          <w:kern w:val="0"/>
          <w:szCs w:val="21"/>
        </w:rPr>
        <w:t>页</w:t>
      </w:r>
      <w:r>
        <w:rPr>
          <w:rFonts w:hint="eastAsia"/>
          <w:b/>
          <w:kern w:val="0"/>
          <w:szCs w:val="21"/>
        </w:rPr>
        <w:t xml:space="preserve">    </w:t>
      </w:r>
      <w:r>
        <w:rPr>
          <w:b/>
          <w:kern w:val="0"/>
          <w:szCs w:val="21"/>
        </w:rPr>
        <w:t>数：</w:t>
      </w:r>
      <w:r>
        <w:rPr>
          <w:rFonts w:hint="eastAsia"/>
          <w:b/>
          <w:kern w:val="0"/>
          <w:szCs w:val="21"/>
          <w:lang w:val="en-US" w:eastAsia="zh-CN"/>
        </w:rPr>
        <w:t>220</w:t>
      </w:r>
      <w:r>
        <w:rPr>
          <w:b/>
          <w:kern w:val="0"/>
          <w:szCs w:val="21"/>
        </w:rPr>
        <w:t>页</w:t>
      </w:r>
    </w:p>
    <w:p w14:paraId="2B75D020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出版时间：</w:t>
      </w:r>
      <w:r>
        <w:rPr>
          <w:rFonts w:hint="eastAsia"/>
          <w:b/>
          <w:kern w:val="0"/>
          <w:szCs w:val="21"/>
        </w:rPr>
        <w:t>202</w:t>
      </w:r>
      <w:r>
        <w:rPr>
          <w:rFonts w:hint="eastAsia"/>
          <w:b/>
          <w:kern w:val="0"/>
          <w:szCs w:val="21"/>
          <w:lang w:val="en-US" w:eastAsia="zh-CN"/>
        </w:rPr>
        <w:t>1</w:t>
      </w:r>
      <w:r>
        <w:rPr>
          <w:b/>
          <w:kern w:val="0"/>
          <w:szCs w:val="21"/>
        </w:rPr>
        <w:t>年</w:t>
      </w:r>
      <w:r>
        <w:rPr>
          <w:rFonts w:hint="eastAsia"/>
          <w:b/>
          <w:kern w:val="0"/>
          <w:szCs w:val="21"/>
          <w:lang w:val="en-US" w:eastAsia="zh-CN"/>
        </w:rPr>
        <w:t>11</w:t>
      </w:r>
      <w:r>
        <w:rPr>
          <w:b/>
          <w:kern w:val="0"/>
          <w:szCs w:val="21"/>
        </w:rPr>
        <w:t>月</w:t>
      </w:r>
    </w:p>
    <w:p w14:paraId="39CFCCB9">
      <w:pPr>
        <w:rPr>
          <w:b/>
          <w:kern w:val="0"/>
          <w:szCs w:val="21"/>
        </w:rPr>
      </w:pPr>
      <w:r>
        <w:rPr>
          <w:b/>
          <w:kern w:val="0"/>
          <w:szCs w:val="21"/>
        </w:rPr>
        <w:t>代理地区：中国大陆、台湾</w:t>
      </w:r>
    </w:p>
    <w:p w14:paraId="3B730036">
      <w:pPr>
        <w:rPr>
          <w:b/>
          <w:kern w:val="0"/>
          <w:szCs w:val="21"/>
        </w:rPr>
      </w:pPr>
      <w:r>
        <w:rPr>
          <w:b/>
          <w:kern w:val="0"/>
          <w:szCs w:val="21"/>
        </w:rPr>
        <w:t>审读资料：电子稿</w:t>
      </w:r>
    </w:p>
    <w:p w14:paraId="3FBF989D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szCs w:val="21"/>
        </w:rPr>
        <w:t>类</w:t>
      </w:r>
      <w:r>
        <w:rPr>
          <w:rFonts w:hint="eastAsia"/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心灵励志</w:t>
      </w:r>
    </w:p>
    <w:p w14:paraId="7DFC4F08">
      <w:pPr>
        <w:rPr>
          <w:b/>
          <w:bCs/>
          <w:szCs w:val="21"/>
        </w:rPr>
      </w:pPr>
    </w:p>
    <w:p w14:paraId="560E55A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48DFED89">
      <w:pPr>
        <w:rPr>
          <w:b/>
          <w:color w:val="000000"/>
          <w:szCs w:val="21"/>
        </w:rPr>
      </w:pPr>
    </w:p>
    <w:p w14:paraId="0D3DF86E">
      <w:pPr>
        <w:ind w:firstLine="420" w:firstLineChars="200"/>
        <w:rPr>
          <w:rFonts w:hint="eastAsia"/>
          <w:color w:val="111111"/>
          <w:szCs w:val="21"/>
          <w:shd w:val="clear" w:color="auto" w:fill="FFFFFF"/>
        </w:rPr>
      </w:pPr>
      <w:r>
        <w:rPr>
          <w:rFonts w:hint="eastAsia"/>
          <w:color w:val="111111"/>
          <w:szCs w:val="21"/>
          <w:shd w:val="clear" w:color="auto" w:fill="FFFFFF"/>
        </w:rPr>
        <w:t xml:space="preserve">健康的自信是成功的最大决定因素。然而，我们中的许多人却缺乏这种信念。在《秘密公式》中，《潜意识的力量》作者约瑟夫·墨菲揭示了增强自信的隐藏秘诀：认识到你心智的无限力量。  </w:t>
      </w:r>
    </w:p>
    <w:p w14:paraId="764B5367">
      <w:pPr>
        <w:rPr>
          <w:rFonts w:hint="eastAsia"/>
          <w:color w:val="111111"/>
          <w:szCs w:val="21"/>
          <w:shd w:val="clear" w:color="auto" w:fill="FFFFFF"/>
        </w:rPr>
      </w:pPr>
    </w:p>
    <w:p w14:paraId="28812ED6">
      <w:pPr>
        <w:ind w:firstLine="420" w:firstLineChars="200"/>
        <w:rPr>
          <w:rFonts w:hint="eastAsia"/>
          <w:color w:val="111111"/>
          <w:szCs w:val="21"/>
          <w:shd w:val="clear" w:color="auto" w:fill="FFFFFF"/>
        </w:rPr>
      </w:pPr>
      <w:r>
        <w:rPr>
          <w:rFonts w:hint="eastAsia"/>
          <w:color w:val="111111"/>
          <w:szCs w:val="21"/>
          <w:shd w:val="clear" w:color="auto" w:fill="FFFFFF"/>
        </w:rPr>
        <w:t xml:space="preserve">这本书收录了一系列简单、有说服力且具有史诗意义的文章，为读者提供了一幅精神与心理的蓝图——一种“秘密公式”——帮助你发现思想的形而上力量，以及你的心智与宇宙最高创造法则的连接。当你发现这一深奥真理时，你将最终认识到真正的自己，并能够活出真实的自我。  </w:t>
      </w:r>
    </w:p>
    <w:p w14:paraId="4301AAD1">
      <w:pPr>
        <w:rPr>
          <w:rFonts w:hint="eastAsia"/>
          <w:color w:val="111111"/>
          <w:szCs w:val="21"/>
          <w:shd w:val="clear" w:color="auto" w:fill="FFFFFF"/>
        </w:rPr>
      </w:pPr>
    </w:p>
    <w:p w14:paraId="08F56702">
      <w:pPr>
        <w:ind w:firstLine="420" w:firstLineChars="200"/>
        <w:rPr>
          <w:b/>
          <w:szCs w:val="21"/>
        </w:rPr>
      </w:pPr>
      <w:r>
        <w:rPr>
          <w:rFonts w:hint="eastAsia"/>
          <w:color w:val="111111"/>
          <w:szCs w:val="21"/>
          <w:shd w:val="clear" w:color="auto" w:fill="FFFFFF"/>
        </w:rPr>
        <w:t>这本书是约瑟夫·墨菲的黄金课程系列的一部分，由神秘灵性领域的知名作家米奇·霍洛维茨（Mitch Horowitz）编辑。书中还包含米奇撰写的墨菲简短传记以及墨菲人生大事年表。米奇在前言中写道：“你的潜意识在很大程度上决定了你的命运，而你的命运是可以被塑造的。”《秘密公式》中提供的方法将教你如何做到这一点。</w:t>
      </w:r>
    </w:p>
    <w:p w14:paraId="664750DD">
      <w:pPr>
        <w:rPr>
          <w:b/>
          <w:szCs w:val="21"/>
        </w:rPr>
      </w:pPr>
    </w:p>
    <w:bookmarkEnd w:id="13"/>
    <w:p w14:paraId="71044EC8">
      <w:pPr>
        <w:rPr>
          <w:rFonts w:hint="eastAsia"/>
          <w:b/>
          <w:bCs w:val="0"/>
          <w:szCs w:val="21"/>
          <w:lang w:val="en-US" w:eastAsia="zh-CN"/>
        </w:rPr>
      </w:pPr>
      <w:bookmarkStart w:id="14" w:name="_GoBack"/>
      <w:bookmarkEnd w:id="14"/>
      <w:r>
        <w:rPr>
          <w:rFonts w:hint="eastAsia"/>
          <w:b/>
          <w:bCs w:val="0"/>
          <w:szCs w:val="21"/>
          <w:lang w:val="en-US" w:eastAsia="zh-CN"/>
        </w:rPr>
        <w:t>全书目录：</w:t>
      </w:r>
    </w:p>
    <w:p w14:paraId="1D4E87FA">
      <w:pPr>
        <w:rPr>
          <w:rFonts w:hint="eastAsia"/>
          <w:bCs/>
          <w:szCs w:val="21"/>
          <w:lang w:val="en-US" w:eastAsia="zh-CN"/>
        </w:rPr>
      </w:pPr>
    </w:p>
    <w:p w14:paraId="139F8497">
      <w:pPr>
        <w:rPr>
          <w:rFonts w:hint="eastAsia"/>
        </w:rPr>
      </w:pPr>
      <w:r>
        <w:rPr>
          <w:rFonts w:hint="eastAsia"/>
        </w:rPr>
        <w:t xml:space="preserve">目录  </w:t>
      </w:r>
    </w:p>
    <w:p w14:paraId="3DBCEA90">
      <w:pPr>
        <w:rPr>
          <w:rFonts w:hint="eastAsia"/>
        </w:rPr>
      </w:pPr>
      <w:r>
        <w:rPr>
          <w:rFonts w:hint="eastAsia"/>
        </w:rPr>
        <w:t xml:space="preserve">序言：人类最大的需求  </w:t>
      </w:r>
    </w:p>
    <w:p w14:paraId="00B5972A">
      <w:pPr>
        <w:rPr>
          <w:rFonts w:hint="eastAsia"/>
        </w:rPr>
      </w:pPr>
      <w:r>
        <w:rPr>
          <w:rFonts w:hint="eastAsia"/>
        </w:rPr>
        <w:t xml:space="preserve">适应财富与健康  </w:t>
      </w:r>
    </w:p>
    <w:p w14:paraId="69165E73">
      <w:pPr>
        <w:rPr>
          <w:rFonts w:hint="eastAsia"/>
        </w:rPr>
      </w:pPr>
      <w:r>
        <w:rPr>
          <w:rFonts w:hint="eastAsia"/>
        </w:rPr>
        <w:t xml:space="preserve">建立自信  </w:t>
      </w:r>
    </w:p>
    <w:p w14:paraId="6E7A1035">
      <w:pPr>
        <w:rPr>
          <w:rFonts w:hint="eastAsia"/>
        </w:rPr>
      </w:pPr>
      <w:r>
        <w:rPr>
          <w:rFonts w:hint="eastAsia"/>
        </w:rPr>
        <w:t xml:space="preserve">你无法拥有的一件事 </w:t>
      </w:r>
    </w:p>
    <w:p w14:paraId="14D0717D">
      <w:pPr>
        <w:rPr>
          <w:rFonts w:hint="eastAsia"/>
        </w:rPr>
      </w:pPr>
      <w:r>
        <w:rPr>
          <w:rFonts w:hint="eastAsia"/>
        </w:rPr>
        <w:t xml:space="preserve">潜意识：你的朋友 </w:t>
      </w:r>
    </w:p>
    <w:p w14:paraId="2F212B57">
      <w:pPr>
        <w:rPr>
          <w:rFonts w:hint="eastAsia"/>
        </w:rPr>
      </w:pPr>
      <w:r>
        <w:rPr>
          <w:rFonts w:hint="eastAsia"/>
        </w:rPr>
        <w:t xml:space="preserve">编程你的潜意识  </w:t>
      </w:r>
    </w:p>
    <w:p w14:paraId="1FFB3A4F">
      <w:pPr>
        <w:rPr>
          <w:rFonts w:hint="eastAsia"/>
        </w:rPr>
      </w:pPr>
      <w:r>
        <w:rPr>
          <w:rFonts w:hint="eastAsia"/>
        </w:rPr>
        <w:t xml:space="preserve">全世界都相信一个谎言  </w:t>
      </w:r>
    </w:p>
    <w:p w14:paraId="7D348762">
      <w:pPr>
        <w:rPr>
          <w:rFonts w:hint="eastAsia"/>
        </w:rPr>
      </w:pPr>
      <w:r>
        <w:rPr>
          <w:rFonts w:hint="eastAsia"/>
        </w:rPr>
        <w:t xml:space="preserve">“我是”之秘密  </w:t>
      </w:r>
    </w:p>
    <w:p w14:paraId="2D241A5C">
      <w:pPr>
        <w:rPr>
          <w:rFonts w:hint="eastAsia"/>
        </w:rPr>
      </w:pPr>
    </w:p>
    <w:p w14:paraId="225F7C8F">
      <w:pPr>
        <w:rPr>
          <w:rFonts w:hint="eastAsia"/>
        </w:rPr>
      </w:pPr>
      <w:r>
        <w:rPr>
          <w:rFonts w:hint="eastAsia"/>
        </w:rPr>
        <w:t>作者</w:t>
      </w:r>
      <w:r>
        <w:rPr>
          <w:rFonts w:hint="eastAsia"/>
          <w:lang w:val="en-US" w:eastAsia="zh-CN"/>
        </w:rPr>
        <w:t>简介</w:t>
      </w:r>
      <w:r>
        <w:rPr>
          <w:rFonts w:hint="eastAsia"/>
        </w:rPr>
        <w:t xml:space="preserve">  </w:t>
      </w:r>
    </w:p>
    <w:p w14:paraId="359AEC23">
      <w:pPr>
        <w:rPr>
          <w:rFonts w:hint="eastAsia"/>
        </w:rPr>
      </w:pPr>
      <w:r>
        <w:rPr>
          <w:rFonts w:hint="eastAsia"/>
        </w:rPr>
        <w:t>约瑟夫·墨菲人生大事年表</w:t>
      </w:r>
    </w:p>
    <w:p w14:paraId="5D3C1F40">
      <w:pPr>
        <w:rPr>
          <w:rFonts w:hint="eastAsia"/>
        </w:rPr>
      </w:pPr>
    </w:p>
    <w:p w14:paraId="0C5DCD44">
      <w:pPr>
        <w:rPr>
          <w:rFonts w:hint="eastAsia"/>
          <w:lang w:val="en-US" w:eastAsia="zh-CN"/>
        </w:rPr>
      </w:pPr>
    </w:p>
    <w:p w14:paraId="435271CF">
      <w:pPr>
        <w:rPr>
          <w:bCs/>
          <w:szCs w:val="21"/>
        </w:rPr>
      </w:pPr>
    </w:p>
    <w:p w14:paraId="44924137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65A31133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6C3703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b/>
          <w:szCs w:val="21"/>
        </w:rPr>
        <w:t>Righ</w:t>
      </w:r>
      <w:r>
        <w:rPr>
          <w:rStyle w:val="17"/>
          <w:b/>
          <w:szCs w:val="21"/>
        </w:rPr>
        <w:t>ts@nurnberg.com.cn</w:t>
      </w:r>
      <w:r>
        <w:rPr>
          <w:rStyle w:val="17"/>
          <w:b/>
          <w:szCs w:val="21"/>
        </w:rPr>
        <w:fldChar w:fldCharType="end"/>
      </w:r>
    </w:p>
    <w:p w14:paraId="77047AD1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5F683DC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1B0D8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65B438BF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728BAE9D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669B6E2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5F9DEB73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1892D4F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01D59491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1C4B3EB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2B149BC9">
      <w:pPr>
        <w:rPr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628650" cy="676275"/>
            <wp:effectExtent l="0" t="0" r="0" b="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2314"/>
    <w:p w14:paraId="3E03516A">
      <w:pPr>
        <w:shd w:val="clear" w:color="auto" w:fill="FFFFFF"/>
        <w:rPr>
          <w:rFonts w:ascii="Calibri" w:hAnsi="Calibri"/>
          <w:color w:val="000000"/>
        </w:rPr>
      </w:pPr>
    </w:p>
    <w:p w14:paraId="0AFE6E2B">
      <w:pPr>
        <w:rPr>
          <w:rFonts w:ascii="Calibri" w:hAnsi="Calibri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D7D1B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57323E9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EBC97F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1CD9125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14260167">
    <w:pPr>
      <w:pStyle w:val="9"/>
      <w:jc w:val="center"/>
      <w:rPr>
        <w:rFonts w:eastAsia="方正姚体"/>
      </w:rPr>
    </w:pPr>
  </w:p>
  <w:p w14:paraId="74A6CCCB">
    <w:pPr>
      <w:pStyle w:val="9"/>
      <w:jc w:val="center"/>
      <w:rPr>
        <w:rFonts w:eastAsia="方正姚体"/>
      </w:rPr>
    </w:pPr>
  </w:p>
  <w:p w14:paraId="01193F25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1BBD2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-6985</wp:posOffset>
          </wp:positionH>
          <wp:positionV relativeFrom="paragraph">
            <wp:posOffset>-120650</wp:posOffset>
          </wp:positionV>
          <wp:extent cx="375285" cy="344805"/>
          <wp:effectExtent l="19050" t="0" r="5715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28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3D81704">
    <w:pPr>
      <w:pStyle w:val="10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D7DA6A"/>
    <w:multiLevelType w:val="singleLevel"/>
    <w:tmpl w:val="04D7DA6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5FE80B11"/>
    <w:multiLevelType w:val="multilevel"/>
    <w:tmpl w:val="5FE80B1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A71D38"/>
    <w:rsid w:val="00002FE6"/>
    <w:rsid w:val="0000503B"/>
    <w:rsid w:val="00007C95"/>
    <w:rsid w:val="00010866"/>
    <w:rsid w:val="00010872"/>
    <w:rsid w:val="00010C07"/>
    <w:rsid w:val="00011227"/>
    <w:rsid w:val="00022B14"/>
    <w:rsid w:val="00032288"/>
    <w:rsid w:val="00033D28"/>
    <w:rsid w:val="00036B2A"/>
    <w:rsid w:val="00043639"/>
    <w:rsid w:val="00052E02"/>
    <w:rsid w:val="00055AC7"/>
    <w:rsid w:val="00066FFA"/>
    <w:rsid w:val="0007163D"/>
    <w:rsid w:val="0007303F"/>
    <w:rsid w:val="00073A27"/>
    <w:rsid w:val="00074AF3"/>
    <w:rsid w:val="00074F02"/>
    <w:rsid w:val="00080A1A"/>
    <w:rsid w:val="00081F45"/>
    <w:rsid w:val="0008456B"/>
    <w:rsid w:val="000946B4"/>
    <w:rsid w:val="000946BA"/>
    <w:rsid w:val="000958FF"/>
    <w:rsid w:val="00096312"/>
    <w:rsid w:val="00097BCA"/>
    <w:rsid w:val="000A0127"/>
    <w:rsid w:val="000A3352"/>
    <w:rsid w:val="000A3413"/>
    <w:rsid w:val="000A424B"/>
    <w:rsid w:val="000A5934"/>
    <w:rsid w:val="000A6E78"/>
    <w:rsid w:val="000B26B2"/>
    <w:rsid w:val="000B7BBC"/>
    <w:rsid w:val="000B7C1E"/>
    <w:rsid w:val="000C0B17"/>
    <w:rsid w:val="000C20F6"/>
    <w:rsid w:val="000C2513"/>
    <w:rsid w:val="000C29CA"/>
    <w:rsid w:val="000E4144"/>
    <w:rsid w:val="000E4329"/>
    <w:rsid w:val="000F0CC2"/>
    <w:rsid w:val="000F7F2D"/>
    <w:rsid w:val="00113FA7"/>
    <w:rsid w:val="001148EA"/>
    <w:rsid w:val="001151DC"/>
    <w:rsid w:val="001175B1"/>
    <w:rsid w:val="00122C76"/>
    <w:rsid w:val="00124797"/>
    <w:rsid w:val="0013338B"/>
    <w:rsid w:val="001351A8"/>
    <w:rsid w:val="001354C5"/>
    <w:rsid w:val="00136B6B"/>
    <w:rsid w:val="00137AAE"/>
    <w:rsid w:val="00141DD2"/>
    <w:rsid w:val="00153487"/>
    <w:rsid w:val="00156ACE"/>
    <w:rsid w:val="00161645"/>
    <w:rsid w:val="00163349"/>
    <w:rsid w:val="00163E82"/>
    <w:rsid w:val="0016488D"/>
    <w:rsid w:val="00165D51"/>
    <w:rsid w:val="00170579"/>
    <w:rsid w:val="00172D50"/>
    <w:rsid w:val="00173D6C"/>
    <w:rsid w:val="00175E1E"/>
    <w:rsid w:val="001802A7"/>
    <w:rsid w:val="00183927"/>
    <w:rsid w:val="00191A13"/>
    <w:rsid w:val="001934BA"/>
    <w:rsid w:val="00194821"/>
    <w:rsid w:val="001949ED"/>
    <w:rsid w:val="00194E5F"/>
    <w:rsid w:val="001A472F"/>
    <w:rsid w:val="001B4322"/>
    <w:rsid w:val="001B442C"/>
    <w:rsid w:val="001B4454"/>
    <w:rsid w:val="001B4690"/>
    <w:rsid w:val="001B66BC"/>
    <w:rsid w:val="001B7A9B"/>
    <w:rsid w:val="001C76A0"/>
    <w:rsid w:val="001D0860"/>
    <w:rsid w:val="001D4087"/>
    <w:rsid w:val="001D6553"/>
    <w:rsid w:val="001D7C7E"/>
    <w:rsid w:val="001E0D06"/>
    <w:rsid w:val="001E141F"/>
    <w:rsid w:val="001E4866"/>
    <w:rsid w:val="001E6EF5"/>
    <w:rsid w:val="001F0AF2"/>
    <w:rsid w:val="001F2F63"/>
    <w:rsid w:val="001F30A9"/>
    <w:rsid w:val="002006FE"/>
    <w:rsid w:val="00201E49"/>
    <w:rsid w:val="00202091"/>
    <w:rsid w:val="00204E84"/>
    <w:rsid w:val="002116E8"/>
    <w:rsid w:val="00211F73"/>
    <w:rsid w:val="002139F7"/>
    <w:rsid w:val="00217B39"/>
    <w:rsid w:val="00221F6B"/>
    <w:rsid w:val="002245C0"/>
    <w:rsid w:val="002307C0"/>
    <w:rsid w:val="00230CC1"/>
    <w:rsid w:val="0023250D"/>
    <w:rsid w:val="00242EF4"/>
    <w:rsid w:val="00250315"/>
    <w:rsid w:val="00253B5F"/>
    <w:rsid w:val="002614D3"/>
    <w:rsid w:val="00263067"/>
    <w:rsid w:val="00267909"/>
    <w:rsid w:val="00270715"/>
    <w:rsid w:val="00284297"/>
    <w:rsid w:val="00284656"/>
    <w:rsid w:val="002852C2"/>
    <w:rsid w:val="0028578A"/>
    <w:rsid w:val="00291E46"/>
    <w:rsid w:val="0029256E"/>
    <w:rsid w:val="00294F7F"/>
    <w:rsid w:val="00296B98"/>
    <w:rsid w:val="002A0FBE"/>
    <w:rsid w:val="002A587A"/>
    <w:rsid w:val="002A5C63"/>
    <w:rsid w:val="002B3AB1"/>
    <w:rsid w:val="002B4833"/>
    <w:rsid w:val="002B5E47"/>
    <w:rsid w:val="002C1BC4"/>
    <w:rsid w:val="002C1D67"/>
    <w:rsid w:val="002C26A3"/>
    <w:rsid w:val="002D7981"/>
    <w:rsid w:val="002D7DB7"/>
    <w:rsid w:val="002F07A0"/>
    <w:rsid w:val="002F1AFF"/>
    <w:rsid w:val="002F28B7"/>
    <w:rsid w:val="002F604A"/>
    <w:rsid w:val="002F6BD7"/>
    <w:rsid w:val="002F7CE1"/>
    <w:rsid w:val="003003E6"/>
    <w:rsid w:val="0030073F"/>
    <w:rsid w:val="00300D29"/>
    <w:rsid w:val="00300E9C"/>
    <w:rsid w:val="00304309"/>
    <w:rsid w:val="00304EEA"/>
    <w:rsid w:val="00305B0E"/>
    <w:rsid w:val="003133ED"/>
    <w:rsid w:val="00313FAB"/>
    <w:rsid w:val="003141EB"/>
    <w:rsid w:val="003142DC"/>
    <w:rsid w:val="00323306"/>
    <w:rsid w:val="00323ACF"/>
    <w:rsid w:val="00327D2F"/>
    <w:rsid w:val="00330CC3"/>
    <w:rsid w:val="00330CF0"/>
    <w:rsid w:val="00333621"/>
    <w:rsid w:val="00342C93"/>
    <w:rsid w:val="003434A1"/>
    <w:rsid w:val="00350CFC"/>
    <w:rsid w:val="0035529C"/>
    <w:rsid w:val="00355725"/>
    <w:rsid w:val="00356385"/>
    <w:rsid w:val="003563DA"/>
    <w:rsid w:val="00357960"/>
    <w:rsid w:val="00363C7A"/>
    <w:rsid w:val="003643D2"/>
    <w:rsid w:val="00366ECB"/>
    <w:rsid w:val="00374BDF"/>
    <w:rsid w:val="0037569C"/>
    <w:rsid w:val="003773EE"/>
    <w:rsid w:val="00384E50"/>
    <w:rsid w:val="00385FBB"/>
    <w:rsid w:val="00390713"/>
    <w:rsid w:val="00395B60"/>
    <w:rsid w:val="0039632A"/>
    <w:rsid w:val="00396A7B"/>
    <w:rsid w:val="00396F83"/>
    <w:rsid w:val="003A2B3B"/>
    <w:rsid w:val="003A4E4E"/>
    <w:rsid w:val="003A783C"/>
    <w:rsid w:val="003B3E69"/>
    <w:rsid w:val="003B66A2"/>
    <w:rsid w:val="003C208C"/>
    <w:rsid w:val="003C392F"/>
    <w:rsid w:val="003C4FB3"/>
    <w:rsid w:val="003D4890"/>
    <w:rsid w:val="003D5E03"/>
    <w:rsid w:val="003D6813"/>
    <w:rsid w:val="003D7576"/>
    <w:rsid w:val="003E0D35"/>
    <w:rsid w:val="003E1830"/>
    <w:rsid w:val="003E6442"/>
    <w:rsid w:val="003F170B"/>
    <w:rsid w:val="003F528B"/>
    <w:rsid w:val="003F5383"/>
    <w:rsid w:val="003F67F4"/>
    <w:rsid w:val="003F7211"/>
    <w:rsid w:val="00402325"/>
    <w:rsid w:val="00403B3A"/>
    <w:rsid w:val="00404B85"/>
    <w:rsid w:val="004051AB"/>
    <w:rsid w:val="0040655E"/>
    <w:rsid w:val="004066B2"/>
    <w:rsid w:val="00406B64"/>
    <w:rsid w:val="00414E79"/>
    <w:rsid w:val="00416C13"/>
    <w:rsid w:val="0041744B"/>
    <w:rsid w:val="00420A9B"/>
    <w:rsid w:val="00427CC9"/>
    <w:rsid w:val="00431C21"/>
    <w:rsid w:val="0043732D"/>
    <w:rsid w:val="0043762A"/>
    <w:rsid w:val="00437A07"/>
    <w:rsid w:val="0044268B"/>
    <w:rsid w:val="0045088A"/>
    <w:rsid w:val="0045307F"/>
    <w:rsid w:val="00454CAC"/>
    <w:rsid w:val="00456BF3"/>
    <w:rsid w:val="00460422"/>
    <w:rsid w:val="0046103E"/>
    <w:rsid w:val="004626DA"/>
    <w:rsid w:val="00463270"/>
    <w:rsid w:val="00463285"/>
    <w:rsid w:val="00463849"/>
    <w:rsid w:val="0046641C"/>
    <w:rsid w:val="0046685E"/>
    <w:rsid w:val="00474209"/>
    <w:rsid w:val="00484301"/>
    <w:rsid w:val="00484EAC"/>
    <w:rsid w:val="00493363"/>
    <w:rsid w:val="00494B68"/>
    <w:rsid w:val="004A0592"/>
    <w:rsid w:val="004A0C4C"/>
    <w:rsid w:val="004A3096"/>
    <w:rsid w:val="004A3AD9"/>
    <w:rsid w:val="004A7039"/>
    <w:rsid w:val="004B1D57"/>
    <w:rsid w:val="004B28A4"/>
    <w:rsid w:val="004B33E1"/>
    <w:rsid w:val="004B33E6"/>
    <w:rsid w:val="004B59F4"/>
    <w:rsid w:val="004B5A96"/>
    <w:rsid w:val="004C0C8B"/>
    <w:rsid w:val="004C28E0"/>
    <w:rsid w:val="004C4C36"/>
    <w:rsid w:val="004C6829"/>
    <w:rsid w:val="004C7980"/>
    <w:rsid w:val="004D29DC"/>
    <w:rsid w:val="004D5D71"/>
    <w:rsid w:val="004E16C5"/>
    <w:rsid w:val="004E3710"/>
    <w:rsid w:val="004E6228"/>
    <w:rsid w:val="004F39DC"/>
    <w:rsid w:val="004F751B"/>
    <w:rsid w:val="00501293"/>
    <w:rsid w:val="00501562"/>
    <w:rsid w:val="0050414F"/>
    <w:rsid w:val="00507628"/>
    <w:rsid w:val="00507B59"/>
    <w:rsid w:val="00512DC0"/>
    <w:rsid w:val="005137E6"/>
    <w:rsid w:val="00514EC1"/>
    <w:rsid w:val="00516A82"/>
    <w:rsid w:val="00520C68"/>
    <w:rsid w:val="00523BC2"/>
    <w:rsid w:val="0052774A"/>
    <w:rsid w:val="00530954"/>
    <w:rsid w:val="005317C0"/>
    <w:rsid w:val="0053303F"/>
    <w:rsid w:val="00533F8A"/>
    <w:rsid w:val="00534917"/>
    <w:rsid w:val="00536FDC"/>
    <w:rsid w:val="00537CCC"/>
    <w:rsid w:val="00545637"/>
    <w:rsid w:val="0054628B"/>
    <w:rsid w:val="00547299"/>
    <w:rsid w:val="00550286"/>
    <w:rsid w:val="00554858"/>
    <w:rsid w:val="00557D7B"/>
    <w:rsid w:val="00557DDA"/>
    <w:rsid w:val="00560007"/>
    <w:rsid w:val="00561F6F"/>
    <w:rsid w:val="0056336B"/>
    <w:rsid w:val="00563B47"/>
    <w:rsid w:val="00565697"/>
    <w:rsid w:val="00570A2B"/>
    <w:rsid w:val="00570A89"/>
    <w:rsid w:val="00572ED2"/>
    <w:rsid w:val="00574D18"/>
    <w:rsid w:val="00577340"/>
    <w:rsid w:val="00582E2F"/>
    <w:rsid w:val="00583966"/>
    <w:rsid w:val="00585093"/>
    <w:rsid w:val="0059345E"/>
    <w:rsid w:val="00594582"/>
    <w:rsid w:val="00597BD3"/>
    <w:rsid w:val="005A340F"/>
    <w:rsid w:val="005A3FE3"/>
    <w:rsid w:val="005A6A98"/>
    <w:rsid w:val="005B19DA"/>
    <w:rsid w:val="005B28C8"/>
    <w:rsid w:val="005C07E7"/>
    <w:rsid w:val="005C0CC4"/>
    <w:rsid w:val="005C19AF"/>
    <w:rsid w:val="005C52FB"/>
    <w:rsid w:val="005C6CD9"/>
    <w:rsid w:val="005D4FC9"/>
    <w:rsid w:val="005D6300"/>
    <w:rsid w:val="005E509C"/>
    <w:rsid w:val="005E575F"/>
    <w:rsid w:val="005F0B06"/>
    <w:rsid w:val="005F18AF"/>
    <w:rsid w:val="005F2E86"/>
    <w:rsid w:val="00602E6C"/>
    <w:rsid w:val="00603270"/>
    <w:rsid w:val="006132D2"/>
    <w:rsid w:val="0061561C"/>
    <w:rsid w:val="0062461D"/>
    <w:rsid w:val="00626119"/>
    <w:rsid w:val="006343D5"/>
    <w:rsid w:val="00640D51"/>
    <w:rsid w:val="0064382C"/>
    <w:rsid w:val="00644188"/>
    <w:rsid w:val="006503AD"/>
    <w:rsid w:val="00653576"/>
    <w:rsid w:val="006556A8"/>
    <w:rsid w:val="00655999"/>
    <w:rsid w:val="00656822"/>
    <w:rsid w:val="006645B3"/>
    <w:rsid w:val="00665535"/>
    <w:rsid w:val="00665982"/>
    <w:rsid w:val="0066640A"/>
    <w:rsid w:val="006700A8"/>
    <w:rsid w:val="00671BA4"/>
    <w:rsid w:val="0067367F"/>
    <w:rsid w:val="0067461B"/>
    <w:rsid w:val="00684860"/>
    <w:rsid w:val="0068539C"/>
    <w:rsid w:val="00686359"/>
    <w:rsid w:val="0068796C"/>
    <w:rsid w:val="00692DD4"/>
    <w:rsid w:val="0069327F"/>
    <w:rsid w:val="006945C4"/>
    <w:rsid w:val="00695D24"/>
    <w:rsid w:val="006A11FE"/>
    <w:rsid w:val="006A356F"/>
    <w:rsid w:val="006A45F6"/>
    <w:rsid w:val="006A49AF"/>
    <w:rsid w:val="006A4FA2"/>
    <w:rsid w:val="006B1B40"/>
    <w:rsid w:val="006B1CBE"/>
    <w:rsid w:val="006B5D0F"/>
    <w:rsid w:val="006C079F"/>
    <w:rsid w:val="006C3639"/>
    <w:rsid w:val="006D1168"/>
    <w:rsid w:val="006D2CFB"/>
    <w:rsid w:val="006D4C07"/>
    <w:rsid w:val="006D5586"/>
    <w:rsid w:val="006D70D2"/>
    <w:rsid w:val="006E0E1F"/>
    <w:rsid w:val="006E1443"/>
    <w:rsid w:val="006E3A6D"/>
    <w:rsid w:val="006E4170"/>
    <w:rsid w:val="006E45BD"/>
    <w:rsid w:val="006E4BB1"/>
    <w:rsid w:val="006E59A1"/>
    <w:rsid w:val="006E67DA"/>
    <w:rsid w:val="006E751A"/>
    <w:rsid w:val="007009BD"/>
    <w:rsid w:val="007015B2"/>
    <w:rsid w:val="0070216E"/>
    <w:rsid w:val="0070368E"/>
    <w:rsid w:val="00710ABD"/>
    <w:rsid w:val="00711B01"/>
    <w:rsid w:val="007134E5"/>
    <w:rsid w:val="00723A44"/>
    <w:rsid w:val="00737DAB"/>
    <w:rsid w:val="00740B22"/>
    <w:rsid w:val="00740D25"/>
    <w:rsid w:val="00741757"/>
    <w:rsid w:val="00741B66"/>
    <w:rsid w:val="00743D30"/>
    <w:rsid w:val="00744E98"/>
    <w:rsid w:val="00755950"/>
    <w:rsid w:val="00756E84"/>
    <w:rsid w:val="007601F6"/>
    <w:rsid w:val="00760947"/>
    <w:rsid w:val="00765F41"/>
    <w:rsid w:val="00770352"/>
    <w:rsid w:val="00770FDC"/>
    <w:rsid w:val="0077719F"/>
    <w:rsid w:val="0078003E"/>
    <w:rsid w:val="00781506"/>
    <w:rsid w:val="00781554"/>
    <w:rsid w:val="0078494C"/>
    <w:rsid w:val="0079019A"/>
    <w:rsid w:val="007924A6"/>
    <w:rsid w:val="00793D2C"/>
    <w:rsid w:val="00795F81"/>
    <w:rsid w:val="007A33C1"/>
    <w:rsid w:val="007B117F"/>
    <w:rsid w:val="007B1530"/>
    <w:rsid w:val="007B205E"/>
    <w:rsid w:val="007B65DE"/>
    <w:rsid w:val="007B74EF"/>
    <w:rsid w:val="007C4DC0"/>
    <w:rsid w:val="007C5ABE"/>
    <w:rsid w:val="007C7872"/>
    <w:rsid w:val="007D0F43"/>
    <w:rsid w:val="007D43E2"/>
    <w:rsid w:val="007D4F15"/>
    <w:rsid w:val="007D67F5"/>
    <w:rsid w:val="007E2374"/>
    <w:rsid w:val="007E7C7C"/>
    <w:rsid w:val="008003FB"/>
    <w:rsid w:val="008051EA"/>
    <w:rsid w:val="00805764"/>
    <w:rsid w:val="0080646E"/>
    <w:rsid w:val="0080717E"/>
    <w:rsid w:val="008106EE"/>
    <w:rsid w:val="0081233B"/>
    <w:rsid w:val="008136D4"/>
    <w:rsid w:val="00814F30"/>
    <w:rsid w:val="00815485"/>
    <w:rsid w:val="008166A8"/>
    <w:rsid w:val="00823837"/>
    <w:rsid w:val="00825002"/>
    <w:rsid w:val="008277D9"/>
    <w:rsid w:val="00832736"/>
    <w:rsid w:val="00837A72"/>
    <w:rsid w:val="00840E56"/>
    <w:rsid w:val="0084119E"/>
    <w:rsid w:val="0084449E"/>
    <w:rsid w:val="00844C8F"/>
    <w:rsid w:val="008479C2"/>
    <w:rsid w:val="00847EBC"/>
    <w:rsid w:val="00850387"/>
    <w:rsid w:val="008542FC"/>
    <w:rsid w:val="00857313"/>
    <w:rsid w:val="00857ACD"/>
    <w:rsid w:val="00860CF4"/>
    <w:rsid w:val="008623DD"/>
    <w:rsid w:val="00862819"/>
    <w:rsid w:val="0086654A"/>
    <w:rsid w:val="0087656B"/>
    <w:rsid w:val="008767CE"/>
    <w:rsid w:val="0088578F"/>
    <w:rsid w:val="008870B3"/>
    <w:rsid w:val="008912D7"/>
    <w:rsid w:val="00891BF5"/>
    <w:rsid w:val="0089462C"/>
    <w:rsid w:val="0089589B"/>
    <w:rsid w:val="00895D5C"/>
    <w:rsid w:val="008A0E57"/>
    <w:rsid w:val="008A2457"/>
    <w:rsid w:val="008A6EB5"/>
    <w:rsid w:val="008B160B"/>
    <w:rsid w:val="008B2378"/>
    <w:rsid w:val="008B3EDA"/>
    <w:rsid w:val="008B4DCA"/>
    <w:rsid w:val="008B7903"/>
    <w:rsid w:val="008C03E2"/>
    <w:rsid w:val="008C0F9D"/>
    <w:rsid w:val="008C4F7F"/>
    <w:rsid w:val="008C65CE"/>
    <w:rsid w:val="008C6CE8"/>
    <w:rsid w:val="008D0A92"/>
    <w:rsid w:val="008D4D33"/>
    <w:rsid w:val="008E5BB2"/>
    <w:rsid w:val="008E6FFC"/>
    <w:rsid w:val="008F1C1A"/>
    <w:rsid w:val="008F34B2"/>
    <w:rsid w:val="008F5373"/>
    <w:rsid w:val="008F5F57"/>
    <w:rsid w:val="008F771D"/>
    <w:rsid w:val="00900F63"/>
    <w:rsid w:val="009020E2"/>
    <w:rsid w:val="00911D6A"/>
    <w:rsid w:val="00914621"/>
    <w:rsid w:val="00914CDD"/>
    <w:rsid w:val="00916E27"/>
    <w:rsid w:val="00921F6B"/>
    <w:rsid w:val="009234E1"/>
    <w:rsid w:val="009269E0"/>
    <w:rsid w:val="00931FB7"/>
    <w:rsid w:val="0093387C"/>
    <w:rsid w:val="009351B9"/>
    <w:rsid w:val="0093555C"/>
    <w:rsid w:val="00936F8E"/>
    <w:rsid w:val="00942268"/>
    <w:rsid w:val="009428DD"/>
    <w:rsid w:val="00950F25"/>
    <w:rsid w:val="00951BEB"/>
    <w:rsid w:val="00954A8B"/>
    <w:rsid w:val="0095630A"/>
    <w:rsid w:val="0096339E"/>
    <w:rsid w:val="009653AA"/>
    <w:rsid w:val="00970FDB"/>
    <w:rsid w:val="009721B5"/>
    <w:rsid w:val="00975637"/>
    <w:rsid w:val="009764EA"/>
    <w:rsid w:val="00976CFC"/>
    <w:rsid w:val="0098277C"/>
    <w:rsid w:val="00984235"/>
    <w:rsid w:val="00984EB8"/>
    <w:rsid w:val="009911F8"/>
    <w:rsid w:val="00993F34"/>
    <w:rsid w:val="00995E49"/>
    <w:rsid w:val="009A2844"/>
    <w:rsid w:val="009A604D"/>
    <w:rsid w:val="009B0F64"/>
    <w:rsid w:val="009B1A63"/>
    <w:rsid w:val="009B1D18"/>
    <w:rsid w:val="009C1AFB"/>
    <w:rsid w:val="009C50AB"/>
    <w:rsid w:val="009D0AB4"/>
    <w:rsid w:val="009D15B5"/>
    <w:rsid w:val="009D1A18"/>
    <w:rsid w:val="009D37CD"/>
    <w:rsid w:val="009D6002"/>
    <w:rsid w:val="009D7150"/>
    <w:rsid w:val="009E07B8"/>
    <w:rsid w:val="009E0B26"/>
    <w:rsid w:val="009E4AEC"/>
    <w:rsid w:val="009E5660"/>
    <w:rsid w:val="009E5FBF"/>
    <w:rsid w:val="009E69E4"/>
    <w:rsid w:val="009F069F"/>
    <w:rsid w:val="009F0ED5"/>
    <w:rsid w:val="009F111F"/>
    <w:rsid w:val="009F424F"/>
    <w:rsid w:val="009F4A47"/>
    <w:rsid w:val="009F79A1"/>
    <w:rsid w:val="00A0103C"/>
    <w:rsid w:val="00A0484C"/>
    <w:rsid w:val="00A05CF5"/>
    <w:rsid w:val="00A06FED"/>
    <w:rsid w:val="00A11AC1"/>
    <w:rsid w:val="00A11DDD"/>
    <w:rsid w:val="00A11F9B"/>
    <w:rsid w:val="00A12250"/>
    <w:rsid w:val="00A138F9"/>
    <w:rsid w:val="00A16EA4"/>
    <w:rsid w:val="00A203AB"/>
    <w:rsid w:val="00A20C15"/>
    <w:rsid w:val="00A21052"/>
    <w:rsid w:val="00A21ACC"/>
    <w:rsid w:val="00A238CE"/>
    <w:rsid w:val="00A32106"/>
    <w:rsid w:val="00A3284A"/>
    <w:rsid w:val="00A33D2E"/>
    <w:rsid w:val="00A352C1"/>
    <w:rsid w:val="00A450DF"/>
    <w:rsid w:val="00A45576"/>
    <w:rsid w:val="00A51DB7"/>
    <w:rsid w:val="00A54BE2"/>
    <w:rsid w:val="00A55095"/>
    <w:rsid w:val="00A565D4"/>
    <w:rsid w:val="00A5728B"/>
    <w:rsid w:val="00A57605"/>
    <w:rsid w:val="00A60DEF"/>
    <w:rsid w:val="00A61A03"/>
    <w:rsid w:val="00A62537"/>
    <w:rsid w:val="00A64479"/>
    <w:rsid w:val="00A6503B"/>
    <w:rsid w:val="00A71D38"/>
    <w:rsid w:val="00A801F4"/>
    <w:rsid w:val="00A87D59"/>
    <w:rsid w:val="00A909E1"/>
    <w:rsid w:val="00A91259"/>
    <w:rsid w:val="00A91DEC"/>
    <w:rsid w:val="00A94E61"/>
    <w:rsid w:val="00A96704"/>
    <w:rsid w:val="00A9678B"/>
    <w:rsid w:val="00A977DF"/>
    <w:rsid w:val="00AA0352"/>
    <w:rsid w:val="00AA22BA"/>
    <w:rsid w:val="00AA3EC4"/>
    <w:rsid w:val="00AB5463"/>
    <w:rsid w:val="00AB5682"/>
    <w:rsid w:val="00AB6DA2"/>
    <w:rsid w:val="00AC254A"/>
    <w:rsid w:val="00AC6271"/>
    <w:rsid w:val="00AD0A37"/>
    <w:rsid w:val="00AD0FD5"/>
    <w:rsid w:val="00AD666B"/>
    <w:rsid w:val="00AD6B8A"/>
    <w:rsid w:val="00AE1C60"/>
    <w:rsid w:val="00AF2E7E"/>
    <w:rsid w:val="00AF37B3"/>
    <w:rsid w:val="00AF3EC0"/>
    <w:rsid w:val="00AF4169"/>
    <w:rsid w:val="00B006C4"/>
    <w:rsid w:val="00B01D5B"/>
    <w:rsid w:val="00B027DE"/>
    <w:rsid w:val="00B1024B"/>
    <w:rsid w:val="00B11566"/>
    <w:rsid w:val="00B160AF"/>
    <w:rsid w:val="00B16898"/>
    <w:rsid w:val="00B20017"/>
    <w:rsid w:val="00B24CEB"/>
    <w:rsid w:val="00B27BE8"/>
    <w:rsid w:val="00B32642"/>
    <w:rsid w:val="00B35752"/>
    <w:rsid w:val="00B40C53"/>
    <w:rsid w:val="00B523B3"/>
    <w:rsid w:val="00B5633B"/>
    <w:rsid w:val="00B6347A"/>
    <w:rsid w:val="00B67039"/>
    <w:rsid w:val="00B74336"/>
    <w:rsid w:val="00B77137"/>
    <w:rsid w:val="00B7772D"/>
    <w:rsid w:val="00B8166E"/>
    <w:rsid w:val="00B82AD2"/>
    <w:rsid w:val="00B83460"/>
    <w:rsid w:val="00B85CB3"/>
    <w:rsid w:val="00B913ED"/>
    <w:rsid w:val="00B95C35"/>
    <w:rsid w:val="00BA10D8"/>
    <w:rsid w:val="00BA36DF"/>
    <w:rsid w:val="00BA6470"/>
    <w:rsid w:val="00BB0F42"/>
    <w:rsid w:val="00BB172B"/>
    <w:rsid w:val="00BB26D1"/>
    <w:rsid w:val="00BB310A"/>
    <w:rsid w:val="00BC030C"/>
    <w:rsid w:val="00BC3FF8"/>
    <w:rsid w:val="00BC56DF"/>
    <w:rsid w:val="00BD34A2"/>
    <w:rsid w:val="00BD4A0F"/>
    <w:rsid w:val="00BD798E"/>
    <w:rsid w:val="00BE2D87"/>
    <w:rsid w:val="00BE5E4D"/>
    <w:rsid w:val="00BF135A"/>
    <w:rsid w:val="00BF48FA"/>
    <w:rsid w:val="00BF79B2"/>
    <w:rsid w:val="00C036B4"/>
    <w:rsid w:val="00C05064"/>
    <w:rsid w:val="00C06094"/>
    <w:rsid w:val="00C066B9"/>
    <w:rsid w:val="00C1031A"/>
    <w:rsid w:val="00C12C57"/>
    <w:rsid w:val="00C2378D"/>
    <w:rsid w:val="00C24A65"/>
    <w:rsid w:val="00C26150"/>
    <w:rsid w:val="00C264D8"/>
    <w:rsid w:val="00C30C60"/>
    <w:rsid w:val="00C37C9E"/>
    <w:rsid w:val="00C4140C"/>
    <w:rsid w:val="00C43DC5"/>
    <w:rsid w:val="00C519BE"/>
    <w:rsid w:val="00C527F1"/>
    <w:rsid w:val="00C54E11"/>
    <w:rsid w:val="00C570CD"/>
    <w:rsid w:val="00C61C0A"/>
    <w:rsid w:val="00C62760"/>
    <w:rsid w:val="00C65ECA"/>
    <w:rsid w:val="00C74A1F"/>
    <w:rsid w:val="00C81877"/>
    <w:rsid w:val="00C945FB"/>
    <w:rsid w:val="00CA02E1"/>
    <w:rsid w:val="00CA361A"/>
    <w:rsid w:val="00CB0D96"/>
    <w:rsid w:val="00CB1030"/>
    <w:rsid w:val="00CB1ECA"/>
    <w:rsid w:val="00CB4836"/>
    <w:rsid w:val="00CB5E34"/>
    <w:rsid w:val="00CC4FFB"/>
    <w:rsid w:val="00CD059D"/>
    <w:rsid w:val="00CD2007"/>
    <w:rsid w:val="00CD2DBC"/>
    <w:rsid w:val="00CD3461"/>
    <w:rsid w:val="00CD67EB"/>
    <w:rsid w:val="00CE115B"/>
    <w:rsid w:val="00CE693E"/>
    <w:rsid w:val="00CF0D92"/>
    <w:rsid w:val="00D00028"/>
    <w:rsid w:val="00D039BA"/>
    <w:rsid w:val="00D058BF"/>
    <w:rsid w:val="00D14328"/>
    <w:rsid w:val="00D15673"/>
    <w:rsid w:val="00D212E6"/>
    <w:rsid w:val="00D260C7"/>
    <w:rsid w:val="00D32781"/>
    <w:rsid w:val="00D33A98"/>
    <w:rsid w:val="00D34454"/>
    <w:rsid w:val="00D43A0A"/>
    <w:rsid w:val="00D43E8E"/>
    <w:rsid w:val="00D45045"/>
    <w:rsid w:val="00D46741"/>
    <w:rsid w:val="00D476E6"/>
    <w:rsid w:val="00D52167"/>
    <w:rsid w:val="00D55703"/>
    <w:rsid w:val="00D5614C"/>
    <w:rsid w:val="00D57B5F"/>
    <w:rsid w:val="00D61CFC"/>
    <w:rsid w:val="00D63E5E"/>
    <w:rsid w:val="00D67E5B"/>
    <w:rsid w:val="00D7300F"/>
    <w:rsid w:val="00D74B29"/>
    <w:rsid w:val="00D8205E"/>
    <w:rsid w:val="00D84088"/>
    <w:rsid w:val="00D91F0A"/>
    <w:rsid w:val="00D9239C"/>
    <w:rsid w:val="00D94388"/>
    <w:rsid w:val="00D95522"/>
    <w:rsid w:val="00DA5A6D"/>
    <w:rsid w:val="00DC3E54"/>
    <w:rsid w:val="00DC576E"/>
    <w:rsid w:val="00DC7634"/>
    <w:rsid w:val="00DE6054"/>
    <w:rsid w:val="00DE77C2"/>
    <w:rsid w:val="00DF0FA0"/>
    <w:rsid w:val="00DF2AAA"/>
    <w:rsid w:val="00DF3532"/>
    <w:rsid w:val="00DF430E"/>
    <w:rsid w:val="00DF6D85"/>
    <w:rsid w:val="00DF6DFC"/>
    <w:rsid w:val="00E07D92"/>
    <w:rsid w:val="00E109C3"/>
    <w:rsid w:val="00E14B7B"/>
    <w:rsid w:val="00E14CD2"/>
    <w:rsid w:val="00E1787C"/>
    <w:rsid w:val="00E23D90"/>
    <w:rsid w:val="00E2551E"/>
    <w:rsid w:val="00E27D88"/>
    <w:rsid w:val="00E34CED"/>
    <w:rsid w:val="00E35CA7"/>
    <w:rsid w:val="00E36520"/>
    <w:rsid w:val="00E40A0C"/>
    <w:rsid w:val="00E46B20"/>
    <w:rsid w:val="00E51634"/>
    <w:rsid w:val="00E63D47"/>
    <w:rsid w:val="00E646DC"/>
    <w:rsid w:val="00E64AC7"/>
    <w:rsid w:val="00E67D64"/>
    <w:rsid w:val="00E73582"/>
    <w:rsid w:val="00E775A0"/>
    <w:rsid w:val="00E82B6C"/>
    <w:rsid w:val="00E83DCD"/>
    <w:rsid w:val="00E87434"/>
    <w:rsid w:val="00E8767E"/>
    <w:rsid w:val="00E9143F"/>
    <w:rsid w:val="00E9230F"/>
    <w:rsid w:val="00E95544"/>
    <w:rsid w:val="00EA2D26"/>
    <w:rsid w:val="00EA72E9"/>
    <w:rsid w:val="00EB0F35"/>
    <w:rsid w:val="00EB43C4"/>
    <w:rsid w:val="00EB4F05"/>
    <w:rsid w:val="00EB6580"/>
    <w:rsid w:val="00EC18C9"/>
    <w:rsid w:val="00EC19A1"/>
    <w:rsid w:val="00EC4030"/>
    <w:rsid w:val="00ED0265"/>
    <w:rsid w:val="00ED2B30"/>
    <w:rsid w:val="00ED4051"/>
    <w:rsid w:val="00ED625C"/>
    <w:rsid w:val="00ED674D"/>
    <w:rsid w:val="00EF7586"/>
    <w:rsid w:val="00F00ECA"/>
    <w:rsid w:val="00F0674A"/>
    <w:rsid w:val="00F0723F"/>
    <w:rsid w:val="00F07575"/>
    <w:rsid w:val="00F13C53"/>
    <w:rsid w:val="00F24B75"/>
    <w:rsid w:val="00F24C0D"/>
    <w:rsid w:val="00F27263"/>
    <w:rsid w:val="00F336CE"/>
    <w:rsid w:val="00F41E48"/>
    <w:rsid w:val="00F4708B"/>
    <w:rsid w:val="00F531B7"/>
    <w:rsid w:val="00F56A3F"/>
    <w:rsid w:val="00F57364"/>
    <w:rsid w:val="00F57D1C"/>
    <w:rsid w:val="00F61A58"/>
    <w:rsid w:val="00F7088E"/>
    <w:rsid w:val="00F7176D"/>
    <w:rsid w:val="00F72F87"/>
    <w:rsid w:val="00F73305"/>
    <w:rsid w:val="00F74D56"/>
    <w:rsid w:val="00F75F41"/>
    <w:rsid w:val="00F76EB3"/>
    <w:rsid w:val="00F812DA"/>
    <w:rsid w:val="00F86F60"/>
    <w:rsid w:val="00F9195E"/>
    <w:rsid w:val="00F94928"/>
    <w:rsid w:val="00F978A8"/>
    <w:rsid w:val="00FA16CF"/>
    <w:rsid w:val="00FB3A91"/>
    <w:rsid w:val="00FC0124"/>
    <w:rsid w:val="00FC262B"/>
    <w:rsid w:val="00FC555D"/>
    <w:rsid w:val="00FD09DA"/>
    <w:rsid w:val="00FD2DE0"/>
    <w:rsid w:val="00FD46A9"/>
    <w:rsid w:val="00FE3BC7"/>
    <w:rsid w:val="00FE4778"/>
    <w:rsid w:val="00FF059E"/>
    <w:rsid w:val="00FF0934"/>
    <w:rsid w:val="00FF1978"/>
    <w:rsid w:val="00FF3E03"/>
    <w:rsid w:val="00FF6246"/>
    <w:rsid w:val="00FF63CA"/>
    <w:rsid w:val="02ED7EC0"/>
    <w:rsid w:val="06B53E42"/>
    <w:rsid w:val="076F719D"/>
    <w:rsid w:val="0B566F42"/>
    <w:rsid w:val="1A977B73"/>
    <w:rsid w:val="1BD722B0"/>
    <w:rsid w:val="223F5B55"/>
    <w:rsid w:val="244B5005"/>
    <w:rsid w:val="2BFA15F9"/>
    <w:rsid w:val="33451FA4"/>
    <w:rsid w:val="49351213"/>
    <w:rsid w:val="59191C3E"/>
    <w:rsid w:val="67BA25BB"/>
    <w:rsid w:val="730901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qFormat/>
    <w:uiPriority w:val="0"/>
    <w:pPr>
      <w:jc w:val="left"/>
    </w:pPr>
  </w:style>
  <w:style w:type="paragraph" w:styleId="8">
    <w:name w:val="Balloon Text"/>
    <w:basedOn w:val="1"/>
    <w:link w:val="52"/>
    <w:autoRedefine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0"/>
    <w:rPr>
      <w:b/>
      <w:bCs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访问过的超链接1"/>
    <w:qFormat/>
    <w:uiPriority w:val="0"/>
    <w:rPr>
      <w:color w:val="800080"/>
      <w:u w:val="single"/>
    </w:rPr>
  </w:style>
  <w:style w:type="character" w:customStyle="1" w:styleId="20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1">
    <w:name w:val="st1"/>
    <w:autoRedefine/>
    <w:qFormat/>
    <w:uiPriority w:val="0"/>
  </w:style>
  <w:style w:type="character" w:customStyle="1" w:styleId="22">
    <w:name w:val="author"/>
    <w:basedOn w:val="14"/>
    <w:autoRedefine/>
    <w:qFormat/>
    <w:uiPriority w:val="0"/>
  </w:style>
  <w:style w:type="character" w:customStyle="1" w:styleId="23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4">
    <w:name w:val="tiny1"/>
    <w:autoRedefine/>
    <w:qFormat/>
    <w:uiPriority w:val="0"/>
    <w:rPr>
      <w:rFonts w:hint="default" w:ascii="Verdana" w:hAnsi="Verdana"/>
      <w:sz w:val="15"/>
      <w:szCs w:val="15"/>
    </w:rPr>
  </w:style>
  <w:style w:type="character" w:customStyle="1" w:styleId="25">
    <w:name w:val="regbold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a-size-large"/>
    <w:autoRedefine/>
    <w:qFormat/>
    <w:uiPriority w:val="0"/>
  </w:style>
  <w:style w:type="character" w:customStyle="1" w:styleId="27">
    <w:name w:val="apple-converted-space"/>
    <w:basedOn w:val="14"/>
    <w:autoRedefine/>
    <w:qFormat/>
    <w:uiPriority w:val="0"/>
  </w:style>
  <w:style w:type="character" w:customStyle="1" w:styleId="28">
    <w:name w:val="redsubtitle1"/>
    <w:autoRedefine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character" w:customStyle="1" w:styleId="29">
    <w:name w:val="ad77a7210feaa4fffbd3eced73997807c3422"/>
    <w:basedOn w:val="14"/>
    <w:autoRedefine/>
    <w:qFormat/>
    <w:uiPriority w:val="0"/>
  </w:style>
  <w:style w:type="character" w:customStyle="1" w:styleId="30">
    <w:name w:val="serif1"/>
    <w:autoRedefine/>
    <w:qFormat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31">
    <w:name w:val="book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2">
    <w:name w:val="ad77a7210feaa4fffbd3eced73997807c3222"/>
    <w:basedOn w:val="14"/>
    <w:autoRedefine/>
    <w:qFormat/>
    <w:uiPriority w:val="0"/>
  </w:style>
  <w:style w:type="character" w:customStyle="1" w:styleId="33">
    <w:name w:val="bsauthorlink1"/>
    <w:autoRedefine/>
    <w:qFormat/>
    <w:uiPriority w:val="0"/>
    <w:rPr>
      <w:color w:val="000000"/>
      <w:u w:val="single"/>
    </w:rPr>
  </w:style>
  <w:style w:type="character" w:customStyle="1" w:styleId="34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5">
    <w:name w:val="smalltext1"/>
    <w:autoRedefine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36">
    <w:name w:val="title111"/>
    <w:autoRedefine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37">
    <w:name w:val="lrg"/>
    <w:autoRedefine/>
    <w:qFormat/>
    <w:uiPriority w:val="0"/>
  </w:style>
  <w:style w:type="character" w:customStyle="1" w:styleId="38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39">
    <w:name w:val="bold1"/>
    <w:autoRedefine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character" w:customStyle="1" w:styleId="40">
    <w:name w:val="book_copy1"/>
    <w:autoRedefine/>
    <w:qFormat/>
    <w:uiPriority w:val="0"/>
    <w:rPr>
      <w:color w:val="000000"/>
      <w:sz w:val="18"/>
      <w:szCs w:val="18"/>
    </w:rPr>
  </w:style>
  <w:style w:type="character" w:customStyle="1" w:styleId="41">
    <w:name w:val="bsauthor1"/>
    <w:autoRedefine/>
    <w:qFormat/>
    <w:uiPriority w:val="0"/>
    <w:rPr>
      <w:b/>
      <w:bCs/>
      <w:color w:val="000000"/>
      <w:sz w:val="18"/>
      <w:szCs w:val="18"/>
    </w:rPr>
  </w:style>
  <w:style w:type="character" w:customStyle="1" w:styleId="42">
    <w:name w:val="bookcopy1"/>
    <w:autoRedefine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43">
    <w:name w:val="award"/>
    <w:basedOn w:val="1"/>
    <w:autoRedefine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paragraph" w:customStyle="1" w:styleId="44">
    <w:name w:val="Autor"/>
    <w:autoRedefine/>
    <w:qFormat/>
    <w:uiPriority w:val="0"/>
    <w:pPr>
      <w:spacing w:line="240" w:lineRule="exact"/>
    </w:pPr>
    <w:rPr>
      <w:rFonts w:ascii="Times New Roman" w:hAnsi="Times New Roman" w:eastAsia="宋体" w:cs="Times New Roman"/>
      <w:i/>
      <w:sz w:val="24"/>
      <w:lang w:val="de-DE" w:eastAsia="de-DE" w:bidi="ar-SA"/>
    </w:rPr>
  </w:style>
  <w:style w:type="paragraph" w:customStyle="1" w:styleId="45">
    <w:name w:val="book-tex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46">
    <w:name w:val="ar12-16red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7">
    <w:name w:val="source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8">
    <w:name w:val="No Spacing"/>
    <w:basedOn w:val="1"/>
    <w:autoRedefine/>
    <w:qFormat/>
    <w:uiPriority w:val="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msolistparagraph"/>
    <w:basedOn w:val="1"/>
    <w:autoRedefine/>
    <w:qFormat/>
    <w:uiPriority w:val="0"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paragraph" w:customStyle="1" w:styleId="50">
    <w:name w:val="text"/>
    <w:basedOn w:val="1"/>
    <w:autoRedefine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51">
    <w:name w:val="bookstrapline"/>
    <w:basedOn w:val="1"/>
    <w:autoRedefine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52">
    <w:name w:val="批注框文本 Char"/>
    <w:basedOn w:val="14"/>
    <w:link w:val="8"/>
    <w:autoRedefine/>
    <w:qFormat/>
    <w:uiPriority w:val="0"/>
    <w:rPr>
      <w:kern w:val="2"/>
      <w:sz w:val="18"/>
      <w:szCs w:val="18"/>
    </w:rPr>
  </w:style>
  <w:style w:type="character" w:customStyle="1" w:styleId="53">
    <w:name w:val="a51de6a9c383844779d9b35eab937f631646"/>
    <w:basedOn w:val="14"/>
    <w:autoRedefine/>
    <w:qFormat/>
    <w:uiPriority w:val="0"/>
  </w:style>
  <w:style w:type="paragraph" w:styleId="5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8</Pages>
  <Words>3173</Words>
  <Characters>3992</Characters>
  <Lines>139</Lines>
  <Paragraphs>39</Paragraphs>
  <TotalTime>2</TotalTime>
  <ScaleCrop>false</ScaleCrop>
  <LinksUpToDate>false</LinksUpToDate>
  <CharactersWithSpaces>4263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2019-05-09T07:36:00Z</dcterms:created>
  <dc:creator>Image</dc:creator>
  <cp:lastModifiedBy>Jessica_Wu</cp:lastModifiedBy>
  <cp:lastPrinted>2004-04-23T07:06:00Z</cp:lastPrinted>
  <dcterms:modified xsi:type="dcterms:W3CDTF">2025-01-09T08:07:30Z</dcterms:modified>
  <dc:title>新 书 推 荐</dc:title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FC999AB72E574E398683C7093914CA8F_13</vt:lpwstr>
  </property>
  <property fmtid="{D5CDD505-2E9C-101B-9397-08002B2CF9AE}" pid="4" name="KSOTemplateDocerSaveRecord">
    <vt:lpwstr>eyJoZGlkIjoiMDM3M2RjYmIxYjkyYjczZWQ0NTJhOGQ0MjQ2MzQ1NTUiLCJ1c2VySWQiOiI1NzAyNTQ5ODcifQ==</vt:lpwstr>
  </property>
</Properties>
</file>