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B15FF" w14:textId="77777777" w:rsidR="0011507D" w:rsidRDefault="00F25614" w:rsidP="0011507D">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14:paraId="12979BD3" w14:textId="77777777" w:rsidR="00F25614" w:rsidRDefault="00F25614" w:rsidP="00F25614">
      <w:pPr>
        <w:rPr>
          <w:b/>
          <w:szCs w:val="21"/>
        </w:rPr>
      </w:pPr>
    </w:p>
    <w:p w14:paraId="5D41AC5E" w14:textId="619EC01D" w:rsidR="008E01AF" w:rsidRDefault="00793B28" w:rsidP="00E1506C">
      <w:pPr>
        <w:spacing w:line="460" w:lineRule="exact"/>
        <w:jc w:val="center"/>
        <w:rPr>
          <w:b/>
          <w:bCs/>
          <w:sz w:val="36"/>
          <w:szCs w:val="36"/>
          <w:lang w:val="x-none"/>
        </w:rPr>
      </w:pPr>
      <w:r w:rsidRPr="00793B28">
        <w:rPr>
          <w:rFonts w:ascii="华文楷体" w:eastAsia="华文楷体" w:hAnsi="华文楷体" w:hint="eastAsia"/>
          <w:b/>
          <w:noProof/>
          <w:kern w:val="0"/>
          <w:sz w:val="36"/>
          <w:szCs w:val="36"/>
        </w:rPr>
        <w:t>20世纪最伟大的传记作家之一</w:t>
      </w:r>
    </w:p>
    <w:p w14:paraId="3B7E6D43" w14:textId="58C1D667" w:rsidR="0011507D" w:rsidRPr="0011507D" w:rsidRDefault="00793B28" w:rsidP="00E1506C">
      <w:pPr>
        <w:spacing w:line="460" w:lineRule="exact"/>
        <w:jc w:val="center"/>
        <w:rPr>
          <w:b/>
          <w:bCs/>
          <w:sz w:val="36"/>
          <w:szCs w:val="36"/>
          <w:lang w:val="x-none"/>
        </w:rPr>
      </w:pPr>
      <w:r w:rsidRPr="00793B28">
        <w:rPr>
          <w:rFonts w:hint="eastAsia"/>
          <w:b/>
          <w:bCs/>
          <w:sz w:val="36"/>
          <w:szCs w:val="36"/>
          <w:lang w:val="x-none"/>
        </w:rPr>
        <w:t>罗伯特·斯基德尔斯基（</w:t>
      </w:r>
      <w:r w:rsidRPr="00793B28">
        <w:rPr>
          <w:rFonts w:hint="eastAsia"/>
          <w:b/>
          <w:bCs/>
          <w:sz w:val="36"/>
          <w:szCs w:val="36"/>
          <w:lang w:val="x-none"/>
        </w:rPr>
        <w:t>Robert Skidelsky</w:t>
      </w:r>
      <w:r w:rsidRPr="00793B28">
        <w:rPr>
          <w:rFonts w:hint="eastAsia"/>
          <w:b/>
          <w:bCs/>
          <w:sz w:val="36"/>
          <w:szCs w:val="36"/>
          <w:lang w:val="x-none"/>
        </w:rPr>
        <w:t>）</w:t>
      </w:r>
    </w:p>
    <w:p w14:paraId="7C327861" w14:textId="77777777" w:rsidR="0011507D" w:rsidRDefault="0011507D" w:rsidP="0011507D">
      <w:pPr>
        <w:ind w:firstLineChars="200" w:firstLine="422"/>
        <w:rPr>
          <w:b/>
          <w:szCs w:val="21"/>
        </w:rPr>
      </w:pPr>
    </w:p>
    <w:p w14:paraId="374127A9" w14:textId="77777777" w:rsidR="001F65B2" w:rsidRDefault="001F65B2" w:rsidP="0011507D">
      <w:pPr>
        <w:ind w:firstLineChars="200" w:firstLine="422"/>
        <w:rPr>
          <w:b/>
          <w:szCs w:val="21"/>
        </w:rPr>
      </w:pPr>
    </w:p>
    <w:p w14:paraId="3C81AA85" w14:textId="7F27CCFE" w:rsidR="00793B28" w:rsidRDefault="00921E5E" w:rsidP="00921E5E">
      <w:pPr>
        <w:widowControl/>
        <w:ind w:firstLineChars="200" w:firstLine="420"/>
        <w:rPr>
          <w:color w:val="000000"/>
          <w:szCs w:val="21"/>
        </w:rPr>
      </w:pPr>
      <w:r>
        <w:rPr>
          <w:rFonts w:hint="eastAsia"/>
          <w:noProof/>
        </w:rPr>
        <w:drawing>
          <wp:anchor distT="0" distB="0" distL="114300" distR="114300" simplePos="0" relativeHeight="251767296" behindDoc="0" locked="0" layoutInCell="1" allowOverlap="1" wp14:anchorId="22F3EA42" wp14:editId="4C29C05A">
            <wp:simplePos x="0" y="0"/>
            <wp:positionH relativeFrom="margin">
              <wp:align>left</wp:align>
            </wp:positionH>
            <wp:positionV relativeFrom="paragraph">
              <wp:posOffset>18415</wp:posOffset>
            </wp:positionV>
            <wp:extent cx="1000125" cy="1337310"/>
            <wp:effectExtent l="0" t="0" r="0" b="0"/>
            <wp:wrapSquare wrapText="bothSides"/>
            <wp:docPr id="17315938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859" cy="1340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3B28" w:rsidRPr="00793B28">
        <w:rPr>
          <w:rFonts w:hint="eastAsia"/>
          <w:b/>
          <w:color w:val="000000"/>
          <w:szCs w:val="21"/>
        </w:rPr>
        <w:t>罗伯特</w:t>
      </w:r>
      <w:r w:rsidR="00793B28">
        <w:rPr>
          <w:rFonts w:hint="eastAsia"/>
          <w:b/>
          <w:color w:val="000000"/>
          <w:szCs w:val="21"/>
        </w:rPr>
        <w:t>·</w:t>
      </w:r>
      <w:r w:rsidR="00793B28" w:rsidRPr="00793B28">
        <w:rPr>
          <w:rFonts w:hint="eastAsia"/>
          <w:b/>
          <w:color w:val="000000"/>
          <w:szCs w:val="21"/>
        </w:rPr>
        <w:t>斯基德尔斯基（</w:t>
      </w:r>
      <w:r w:rsidR="00793B28" w:rsidRPr="00793B28">
        <w:rPr>
          <w:rFonts w:hAnsi="宋体"/>
          <w:b/>
          <w:bCs/>
          <w:color w:val="000000"/>
          <w:szCs w:val="21"/>
        </w:rPr>
        <w:t>Robert Skidelsky</w:t>
      </w:r>
      <w:r w:rsidR="00793B28" w:rsidRPr="00793B28">
        <w:rPr>
          <w:rFonts w:hAnsi="宋体" w:hint="eastAsia"/>
          <w:b/>
          <w:bCs/>
          <w:color w:val="000000"/>
          <w:szCs w:val="21"/>
        </w:rPr>
        <w:t>）</w:t>
      </w:r>
      <w:r w:rsidR="00793B28" w:rsidRPr="00793B28">
        <w:rPr>
          <w:rFonts w:hint="eastAsia"/>
          <w:color w:val="000000"/>
          <w:szCs w:val="21"/>
        </w:rPr>
        <w:t>，</w:t>
      </w:r>
      <w:r w:rsidRPr="00921E5E">
        <w:rPr>
          <w:rFonts w:hint="eastAsia"/>
          <w:color w:val="000000"/>
          <w:szCs w:val="21"/>
        </w:rPr>
        <w:t>英国经济史学家，</w:t>
      </w:r>
      <w:r w:rsidR="00793B28" w:rsidRPr="00793B28">
        <w:rPr>
          <w:rFonts w:hint="eastAsia"/>
          <w:color w:val="000000"/>
          <w:szCs w:val="21"/>
        </w:rPr>
        <w:t>英国</w:t>
      </w:r>
      <w:r w:rsidRPr="00921E5E">
        <w:rPr>
          <w:rFonts w:hint="eastAsia"/>
          <w:color w:val="000000"/>
          <w:szCs w:val="21"/>
        </w:rPr>
        <w:t>华威大学政治经济学名誉教授</w:t>
      </w:r>
      <w:r w:rsidR="00793B28" w:rsidRPr="00793B28">
        <w:rPr>
          <w:rFonts w:hint="eastAsia"/>
          <w:color w:val="000000"/>
          <w:szCs w:val="21"/>
        </w:rPr>
        <w:t>。</w:t>
      </w:r>
      <w:r w:rsidR="00793B28" w:rsidRPr="00793B28">
        <w:rPr>
          <w:color w:val="000000"/>
          <w:szCs w:val="21"/>
        </w:rPr>
        <w:t>1934</w:t>
      </w:r>
      <w:r w:rsidR="00793B28" w:rsidRPr="00793B28">
        <w:rPr>
          <w:rFonts w:hint="eastAsia"/>
          <w:color w:val="000000"/>
          <w:szCs w:val="21"/>
        </w:rPr>
        <w:t>年</w:t>
      </w:r>
      <w:r w:rsidR="00793B28" w:rsidRPr="00793B28">
        <w:rPr>
          <w:color w:val="000000"/>
          <w:szCs w:val="21"/>
        </w:rPr>
        <w:t>7</w:t>
      </w:r>
      <w:r w:rsidR="00793B28" w:rsidRPr="00793B28">
        <w:rPr>
          <w:rFonts w:hint="eastAsia"/>
          <w:color w:val="000000"/>
          <w:szCs w:val="21"/>
        </w:rPr>
        <w:t>月</w:t>
      </w:r>
      <w:r w:rsidR="00793B28" w:rsidRPr="00793B28">
        <w:rPr>
          <w:color w:val="000000"/>
          <w:szCs w:val="21"/>
        </w:rPr>
        <w:t>19</w:t>
      </w:r>
      <w:r w:rsidR="00793B28" w:rsidRPr="00793B28">
        <w:rPr>
          <w:rFonts w:hint="eastAsia"/>
          <w:color w:val="000000"/>
          <w:szCs w:val="21"/>
        </w:rPr>
        <w:t>日出生在中国哈尔滨一个俄籍犹太富商家庭，婴儿时就同父母一起被日本关东军拘押在日本一年。战后由于无法拿回在哈尔滨的巨大家产，移居英国。</w:t>
      </w:r>
      <w:r w:rsidR="00793B28" w:rsidRPr="00793B28">
        <w:rPr>
          <w:color w:val="000000"/>
          <w:szCs w:val="21"/>
        </w:rPr>
        <w:t>60</w:t>
      </w:r>
      <w:r w:rsidR="00793B28" w:rsidRPr="00793B28">
        <w:rPr>
          <w:rFonts w:hint="eastAsia"/>
          <w:color w:val="000000"/>
          <w:szCs w:val="21"/>
        </w:rPr>
        <w:t>多年后才重新访问幼时的故园</w:t>
      </w:r>
      <w:r w:rsidR="00793B28">
        <w:rPr>
          <w:rFonts w:hint="eastAsia"/>
          <w:color w:val="000000"/>
          <w:szCs w:val="21"/>
        </w:rPr>
        <w:t>（</w:t>
      </w:r>
      <w:r w:rsidR="00793B28" w:rsidRPr="00793B28">
        <w:rPr>
          <w:color w:val="000000"/>
          <w:szCs w:val="21"/>
        </w:rPr>
        <w:t>2005</w:t>
      </w:r>
      <w:r w:rsidR="00793B28" w:rsidRPr="00793B28">
        <w:rPr>
          <w:rFonts w:hint="eastAsia"/>
          <w:color w:val="000000"/>
          <w:szCs w:val="21"/>
        </w:rPr>
        <w:t>年</w:t>
      </w:r>
      <w:r w:rsidR="00793B28" w:rsidRPr="00793B28">
        <w:rPr>
          <w:color w:val="000000"/>
          <w:szCs w:val="21"/>
        </w:rPr>
        <w:t>9</w:t>
      </w:r>
      <w:r w:rsidR="00793B28" w:rsidRPr="00793B28">
        <w:rPr>
          <w:rFonts w:hint="eastAsia"/>
          <w:color w:val="000000"/>
          <w:szCs w:val="21"/>
        </w:rPr>
        <w:t>月曾来华讲学</w:t>
      </w:r>
      <w:r w:rsidR="00793B28">
        <w:rPr>
          <w:rFonts w:hint="eastAsia"/>
          <w:color w:val="000000"/>
          <w:szCs w:val="21"/>
        </w:rPr>
        <w:t>）</w:t>
      </w:r>
      <w:r w:rsidR="00793B28" w:rsidRPr="00793B28">
        <w:rPr>
          <w:rFonts w:hint="eastAsia"/>
          <w:color w:val="000000"/>
          <w:szCs w:val="21"/>
        </w:rPr>
        <w:t>。他为经济学家约翰·梅纳德·凯恩斯撰写的《凯恩斯传》，积聚了</w:t>
      </w:r>
      <w:r w:rsidR="00793B28" w:rsidRPr="00793B28">
        <w:rPr>
          <w:color w:val="000000"/>
          <w:szCs w:val="21"/>
        </w:rPr>
        <w:t>30</w:t>
      </w:r>
      <w:r w:rsidR="00793B28" w:rsidRPr="00793B28">
        <w:rPr>
          <w:rFonts w:hint="eastAsia"/>
          <w:color w:val="000000"/>
          <w:szCs w:val="21"/>
        </w:rPr>
        <w:t>年的功力，</w:t>
      </w:r>
      <w:r w:rsidRPr="00921E5E">
        <w:rPr>
          <w:rFonts w:hint="eastAsia"/>
          <w:color w:val="000000"/>
          <w:szCs w:val="21"/>
        </w:rPr>
        <w:t>赢得</w:t>
      </w:r>
      <w:r w:rsidRPr="00921E5E">
        <w:rPr>
          <w:rFonts w:hint="eastAsia"/>
          <w:color w:val="000000"/>
          <w:szCs w:val="21"/>
        </w:rPr>
        <w:t>5</w:t>
      </w:r>
      <w:r w:rsidRPr="00921E5E">
        <w:rPr>
          <w:rFonts w:hint="eastAsia"/>
          <w:color w:val="000000"/>
          <w:szCs w:val="21"/>
        </w:rPr>
        <w:t>项大奖，</w:t>
      </w:r>
      <w:r w:rsidR="00793B28" w:rsidRPr="00793B28">
        <w:rPr>
          <w:rFonts w:hint="eastAsia"/>
          <w:color w:val="000000"/>
          <w:szCs w:val="21"/>
        </w:rPr>
        <w:t>使他成为“</w:t>
      </w:r>
      <w:r w:rsidR="00793B28" w:rsidRPr="00793B28">
        <w:rPr>
          <w:color w:val="000000"/>
          <w:szCs w:val="21"/>
        </w:rPr>
        <w:t>20</w:t>
      </w:r>
      <w:r w:rsidR="00793B28" w:rsidRPr="00793B28">
        <w:rPr>
          <w:rFonts w:hint="eastAsia"/>
          <w:color w:val="000000"/>
          <w:szCs w:val="21"/>
        </w:rPr>
        <w:t>世纪最伟大的传记作家之一”，享誉国际学术界，并被英国女王封为勋爵。</w:t>
      </w:r>
    </w:p>
    <w:p w14:paraId="7B3229B9" w14:textId="77777777" w:rsidR="00921E5E" w:rsidRDefault="00921E5E" w:rsidP="00921E5E">
      <w:pPr>
        <w:widowControl/>
        <w:ind w:firstLineChars="200" w:firstLine="420"/>
        <w:rPr>
          <w:color w:val="000000"/>
          <w:szCs w:val="21"/>
        </w:rPr>
      </w:pPr>
    </w:p>
    <w:p w14:paraId="5B223534" w14:textId="62FC33B6" w:rsidR="00921E5E" w:rsidRPr="00793B28" w:rsidRDefault="00921E5E" w:rsidP="00921E5E">
      <w:pPr>
        <w:widowControl/>
        <w:ind w:firstLineChars="200" w:firstLine="420"/>
        <w:rPr>
          <w:color w:val="000000"/>
          <w:szCs w:val="21"/>
        </w:rPr>
      </w:pPr>
      <w:r w:rsidRPr="00921E5E">
        <w:rPr>
          <w:rFonts w:hint="eastAsia"/>
          <w:color w:val="000000"/>
          <w:szCs w:val="21"/>
        </w:rPr>
        <w:t>罗伯特</w:t>
      </w:r>
      <w:r>
        <w:rPr>
          <w:rFonts w:hint="eastAsia"/>
          <w:color w:val="000000"/>
          <w:szCs w:val="21"/>
        </w:rPr>
        <w:t>·</w:t>
      </w:r>
      <w:r w:rsidRPr="00921E5E">
        <w:rPr>
          <w:rFonts w:hint="eastAsia"/>
          <w:color w:val="000000"/>
          <w:szCs w:val="21"/>
        </w:rPr>
        <w:t>斯基德尔斯基是英国上议院议员，伦敦全球化研究中心主席。他曾担任莫斯科政治研究院研究员、美国约翰</w:t>
      </w:r>
      <w:r>
        <w:rPr>
          <w:rFonts w:hint="eastAsia"/>
          <w:color w:val="000000"/>
          <w:szCs w:val="21"/>
        </w:rPr>
        <w:t>·</w:t>
      </w:r>
      <w:r w:rsidRPr="00921E5E">
        <w:rPr>
          <w:rFonts w:hint="eastAsia"/>
          <w:color w:val="000000"/>
          <w:szCs w:val="21"/>
        </w:rPr>
        <w:t>霍普金斯大学政治经济学教授。他还是英国五大学术院之一——英国国家学术院的院士。代表作品有：《凯恩斯：大师归来》《金钱与好的生活》《经济学怎么了？写给迷途者的经济学入门》《货币与政府：主流经济学的新挑战》。此外，他还是新经济思维研究所（</w:t>
      </w:r>
      <w:r w:rsidRPr="00921E5E">
        <w:rPr>
          <w:rFonts w:hint="eastAsia"/>
          <w:color w:val="000000"/>
          <w:szCs w:val="21"/>
        </w:rPr>
        <w:t>INET</w:t>
      </w:r>
      <w:r w:rsidRPr="00921E5E">
        <w:rPr>
          <w:rFonts w:hint="eastAsia"/>
          <w:color w:val="000000"/>
          <w:szCs w:val="21"/>
        </w:rPr>
        <w:t>）的与会嘉宾，受邀做过经济学和经济思想的演讲。</w:t>
      </w:r>
    </w:p>
    <w:p w14:paraId="599B5323" w14:textId="5D992C7E" w:rsidR="00463460" w:rsidRPr="00793B28" w:rsidRDefault="00463460" w:rsidP="00DF0846">
      <w:pPr>
        <w:ind w:firstLineChars="200" w:firstLine="420"/>
      </w:pPr>
    </w:p>
    <w:p w14:paraId="1700FF6C" w14:textId="1231401C" w:rsidR="007660B4" w:rsidRPr="00DF0846" w:rsidRDefault="007660B4" w:rsidP="00DF0846">
      <w:pPr>
        <w:ind w:firstLineChars="200" w:firstLine="420"/>
        <w:rPr>
          <w:rFonts w:ascii="宋体" w:hAnsi="宋体" w:cs="宋体" w:hint="eastAsia"/>
          <w:kern w:val="0"/>
          <w:szCs w:val="21"/>
        </w:rPr>
      </w:pPr>
      <w:r w:rsidRPr="002501BE">
        <w:rPr>
          <w:rFonts w:ascii="宋体" w:hAnsi="宋体" w:cs="宋体" w:hint="eastAsia"/>
          <w:kern w:val="0"/>
          <w:szCs w:val="21"/>
        </w:rPr>
        <w:t>您还可以点击作者网站了解更多信息：</w:t>
      </w:r>
      <w:hyperlink r:id="rId9" w:history="1">
        <w:r w:rsidR="00921E5E">
          <w:rPr>
            <w:rStyle w:val="a6"/>
            <w:kern w:val="0"/>
            <w:szCs w:val="21"/>
          </w:rPr>
          <w:t>https://robertskidelsky.com/</w:t>
        </w:r>
      </w:hyperlink>
      <w:r>
        <w:rPr>
          <w:rFonts w:ascii="宋体" w:hAnsi="宋体" w:cs="宋体" w:hint="eastAsia"/>
          <w:kern w:val="0"/>
          <w:szCs w:val="21"/>
        </w:rPr>
        <w:t>。</w:t>
      </w:r>
    </w:p>
    <w:p w14:paraId="1C5386FD" w14:textId="77777777" w:rsidR="00890FAC" w:rsidRDefault="00890FAC" w:rsidP="00F25614">
      <w:pPr>
        <w:rPr>
          <w:b/>
          <w:szCs w:val="21"/>
        </w:rPr>
      </w:pPr>
    </w:p>
    <w:p w14:paraId="4B6E4697" w14:textId="77777777" w:rsidR="001F65B2" w:rsidRDefault="001F65B2" w:rsidP="00F25614">
      <w:pPr>
        <w:rPr>
          <w:b/>
          <w:szCs w:val="21"/>
        </w:rPr>
      </w:pPr>
    </w:p>
    <w:p w14:paraId="6096EEE9" w14:textId="77777777" w:rsidR="00463460" w:rsidRPr="00463460" w:rsidRDefault="00463460" w:rsidP="00463460">
      <w:pPr>
        <w:rPr>
          <w:b/>
          <w:szCs w:val="21"/>
        </w:rPr>
      </w:pPr>
      <w:r w:rsidRPr="00463460">
        <w:rPr>
          <w:rFonts w:hint="eastAsia"/>
          <w:b/>
          <w:szCs w:val="21"/>
        </w:rPr>
        <w:t>作品列表：</w:t>
      </w:r>
    </w:p>
    <w:p w14:paraId="19585B9B" w14:textId="77777777" w:rsidR="002325C2" w:rsidRDefault="002325C2" w:rsidP="0011507D">
      <w:pPr>
        <w:rPr>
          <w:b/>
          <w:szCs w:val="21"/>
        </w:rPr>
      </w:pPr>
    </w:p>
    <w:p w14:paraId="7097323F" w14:textId="77777777" w:rsidR="00B213F1" w:rsidRPr="00B213F1" w:rsidRDefault="00B213F1" w:rsidP="00B213F1">
      <w:pPr>
        <w:pStyle w:val="ad"/>
        <w:numPr>
          <w:ilvl w:val="0"/>
          <w:numId w:val="21"/>
        </w:numPr>
        <w:ind w:firstLineChars="0"/>
        <w:rPr>
          <w:b/>
          <w:bCs/>
        </w:rPr>
      </w:pPr>
      <w:r w:rsidRPr="00B213F1">
        <w:rPr>
          <w:rFonts w:hint="eastAsia"/>
          <w:b/>
          <w:bCs/>
          <w:color w:val="000000"/>
          <w:szCs w:val="21"/>
        </w:rPr>
        <w:t>《</w:t>
      </w:r>
      <w:r w:rsidRPr="00B213F1">
        <w:rPr>
          <w:rFonts w:hint="eastAsia"/>
          <w:b/>
          <w:bCs/>
          <w:szCs w:val="21"/>
        </w:rPr>
        <w:t>金钱与好的生活</w:t>
      </w:r>
      <w:r w:rsidRPr="00B213F1">
        <w:rPr>
          <w:rFonts w:hint="eastAsia"/>
          <w:b/>
          <w:bCs/>
          <w:color w:val="000000"/>
          <w:szCs w:val="21"/>
        </w:rPr>
        <w:t>》</w:t>
      </w:r>
    </w:p>
    <w:p w14:paraId="736FA101" w14:textId="77777777" w:rsidR="00B213F1" w:rsidRDefault="00B213F1" w:rsidP="00B213F1">
      <w:pPr>
        <w:pStyle w:val="ad"/>
        <w:numPr>
          <w:ilvl w:val="0"/>
          <w:numId w:val="22"/>
        </w:numPr>
        <w:ind w:firstLineChars="0"/>
      </w:pPr>
      <w:r w:rsidRPr="00B213F1">
        <w:rPr>
          <w:b/>
          <w:bCs/>
          <w:color w:val="000000"/>
          <w:szCs w:val="21"/>
        </w:rPr>
        <w:t xml:space="preserve">HOW MUCH IS </w:t>
      </w:r>
      <w:proofErr w:type="gramStart"/>
      <w:r w:rsidRPr="00B213F1">
        <w:rPr>
          <w:b/>
          <w:bCs/>
          <w:color w:val="000000"/>
          <w:szCs w:val="21"/>
        </w:rPr>
        <w:t>ENOUGH?:</w:t>
      </w:r>
      <w:proofErr w:type="gramEnd"/>
      <w:r w:rsidRPr="00B213F1">
        <w:rPr>
          <w:b/>
          <w:bCs/>
          <w:color w:val="000000"/>
          <w:szCs w:val="21"/>
        </w:rPr>
        <w:t xml:space="preserve"> Money and the Good Life</w:t>
      </w:r>
    </w:p>
    <w:p w14:paraId="1C80A8F7" w14:textId="77777777" w:rsidR="00B213F1" w:rsidRDefault="00B213F1" w:rsidP="00B213F1">
      <w:pPr>
        <w:tabs>
          <w:tab w:val="left" w:pos="341"/>
          <w:tab w:val="left" w:pos="5235"/>
        </w:tabs>
        <w:rPr>
          <w:b/>
          <w:bCs/>
          <w:szCs w:val="21"/>
        </w:rPr>
      </w:pPr>
    </w:p>
    <w:p w14:paraId="0EDEBA1D" w14:textId="77777777" w:rsidR="00B213F1" w:rsidRPr="00B213F1" w:rsidRDefault="00B213F1" w:rsidP="00B213F1">
      <w:pPr>
        <w:pStyle w:val="ad"/>
        <w:numPr>
          <w:ilvl w:val="0"/>
          <w:numId w:val="21"/>
        </w:numPr>
        <w:ind w:firstLineChars="0"/>
        <w:rPr>
          <w:b/>
          <w:bCs/>
        </w:rPr>
      </w:pPr>
      <w:r w:rsidRPr="00B213F1">
        <w:rPr>
          <w:rFonts w:hint="eastAsia"/>
          <w:b/>
          <w:bCs/>
        </w:rPr>
        <w:t>《重新发现凯恩斯》</w:t>
      </w:r>
    </w:p>
    <w:p w14:paraId="1196AEB9" w14:textId="77777777" w:rsidR="00B213F1" w:rsidRDefault="00B213F1" w:rsidP="00B213F1">
      <w:pPr>
        <w:pStyle w:val="ad"/>
        <w:numPr>
          <w:ilvl w:val="0"/>
          <w:numId w:val="22"/>
        </w:numPr>
        <w:ind w:firstLineChars="0"/>
      </w:pPr>
      <w:r w:rsidRPr="00B213F1">
        <w:rPr>
          <w:b/>
        </w:rPr>
        <w:t>KEYNES: The Return of the Master</w:t>
      </w:r>
    </w:p>
    <w:p w14:paraId="65A2044F" w14:textId="77777777" w:rsidR="00921E5E" w:rsidRDefault="00921E5E" w:rsidP="00822C6A">
      <w:pPr>
        <w:rPr>
          <w:b/>
          <w:szCs w:val="21"/>
        </w:rPr>
      </w:pPr>
    </w:p>
    <w:p w14:paraId="67C57B45" w14:textId="77777777" w:rsidR="00B213F1" w:rsidRDefault="00B213F1" w:rsidP="00822C6A">
      <w:pPr>
        <w:rPr>
          <w:b/>
          <w:szCs w:val="21"/>
        </w:rPr>
      </w:pPr>
    </w:p>
    <w:p w14:paraId="71CEB3F7" w14:textId="77777777" w:rsidR="00B213F1" w:rsidRDefault="00B213F1" w:rsidP="00822C6A">
      <w:pPr>
        <w:rPr>
          <w:b/>
          <w:szCs w:val="21"/>
        </w:rPr>
      </w:pPr>
    </w:p>
    <w:p w14:paraId="67067532" w14:textId="77777777" w:rsidR="00B213F1" w:rsidRDefault="00B213F1" w:rsidP="00822C6A">
      <w:pPr>
        <w:rPr>
          <w:b/>
          <w:szCs w:val="21"/>
        </w:rPr>
      </w:pPr>
    </w:p>
    <w:p w14:paraId="6D2CC7EB" w14:textId="77777777" w:rsidR="00B213F1" w:rsidRDefault="00B213F1" w:rsidP="00822C6A">
      <w:pPr>
        <w:rPr>
          <w:b/>
          <w:szCs w:val="21"/>
        </w:rPr>
      </w:pPr>
    </w:p>
    <w:p w14:paraId="5F100AC2" w14:textId="77777777" w:rsidR="00B213F1" w:rsidRDefault="00B213F1" w:rsidP="00822C6A">
      <w:pPr>
        <w:rPr>
          <w:b/>
          <w:szCs w:val="21"/>
        </w:rPr>
      </w:pPr>
    </w:p>
    <w:p w14:paraId="2569532D" w14:textId="77777777" w:rsidR="00B213F1" w:rsidRDefault="00B213F1" w:rsidP="00822C6A">
      <w:pPr>
        <w:rPr>
          <w:b/>
          <w:szCs w:val="21"/>
        </w:rPr>
      </w:pPr>
    </w:p>
    <w:p w14:paraId="63A540B1" w14:textId="77777777" w:rsidR="00B213F1" w:rsidRDefault="00B213F1" w:rsidP="00822C6A">
      <w:pPr>
        <w:rPr>
          <w:b/>
          <w:szCs w:val="21"/>
        </w:rPr>
      </w:pPr>
    </w:p>
    <w:p w14:paraId="515C8BAF" w14:textId="77777777" w:rsidR="00B213F1" w:rsidRPr="00B213F1" w:rsidRDefault="00B213F1" w:rsidP="00822C6A">
      <w:pPr>
        <w:rPr>
          <w:rFonts w:hint="eastAsia"/>
          <w:b/>
          <w:szCs w:val="21"/>
        </w:rPr>
      </w:pPr>
    </w:p>
    <w:p w14:paraId="122B5195" w14:textId="70FDCB20" w:rsidR="00463460" w:rsidRDefault="00463460" w:rsidP="00463460">
      <w:pPr>
        <w:rPr>
          <w:b/>
          <w:szCs w:val="21"/>
        </w:rPr>
      </w:pPr>
      <w:r w:rsidRPr="0011507D">
        <w:rPr>
          <w:b/>
          <w:szCs w:val="21"/>
        </w:rPr>
        <w:t>************************</w:t>
      </w:r>
    </w:p>
    <w:p w14:paraId="22E58E88" w14:textId="3B344EE5" w:rsidR="00442343" w:rsidRPr="00442343" w:rsidRDefault="00921E5E" w:rsidP="00442343">
      <w:pPr>
        <w:tabs>
          <w:tab w:val="left" w:pos="341"/>
          <w:tab w:val="left" w:pos="5235"/>
        </w:tabs>
        <w:rPr>
          <w:b/>
          <w:bCs/>
          <w:color w:val="000000"/>
          <w:szCs w:val="21"/>
        </w:rPr>
      </w:pPr>
      <w:r>
        <w:rPr>
          <w:rFonts w:hint="eastAsia"/>
          <w:noProof/>
        </w:rPr>
        <w:drawing>
          <wp:anchor distT="0" distB="0" distL="114300" distR="114300" simplePos="0" relativeHeight="251768320" behindDoc="0" locked="0" layoutInCell="1" allowOverlap="1" wp14:anchorId="54A7D215" wp14:editId="4041B731">
            <wp:simplePos x="0" y="0"/>
            <wp:positionH relativeFrom="margin">
              <wp:align>right</wp:align>
            </wp:positionH>
            <wp:positionV relativeFrom="paragraph">
              <wp:posOffset>13970</wp:posOffset>
            </wp:positionV>
            <wp:extent cx="1282700" cy="1924050"/>
            <wp:effectExtent l="0" t="0" r="0" b="0"/>
            <wp:wrapSquare wrapText="bothSides"/>
            <wp:docPr id="180949208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2700"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2343" w:rsidRPr="00442343">
        <w:rPr>
          <w:b/>
          <w:bCs/>
          <w:color w:val="000000"/>
          <w:szCs w:val="21"/>
        </w:rPr>
        <w:t>中文书名：</w:t>
      </w:r>
      <w:r w:rsidR="00442343" w:rsidRPr="00442343">
        <w:rPr>
          <w:rFonts w:hint="eastAsia"/>
          <w:b/>
          <w:bCs/>
          <w:color w:val="000000"/>
          <w:szCs w:val="21"/>
        </w:rPr>
        <w:t>《</w:t>
      </w:r>
      <w:r w:rsidRPr="00921E5E">
        <w:rPr>
          <w:rFonts w:hint="eastAsia"/>
          <w:b/>
          <w:bCs/>
          <w:szCs w:val="21"/>
        </w:rPr>
        <w:t>金钱与好的生活</w:t>
      </w:r>
      <w:r w:rsidR="00442343" w:rsidRPr="00442343">
        <w:rPr>
          <w:rFonts w:hint="eastAsia"/>
          <w:b/>
          <w:bCs/>
          <w:color w:val="000000"/>
          <w:szCs w:val="21"/>
        </w:rPr>
        <w:t>》</w:t>
      </w:r>
    </w:p>
    <w:p w14:paraId="5B99C33B" w14:textId="17879B63" w:rsidR="00442343" w:rsidRPr="00442343" w:rsidRDefault="00442343" w:rsidP="00442343">
      <w:pPr>
        <w:tabs>
          <w:tab w:val="left" w:pos="341"/>
          <w:tab w:val="left" w:pos="5235"/>
        </w:tabs>
        <w:rPr>
          <w:b/>
          <w:bCs/>
          <w:color w:val="000000"/>
          <w:szCs w:val="21"/>
        </w:rPr>
      </w:pPr>
      <w:r w:rsidRPr="00442343">
        <w:rPr>
          <w:b/>
          <w:bCs/>
          <w:color w:val="000000"/>
          <w:szCs w:val="21"/>
        </w:rPr>
        <w:t>英文书名</w:t>
      </w:r>
      <w:r w:rsidRPr="00442343">
        <w:rPr>
          <w:rFonts w:hint="eastAsia"/>
          <w:b/>
          <w:bCs/>
          <w:color w:val="000000"/>
          <w:szCs w:val="21"/>
        </w:rPr>
        <w:t>：</w:t>
      </w:r>
      <w:r w:rsidR="00921E5E" w:rsidRPr="00921E5E">
        <w:rPr>
          <w:b/>
          <w:bCs/>
          <w:color w:val="000000"/>
          <w:szCs w:val="21"/>
        </w:rPr>
        <w:t xml:space="preserve">HOW MUCH IS </w:t>
      </w:r>
      <w:proofErr w:type="gramStart"/>
      <w:r w:rsidR="00921E5E" w:rsidRPr="00921E5E">
        <w:rPr>
          <w:b/>
          <w:bCs/>
          <w:color w:val="000000"/>
          <w:szCs w:val="21"/>
        </w:rPr>
        <w:t>ENOUGH?:</w:t>
      </w:r>
      <w:proofErr w:type="gramEnd"/>
      <w:r w:rsidR="00921E5E" w:rsidRPr="00921E5E">
        <w:rPr>
          <w:b/>
          <w:bCs/>
          <w:color w:val="000000"/>
          <w:szCs w:val="21"/>
        </w:rPr>
        <w:t xml:space="preserve"> Money and the Good Life</w:t>
      </w:r>
    </w:p>
    <w:p w14:paraId="34E3A7BE" w14:textId="7AFDE023" w:rsidR="00442343" w:rsidRPr="00442343" w:rsidRDefault="00442343" w:rsidP="00442343">
      <w:pPr>
        <w:tabs>
          <w:tab w:val="left" w:pos="341"/>
          <w:tab w:val="left" w:pos="5235"/>
        </w:tabs>
        <w:rPr>
          <w:b/>
          <w:bCs/>
          <w:color w:val="000000"/>
          <w:szCs w:val="21"/>
        </w:rPr>
      </w:pPr>
      <w:r w:rsidRPr="00442343">
        <w:rPr>
          <w:b/>
          <w:bCs/>
          <w:color w:val="000000"/>
          <w:szCs w:val="21"/>
        </w:rPr>
        <w:t>作</w:t>
      </w:r>
      <w:r w:rsidRPr="00442343">
        <w:rPr>
          <w:b/>
          <w:bCs/>
          <w:color w:val="000000"/>
          <w:szCs w:val="21"/>
        </w:rPr>
        <w:t xml:space="preserve">    </w:t>
      </w:r>
      <w:r w:rsidRPr="00442343">
        <w:rPr>
          <w:b/>
          <w:bCs/>
          <w:color w:val="000000"/>
          <w:szCs w:val="21"/>
        </w:rPr>
        <w:t>者：</w:t>
      </w:r>
      <w:r w:rsidR="00921E5E" w:rsidRPr="00921E5E">
        <w:rPr>
          <w:b/>
          <w:bCs/>
          <w:color w:val="000000"/>
          <w:szCs w:val="21"/>
        </w:rPr>
        <w:t xml:space="preserve">Robert Skidelsky, Edward Skidelsky </w:t>
      </w:r>
      <w:hyperlink r:id="rId11" w:history="1"/>
    </w:p>
    <w:p w14:paraId="1CA700CA" w14:textId="067D27E7" w:rsidR="00442343" w:rsidRPr="00442343" w:rsidRDefault="00442343" w:rsidP="00442343">
      <w:pPr>
        <w:tabs>
          <w:tab w:val="left" w:pos="341"/>
          <w:tab w:val="left" w:pos="5235"/>
        </w:tabs>
        <w:rPr>
          <w:b/>
          <w:bCs/>
          <w:color w:val="000000"/>
          <w:szCs w:val="21"/>
        </w:rPr>
      </w:pPr>
      <w:r w:rsidRPr="00442343">
        <w:rPr>
          <w:b/>
          <w:bCs/>
          <w:color w:val="000000"/>
          <w:szCs w:val="21"/>
        </w:rPr>
        <w:t>出</w:t>
      </w:r>
      <w:r w:rsidRPr="00442343">
        <w:rPr>
          <w:b/>
          <w:bCs/>
          <w:color w:val="000000"/>
          <w:szCs w:val="21"/>
        </w:rPr>
        <w:t xml:space="preserve"> </w:t>
      </w:r>
      <w:r w:rsidRPr="00442343">
        <w:rPr>
          <w:b/>
          <w:bCs/>
          <w:color w:val="000000"/>
          <w:szCs w:val="21"/>
        </w:rPr>
        <w:t>版</w:t>
      </w:r>
      <w:r w:rsidRPr="00442343">
        <w:rPr>
          <w:b/>
          <w:bCs/>
          <w:color w:val="000000"/>
          <w:szCs w:val="21"/>
        </w:rPr>
        <w:t xml:space="preserve"> </w:t>
      </w:r>
      <w:r w:rsidRPr="00442343">
        <w:rPr>
          <w:b/>
          <w:bCs/>
          <w:color w:val="000000"/>
          <w:szCs w:val="21"/>
        </w:rPr>
        <w:t>社：</w:t>
      </w:r>
      <w:r w:rsidR="00921E5E" w:rsidRPr="00921E5E">
        <w:rPr>
          <w:b/>
          <w:bCs/>
          <w:color w:val="000000"/>
          <w:szCs w:val="21"/>
        </w:rPr>
        <w:t>Other Press</w:t>
      </w:r>
    </w:p>
    <w:p w14:paraId="4DD5F3EA" w14:textId="1C5A573B" w:rsidR="00442343" w:rsidRPr="00442343" w:rsidRDefault="00442343" w:rsidP="00442343">
      <w:pPr>
        <w:tabs>
          <w:tab w:val="left" w:pos="341"/>
          <w:tab w:val="left" w:pos="5235"/>
        </w:tabs>
        <w:rPr>
          <w:b/>
          <w:bCs/>
          <w:color w:val="000000"/>
          <w:szCs w:val="21"/>
        </w:rPr>
      </w:pPr>
      <w:r w:rsidRPr="00442343">
        <w:rPr>
          <w:b/>
          <w:bCs/>
          <w:color w:val="000000"/>
          <w:szCs w:val="21"/>
        </w:rPr>
        <w:t>代理公司：</w:t>
      </w:r>
      <w:r w:rsidR="00921E5E">
        <w:rPr>
          <w:rFonts w:hint="eastAsia"/>
          <w:b/>
          <w:bCs/>
          <w:color w:val="000000"/>
          <w:szCs w:val="21"/>
        </w:rPr>
        <w:t>PFD</w:t>
      </w:r>
      <w:r w:rsidR="00330950">
        <w:rPr>
          <w:b/>
          <w:bCs/>
          <w:color w:val="000000"/>
          <w:szCs w:val="21"/>
        </w:rPr>
        <w:t>/</w:t>
      </w:r>
      <w:r w:rsidRPr="00442343">
        <w:rPr>
          <w:b/>
          <w:bCs/>
          <w:color w:val="000000"/>
          <w:szCs w:val="21"/>
        </w:rPr>
        <w:t>ANA/Jessica</w:t>
      </w:r>
      <w:r w:rsidR="00921E5E">
        <w:rPr>
          <w:rFonts w:hint="eastAsia"/>
          <w:b/>
          <w:bCs/>
          <w:color w:val="000000"/>
          <w:szCs w:val="21"/>
        </w:rPr>
        <w:t xml:space="preserve"> Wu</w:t>
      </w:r>
    </w:p>
    <w:p w14:paraId="23FB2A22" w14:textId="6B494E11" w:rsidR="00442343" w:rsidRPr="00442343" w:rsidRDefault="00442343" w:rsidP="00442343">
      <w:pPr>
        <w:tabs>
          <w:tab w:val="left" w:pos="341"/>
          <w:tab w:val="left" w:pos="5235"/>
        </w:tabs>
        <w:rPr>
          <w:b/>
          <w:bCs/>
          <w:color w:val="000000"/>
          <w:szCs w:val="21"/>
        </w:rPr>
      </w:pPr>
      <w:r w:rsidRPr="00442343">
        <w:rPr>
          <w:b/>
          <w:bCs/>
          <w:color w:val="000000"/>
          <w:szCs w:val="21"/>
        </w:rPr>
        <w:t>页</w:t>
      </w:r>
      <w:r w:rsidRPr="00442343">
        <w:rPr>
          <w:b/>
          <w:bCs/>
          <w:color w:val="000000"/>
          <w:szCs w:val="21"/>
        </w:rPr>
        <w:t xml:space="preserve">    </w:t>
      </w:r>
      <w:r w:rsidRPr="00442343">
        <w:rPr>
          <w:b/>
          <w:bCs/>
          <w:color w:val="000000"/>
          <w:szCs w:val="21"/>
        </w:rPr>
        <w:t>数：</w:t>
      </w:r>
      <w:r w:rsidR="00921E5E" w:rsidRPr="00921E5E">
        <w:rPr>
          <w:b/>
          <w:bCs/>
          <w:color w:val="000000"/>
          <w:szCs w:val="21"/>
        </w:rPr>
        <w:t>272</w:t>
      </w:r>
      <w:r w:rsidRPr="00442343">
        <w:rPr>
          <w:rFonts w:hint="eastAsia"/>
          <w:b/>
          <w:bCs/>
          <w:color w:val="000000"/>
          <w:szCs w:val="21"/>
        </w:rPr>
        <w:t>页</w:t>
      </w:r>
    </w:p>
    <w:p w14:paraId="758C10D2" w14:textId="786E8604" w:rsidR="00442343" w:rsidRPr="00442343" w:rsidRDefault="00442343" w:rsidP="00442343">
      <w:pPr>
        <w:tabs>
          <w:tab w:val="left" w:pos="341"/>
          <w:tab w:val="left" w:pos="5235"/>
        </w:tabs>
        <w:rPr>
          <w:b/>
          <w:bCs/>
          <w:color w:val="000000"/>
          <w:szCs w:val="21"/>
        </w:rPr>
      </w:pPr>
      <w:r w:rsidRPr="00442343">
        <w:rPr>
          <w:b/>
          <w:bCs/>
          <w:color w:val="000000"/>
          <w:szCs w:val="21"/>
        </w:rPr>
        <w:t>出版时间：</w:t>
      </w:r>
      <w:r w:rsidR="00921E5E" w:rsidRPr="00921E5E">
        <w:rPr>
          <w:b/>
          <w:bCs/>
          <w:color w:val="000000"/>
          <w:szCs w:val="21"/>
        </w:rPr>
        <w:t>2013</w:t>
      </w:r>
      <w:r w:rsidRPr="00442343">
        <w:rPr>
          <w:b/>
          <w:bCs/>
          <w:color w:val="000000"/>
          <w:szCs w:val="21"/>
        </w:rPr>
        <w:t>年</w:t>
      </w:r>
      <w:r w:rsidR="00921E5E">
        <w:rPr>
          <w:rFonts w:hint="eastAsia"/>
          <w:b/>
          <w:bCs/>
          <w:color w:val="000000"/>
          <w:szCs w:val="21"/>
        </w:rPr>
        <w:t>8</w:t>
      </w:r>
      <w:r w:rsidRPr="00442343">
        <w:rPr>
          <w:b/>
          <w:bCs/>
          <w:color w:val="000000"/>
          <w:szCs w:val="21"/>
        </w:rPr>
        <w:t>月</w:t>
      </w:r>
    </w:p>
    <w:p w14:paraId="196E4A84" w14:textId="12AC6B69" w:rsidR="00442343" w:rsidRPr="00442343" w:rsidRDefault="00442343" w:rsidP="00442343">
      <w:pPr>
        <w:rPr>
          <w:b/>
          <w:bCs/>
          <w:color w:val="000000"/>
        </w:rPr>
      </w:pPr>
      <w:r w:rsidRPr="00442343">
        <w:rPr>
          <w:b/>
          <w:bCs/>
          <w:color w:val="000000"/>
        </w:rPr>
        <w:t>代理地区：中国大陆、台湾</w:t>
      </w:r>
    </w:p>
    <w:p w14:paraId="372D781B" w14:textId="77777777" w:rsidR="00442343" w:rsidRPr="00442343" w:rsidRDefault="00442343" w:rsidP="00442343">
      <w:pPr>
        <w:tabs>
          <w:tab w:val="left" w:pos="341"/>
          <w:tab w:val="left" w:pos="5235"/>
        </w:tabs>
        <w:rPr>
          <w:b/>
          <w:bCs/>
          <w:szCs w:val="21"/>
        </w:rPr>
      </w:pPr>
      <w:r w:rsidRPr="00442343">
        <w:rPr>
          <w:b/>
          <w:bCs/>
          <w:szCs w:val="21"/>
        </w:rPr>
        <w:t>审读资料：电子稿</w:t>
      </w:r>
    </w:p>
    <w:p w14:paraId="66656897" w14:textId="0B4FFAAE" w:rsidR="00442343" w:rsidRDefault="00442343" w:rsidP="00442343">
      <w:pPr>
        <w:tabs>
          <w:tab w:val="left" w:pos="341"/>
          <w:tab w:val="left" w:pos="5235"/>
        </w:tabs>
        <w:rPr>
          <w:b/>
          <w:bCs/>
          <w:szCs w:val="21"/>
        </w:rPr>
      </w:pPr>
      <w:r w:rsidRPr="00442343">
        <w:rPr>
          <w:b/>
          <w:bCs/>
          <w:szCs w:val="21"/>
        </w:rPr>
        <w:t>类</w:t>
      </w:r>
      <w:r w:rsidRPr="00442343">
        <w:rPr>
          <w:b/>
          <w:bCs/>
          <w:szCs w:val="21"/>
        </w:rPr>
        <w:t xml:space="preserve">    </w:t>
      </w:r>
      <w:r w:rsidRPr="00442343">
        <w:rPr>
          <w:b/>
          <w:bCs/>
          <w:szCs w:val="21"/>
        </w:rPr>
        <w:t>型：</w:t>
      </w:r>
      <w:r w:rsidR="00921E5E">
        <w:rPr>
          <w:rFonts w:hint="eastAsia"/>
          <w:b/>
          <w:bCs/>
          <w:szCs w:val="21"/>
        </w:rPr>
        <w:t>社会科学</w:t>
      </w:r>
    </w:p>
    <w:p w14:paraId="096E94FC" w14:textId="77777777" w:rsidR="00921E5E" w:rsidRPr="00921E5E" w:rsidRDefault="00921E5E" w:rsidP="00921E5E">
      <w:pPr>
        <w:rPr>
          <w:b/>
          <w:bCs/>
          <w:color w:val="FF0000"/>
          <w:szCs w:val="21"/>
        </w:rPr>
      </w:pPr>
      <w:r w:rsidRPr="00921E5E">
        <w:rPr>
          <w:rFonts w:hint="eastAsia"/>
          <w:b/>
          <w:bCs/>
          <w:color w:val="FF0000"/>
          <w:szCs w:val="21"/>
        </w:rPr>
        <w:t>中文简体字版曾授权，版权已回归</w:t>
      </w:r>
    </w:p>
    <w:p w14:paraId="6B53C467" w14:textId="32BCD4E0" w:rsidR="00921E5E" w:rsidRDefault="00921E5E" w:rsidP="00442343">
      <w:pPr>
        <w:tabs>
          <w:tab w:val="left" w:pos="341"/>
          <w:tab w:val="left" w:pos="5235"/>
        </w:tabs>
        <w:rPr>
          <w:b/>
          <w:bCs/>
          <w:szCs w:val="21"/>
        </w:rPr>
      </w:pPr>
    </w:p>
    <w:p w14:paraId="779B65A3" w14:textId="113F6148" w:rsidR="00921E5E" w:rsidRPr="00921E5E" w:rsidRDefault="00474684" w:rsidP="00921E5E">
      <w:pPr>
        <w:spacing w:line="280" w:lineRule="exact"/>
        <w:rPr>
          <w:b/>
          <w:bCs/>
          <w:szCs w:val="21"/>
        </w:rPr>
      </w:pPr>
      <w:r>
        <w:rPr>
          <w:rFonts w:hint="eastAsia"/>
          <w:noProof/>
        </w:rPr>
        <w:drawing>
          <wp:anchor distT="0" distB="0" distL="114300" distR="114300" simplePos="0" relativeHeight="251769344" behindDoc="0" locked="0" layoutInCell="1" allowOverlap="1" wp14:anchorId="55662B00" wp14:editId="143019F6">
            <wp:simplePos x="0" y="0"/>
            <wp:positionH relativeFrom="margin">
              <wp:align>right</wp:align>
            </wp:positionH>
            <wp:positionV relativeFrom="paragraph">
              <wp:posOffset>8255</wp:posOffset>
            </wp:positionV>
            <wp:extent cx="1132205" cy="1695450"/>
            <wp:effectExtent l="0" t="0" r="0" b="0"/>
            <wp:wrapSquare wrapText="bothSides"/>
            <wp:docPr id="2649221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6538" r="16649"/>
                    <a:stretch/>
                  </pic:blipFill>
                  <pic:spPr bwMode="auto">
                    <a:xfrm>
                      <a:off x="0" y="0"/>
                      <a:ext cx="1132205" cy="1695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1E5E" w:rsidRPr="00921E5E">
        <w:rPr>
          <w:b/>
          <w:bCs/>
          <w:szCs w:val="21"/>
        </w:rPr>
        <w:t>中简本出版记录</w:t>
      </w:r>
    </w:p>
    <w:p w14:paraId="1F970E63" w14:textId="103E9D7E" w:rsidR="00921E5E" w:rsidRPr="00921E5E" w:rsidRDefault="00921E5E" w:rsidP="00921E5E">
      <w:pPr>
        <w:spacing w:line="280" w:lineRule="exact"/>
        <w:rPr>
          <w:b/>
          <w:bCs/>
          <w:szCs w:val="21"/>
        </w:rPr>
      </w:pPr>
      <w:r w:rsidRPr="00921E5E">
        <w:rPr>
          <w:b/>
          <w:bCs/>
          <w:szCs w:val="21"/>
        </w:rPr>
        <w:t>书</w:t>
      </w:r>
      <w:r w:rsidRPr="00921E5E">
        <w:rPr>
          <w:b/>
          <w:bCs/>
          <w:szCs w:val="21"/>
        </w:rPr>
        <w:t xml:space="preserve">  </w:t>
      </w:r>
      <w:r w:rsidRPr="00921E5E">
        <w:rPr>
          <w:b/>
          <w:bCs/>
          <w:szCs w:val="21"/>
        </w:rPr>
        <w:t>名：</w:t>
      </w:r>
      <w:r w:rsidRPr="00442343">
        <w:rPr>
          <w:rFonts w:hint="eastAsia"/>
          <w:b/>
          <w:bCs/>
          <w:color w:val="000000"/>
          <w:szCs w:val="21"/>
        </w:rPr>
        <w:t>《</w:t>
      </w:r>
      <w:r w:rsidRPr="00921E5E">
        <w:rPr>
          <w:rFonts w:hint="eastAsia"/>
          <w:b/>
          <w:bCs/>
          <w:szCs w:val="21"/>
        </w:rPr>
        <w:t>金钱与好的生活</w:t>
      </w:r>
      <w:r w:rsidRPr="00442343">
        <w:rPr>
          <w:rFonts w:hint="eastAsia"/>
          <w:b/>
          <w:bCs/>
          <w:color w:val="000000"/>
          <w:szCs w:val="21"/>
        </w:rPr>
        <w:t>》</w:t>
      </w:r>
    </w:p>
    <w:p w14:paraId="010F9C4C" w14:textId="6A7C8398" w:rsidR="00921E5E" w:rsidRPr="00921E5E" w:rsidRDefault="00921E5E" w:rsidP="00921E5E">
      <w:pPr>
        <w:wordWrap w:val="0"/>
        <w:jc w:val="left"/>
        <w:rPr>
          <w:b/>
          <w:bCs/>
          <w:szCs w:val="21"/>
        </w:rPr>
      </w:pPr>
      <w:r w:rsidRPr="00921E5E">
        <w:rPr>
          <w:b/>
          <w:bCs/>
          <w:szCs w:val="21"/>
        </w:rPr>
        <w:t>作</w:t>
      </w:r>
      <w:r w:rsidRPr="00921E5E">
        <w:rPr>
          <w:b/>
          <w:bCs/>
          <w:szCs w:val="21"/>
        </w:rPr>
        <w:t xml:space="preserve">  </w:t>
      </w:r>
      <w:r w:rsidRPr="00921E5E">
        <w:rPr>
          <w:b/>
          <w:bCs/>
          <w:szCs w:val="21"/>
        </w:rPr>
        <w:t>者：</w:t>
      </w:r>
      <w:r w:rsidRPr="00921E5E">
        <w:rPr>
          <w:rFonts w:hint="eastAsia"/>
          <w:b/>
          <w:bCs/>
          <w:szCs w:val="21"/>
        </w:rPr>
        <w:t>[</w:t>
      </w:r>
      <w:r w:rsidRPr="00921E5E">
        <w:rPr>
          <w:rFonts w:hint="eastAsia"/>
          <w:b/>
          <w:bCs/>
          <w:szCs w:val="21"/>
        </w:rPr>
        <w:t>英</w:t>
      </w:r>
      <w:r w:rsidRPr="00921E5E">
        <w:rPr>
          <w:rFonts w:hint="eastAsia"/>
          <w:b/>
          <w:bCs/>
          <w:szCs w:val="21"/>
        </w:rPr>
        <w:t xml:space="preserve">] </w:t>
      </w:r>
      <w:r w:rsidRPr="00921E5E">
        <w:rPr>
          <w:rFonts w:hint="eastAsia"/>
          <w:b/>
          <w:bCs/>
          <w:szCs w:val="21"/>
        </w:rPr>
        <w:t>罗伯特•斯基德尔斯基</w:t>
      </w:r>
      <w:r w:rsidRPr="00921E5E">
        <w:rPr>
          <w:rFonts w:hint="eastAsia"/>
          <w:b/>
          <w:bCs/>
          <w:szCs w:val="21"/>
        </w:rPr>
        <w:t xml:space="preserve"> / [</w:t>
      </w:r>
      <w:r w:rsidRPr="00921E5E">
        <w:rPr>
          <w:rFonts w:hint="eastAsia"/>
          <w:b/>
          <w:bCs/>
          <w:szCs w:val="21"/>
        </w:rPr>
        <w:t>英</w:t>
      </w:r>
      <w:r w:rsidRPr="00921E5E">
        <w:rPr>
          <w:rFonts w:hint="eastAsia"/>
          <w:b/>
          <w:bCs/>
          <w:szCs w:val="21"/>
        </w:rPr>
        <w:t xml:space="preserve">] </w:t>
      </w:r>
      <w:r w:rsidRPr="00921E5E">
        <w:rPr>
          <w:rFonts w:hint="eastAsia"/>
          <w:b/>
          <w:bCs/>
          <w:szCs w:val="21"/>
        </w:rPr>
        <w:t>爱德华•斯基德尔斯基</w:t>
      </w:r>
    </w:p>
    <w:p w14:paraId="4EEBC927" w14:textId="7461BC25" w:rsidR="00921E5E" w:rsidRPr="00921E5E" w:rsidRDefault="00921E5E" w:rsidP="00921E5E">
      <w:pPr>
        <w:wordWrap w:val="0"/>
        <w:jc w:val="left"/>
        <w:rPr>
          <w:bCs/>
          <w:szCs w:val="21"/>
        </w:rPr>
      </w:pPr>
      <w:r w:rsidRPr="00921E5E">
        <w:rPr>
          <w:b/>
          <w:bCs/>
          <w:szCs w:val="21"/>
        </w:rPr>
        <w:t>出版社：</w:t>
      </w:r>
      <w:r w:rsidRPr="00921E5E">
        <w:rPr>
          <w:rFonts w:hint="eastAsia"/>
          <w:b/>
          <w:bCs/>
          <w:szCs w:val="21"/>
        </w:rPr>
        <w:t>中</w:t>
      </w:r>
      <w:proofErr w:type="gramStart"/>
      <w:r w:rsidRPr="00921E5E">
        <w:rPr>
          <w:rFonts w:hint="eastAsia"/>
          <w:b/>
          <w:bCs/>
          <w:szCs w:val="21"/>
        </w:rPr>
        <w:t>信出版</w:t>
      </w:r>
      <w:proofErr w:type="gramEnd"/>
      <w:r w:rsidRPr="00921E5E">
        <w:rPr>
          <w:rFonts w:hint="eastAsia"/>
          <w:b/>
          <w:bCs/>
          <w:szCs w:val="21"/>
        </w:rPr>
        <w:t>集团</w:t>
      </w:r>
    </w:p>
    <w:p w14:paraId="3BA983C1" w14:textId="52965D9C" w:rsidR="00921E5E" w:rsidRPr="00921E5E" w:rsidRDefault="00921E5E" w:rsidP="00921E5E">
      <w:pPr>
        <w:wordWrap w:val="0"/>
        <w:jc w:val="left"/>
        <w:rPr>
          <w:b/>
          <w:bCs/>
          <w:szCs w:val="21"/>
        </w:rPr>
      </w:pPr>
      <w:r w:rsidRPr="00921E5E">
        <w:rPr>
          <w:b/>
          <w:bCs/>
          <w:szCs w:val="21"/>
        </w:rPr>
        <w:t>出版年：</w:t>
      </w:r>
      <w:r w:rsidRPr="00921E5E">
        <w:rPr>
          <w:b/>
          <w:bCs/>
          <w:szCs w:val="21"/>
        </w:rPr>
        <w:t>2020</w:t>
      </w:r>
      <w:r w:rsidRPr="00921E5E">
        <w:rPr>
          <w:b/>
          <w:bCs/>
          <w:szCs w:val="21"/>
        </w:rPr>
        <w:t>年</w:t>
      </w:r>
      <w:r w:rsidRPr="00921E5E">
        <w:rPr>
          <w:b/>
          <w:bCs/>
          <w:szCs w:val="21"/>
        </w:rPr>
        <w:t>7</w:t>
      </w:r>
      <w:r w:rsidRPr="00921E5E">
        <w:rPr>
          <w:b/>
          <w:bCs/>
          <w:szCs w:val="21"/>
        </w:rPr>
        <w:t>月</w:t>
      </w:r>
    </w:p>
    <w:p w14:paraId="713067AA" w14:textId="038C173C" w:rsidR="00921E5E" w:rsidRPr="00921E5E" w:rsidRDefault="00921E5E" w:rsidP="00921E5E">
      <w:pPr>
        <w:wordWrap w:val="0"/>
        <w:jc w:val="left"/>
        <w:rPr>
          <w:b/>
          <w:bCs/>
          <w:szCs w:val="21"/>
        </w:rPr>
      </w:pPr>
      <w:r w:rsidRPr="00921E5E">
        <w:rPr>
          <w:b/>
          <w:bCs/>
          <w:szCs w:val="21"/>
        </w:rPr>
        <w:t>页</w:t>
      </w:r>
      <w:r w:rsidRPr="00921E5E">
        <w:rPr>
          <w:b/>
          <w:bCs/>
          <w:szCs w:val="21"/>
        </w:rPr>
        <w:t xml:space="preserve">  </w:t>
      </w:r>
      <w:r w:rsidRPr="00921E5E">
        <w:rPr>
          <w:b/>
          <w:bCs/>
          <w:szCs w:val="21"/>
        </w:rPr>
        <w:t>数：</w:t>
      </w:r>
      <w:r w:rsidRPr="00921E5E">
        <w:rPr>
          <w:b/>
          <w:bCs/>
          <w:szCs w:val="21"/>
        </w:rPr>
        <w:t>280</w:t>
      </w:r>
      <w:r w:rsidRPr="00921E5E">
        <w:rPr>
          <w:b/>
          <w:bCs/>
          <w:szCs w:val="21"/>
        </w:rPr>
        <w:t>页</w:t>
      </w:r>
    </w:p>
    <w:p w14:paraId="6905DBD1" w14:textId="339D00A4" w:rsidR="00921E5E" w:rsidRPr="00921E5E" w:rsidRDefault="00921E5E" w:rsidP="00921E5E">
      <w:pPr>
        <w:wordWrap w:val="0"/>
        <w:jc w:val="left"/>
        <w:rPr>
          <w:b/>
          <w:bCs/>
          <w:szCs w:val="21"/>
        </w:rPr>
      </w:pPr>
      <w:r w:rsidRPr="00921E5E">
        <w:rPr>
          <w:b/>
          <w:bCs/>
          <w:szCs w:val="21"/>
        </w:rPr>
        <w:t>定</w:t>
      </w:r>
      <w:r w:rsidRPr="00921E5E">
        <w:rPr>
          <w:b/>
          <w:bCs/>
          <w:szCs w:val="21"/>
        </w:rPr>
        <w:t xml:space="preserve">  </w:t>
      </w:r>
      <w:r w:rsidRPr="00921E5E">
        <w:rPr>
          <w:b/>
          <w:bCs/>
          <w:szCs w:val="21"/>
        </w:rPr>
        <w:t>价：</w:t>
      </w:r>
      <w:r w:rsidRPr="00921E5E">
        <w:rPr>
          <w:b/>
          <w:bCs/>
          <w:szCs w:val="21"/>
        </w:rPr>
        <w:t>59</w:t>
      </w:r>
      <w:r w:rsidRPr="00921E5E">
        <w:rPr>
          <w:b/>
          <w:bCs/>
          <w:szCs w:val="21"/>
        </w:rPr>
        <w:t>元</w:t>
      </w:r>
    </w:p>
    <w:p w14:paraId="20CED2E5" w14:textId="77777777" w:rsidR="00921E5E" w:rsidRDefault="00921E5E" w:rsidP="00921E5E">
      <w:pPr>
        <w:wordWrap w:val="0"/>
        <w:jc w:val="left"/>
        <w:rPr>
          <w:b/>
          <w:bCs/>
          <w:szCs w:val="21"/>
        </w:rPr>
      </w:pPr>
      <w:r w:rsidRPr="00921E5E">
        <w:rPr>
          <w:b/>
          <w:bCs/>
          <w:szCs w:val="21"/>
        </w:rPr>
        <w:t>装</w:t>
      </w:r>
      <w:r w:rsidRPr="00921E5E">
        <w:rPr>
          <w:b/>
          <w:bCs/>
          <w:szCs w:val="21"/>
        </w:rPr>
        <w:t xml:space="preserve">  </w:t>
      </w:r>
      <w:r w:rsidRPr="00921E5E">
        <w:rPr>
          <w:b/>
          <w:bCs/>
          <w:szCs w:val="21"/>
        </w:rPr>
        <w:t>帧：</w:t>
      </w:r>
      <w:r w:rsidRPr="00921E5E">
        <w:rPr>
          <w:rFonts w:hint="eastAsia"/>
          <w:b/>
          <w:bCs/>
          <w:szCs w:val="21"/>
        </w:rPr>
        <w:t>平装</w:t>
      </w:r>
    </w:p>
    <w:p w14:paraId="71F25887" w14:textId="1510923E" w:rsidR="00921E5E" w:rsidRPr="00921E5E" w:rsidRDefault="00921E5E" w:rsidP="00921E5E">
      <w:pPr>
        <w:wordWrap w:val="0"/>
        <w:jc w:val="left"/>
        <w:rPr>
          <w:szCs w:val="21"/>
        </w:rPr>
      </w:pPr>
      <w:hyperlink r:id="rId13" w:history="1">
        <w:r w:rsidRPr="00921E5E">
          <w:rPr>
            <w:rStyle w:val="a6"/>
            <w:szCs w:val="21"/>
          </w:rPr>
          <w:t>金钱与好的生活</w:t>
        </w:r>
        <w:r w:rsidRPr="00921E5E">
          <w:rPr>
            <w:rStyle w:val="a6"/>
            <w:szCs w:val="21"/>
          </w:rPr>
          <w:t xml:space="preserve"> (</w:t>
        </w:r>
        <w:r w:rsidRPr="00921E5E">
          <w:rPr>
            <w:rStyle w:val="a6"/>
            <w:szCs w:val="21"/>
          </w:rPr>
          <w:t>豆瓣</w:t>
        </w:r>
        <w:r w:rsidRPr="00921E5E">
          <w:rPr>
            <w:rStyle w:val="a6"/>
            <w:szCs w:val="21"/>
          </w:rPr>
          <w:t>)</w:t>
        </w:r>
      </w:hyperlink>
    </w:p>
    <w:p w14:paraId="5B6A5F51" w14:textId="77777777" w:rsidR="00442343" w:rsidRPr="00442343" w:rsidRDefault="00442343" w:rsidP="00442343">
      <w:pPr>
        <w:rPr>
          <w:b/>
          <w:bCs/>
          <w:color w:val="000000"/>
          <w:szCs w:val="21"/>
        </w:rPr>
      </w:pPr>
    </w:p>
    <w:p w14:paraId="1AD786F0" w14:textId="77777777" w:rsidR="00442343" w:rsidRPr="00442343" w:rsidRDefault="00442343" w:rsidP="00442343">
      <w:pPr>
        <w:rPr>
          <w:color w:val="000000"/>
          <w:szCs w:val="21"/>
        </w:rPr>
      </w:pPr>
      <w:r w:rsidRPr="00442343">
        <w:rPr>
          <w:b/>
          <w:bCs/>
          <w:color w:val="000000"/>
          <w:szCs w:val="21"/>
        </w:rPr>
        <w:t>内容简介：</w:t>
      </w:r>
    </w:p>
    <w:p w14:paraId="596056DD" w14:textId="77777777" w:rsidR="00442343" w:rsidRPr="00442343" w:rsidRDefault="00442343" w:rsidP="00442343">
      <w:pPr>
        <w:rPr>
          <w:color w:val="000000"/>
          <w:szCs w:val="21"/>
        </w:rPr>
      </w:pPr>
    </w:p>
    <w:p w14:paraId="29D6CB9B" w14:textId="77777777" w:rsidR="00921E5E" w:rsidRPr="00921E5E" w:rsidRDefault="00921E5E" w:rsidP="00921E5E">
      <w:pPr>
        <w:ind w:firstLineChars="200" w:firstLine="420"/>
        <w:rPr>
          <w:rFonts w:cs="宋体"/>
          <w:kern w:val="0"/>
          <w:szCs w:val="21"/>
        </w:rPr>
      </w:pPr>
      <w:r w:rsidRPr="00921E5E">
        <w:rPr>
          <w:rFonts w:cs="宋体" w:hint="eastAsia"/>
          <w:kern w:val="0"/>
          <w:szCs w:val="21"/>
        </w:rPr>
        <w:t>资本主义的</w:t>
      </w:r>
      <w:proofErr w:type="gramStart"/>
      <w:r w:rsidRPr="00921E5E">
        <w:rPr>
          <w:rFonts w:cs="宋体" w:hint="eastAsia"/>
          <w:kern w:val="0"/>
          <w:szCs w:val="21"/>
        </w:rPr>
        <w:t>诞生曾</w:t>
      </w:r>
      <w:proofErr w:type="gramEnd"/>
      <w:r w:rsidRPr="00921E5E">
        <w:rPr>
          <w:rFonts w:cs="宋体" w:hint="eastAsia"/>
          <w:kern w:val="0"/>
          <w:szCs w:val="21"/>
        </w:rPr>
        <w:t>使物质条件极大改善，推动经济增长理所当然被视为一种正确的途径。但在发展过程中，增长危机也相伴出现：在国家层面导致经济危机、贫富差距、生态灾难……在社会层面，短期逐利、“经济上的不知足”成为普遍心理。这些问题折射出更深层次的矛盾所在，也让我们看到现代经济学的挣扎之处：为什么经济越发展，我们似乎越过不好这一生？</w:t>
      </w:r>
    </w:p>
    <w:p w14:paraId="304DCDFB" w14:textId="77777777" w:rsidR="00921E5E" w:rsidRPr="00921E5E" w:rsidRDefault="00921E5E" w:rsidP="00921E5E">
      <w:pPr>
        <w:ind w:firstLineChars="200" w:firstLine="420"/>
        <w:rPr>
          <w:rFonts w:cs="宋体"/>
          <w:kern w:val="0"/>
          <w:szCs w:val="21"/>
        </w:rPr>
      </w:pPr>
    </w:p>
    <w:p w14:paraId="33E3D367" w14:textId="77777777" w:rsidR="00921E5E" w:rsidRPr="00921E5E" w:rsidRDefault="00921E5E" w:rsidP="00921E5E">
      <w:pPr>
        <w:ind w:firstLineChars="200" w:firstLine="420"/>
        <w:rPr>
          <w:rFonts w:cs="宋体"/>
          <w:kern w:val="0"/>
          <w:szCs w:val="21"/>
        </w:rPr>
      </w:pPr>
      <w:r w:rsidRPr="00921E5E">
        <w:rPr>
          <w:rFonts w:cs="宋体" w:hint="eastAsia"/>
          <w:kern w:val="0"/>
          <w:szCs w:val="21"/>
        </w:rPr>
        <w:t>“宏观经济学之父”凯恩斯，曾在</w:t>
      </w:r>
      <w:r w:rsidRPr="00921E5E">
        <w:rPr>
          <w:rFonts w:cs="宋体" w:hint="eastAsia"/>
          <w:kern w:val="0"/>
          <w:szCs w:val="21"/>
        </w:rPr>
        <w:t>1930</w:t>
      </w:r>
      <w:r w:rsidRPr="00921E5E">
        <w:rPr>
          <w:rFonts w:cs="宋体" w:hint="eastAsia"/>
          <w:kern w:val="0"/>
          <w:szCs w:val="21"/>
        </w:rPr>
        <w:t>年做过一个著名推断，他认为</w:t>
      </w:r>
      <w:r w:rsidRPr="00921E5E">
        <w:rPr>
          <w:rFonts w:cs="宋体" w:hint="eastAsia"/>
          <w:kern w:val="0"/>
          <w:szCs w:val="21"/>
        </w:rPr>
        <w:t>100</w:t>
      </w:r>
      <w:r w:rsidRPr="00921E5E">
        <w:rPr>
          <w:rFonts w:cs="宋体" w:hint="eastAsia"/>
          <w:kern w:val="0"/>
          <w:szCs w:val="21"/>
        </w:rPr>
        <w:t>年后，随着经济增长达到一定高度，人们将能过上每天工作</w:t>
      </w:r>
      <w:r w:rsidRPr="00921E5E">
        <w:rPr>
          <w:rFonts w:cs="宋体" w:hint="eastAsia"/>
          <w:kern w:val="0"/>
          <w:szCs w:val="21"/>
        </w:rPr>
        <w:t>3</w:t>
      </w:r>
      <w:r w:rsidRPr="00921E5E">
        <w:rPr>
          <w:rFonts w:cs="宋体" w:hint="eastAsia"/>
          <w:kern w:val="0"/>
          <w:szCs w:val="21"/>
        </w:rPr>
        <w:t>小时就能满足日常需求的好的生活。这个预言几乎是失败的。</w:t>
      </w:r>
      <w:r w:rsidRPr="00921E5E">
        <w:rPr>
          <w:rFonts w:cs="宋体" w:hint="eastAsia"/>
          <w:kern w:val="0"/>
          <w:szCs w:val="21"/>
        </w:rPr>
        <w:t>100</w:t>
      </w:r>
      <w:r w:rsidRPr="00921E5E">
        <w:rPr>
          <w:rFonts w:cs="宋体" w:hint="eastAsia"/>
          <w:kern w:val="0"/>
          <w:szCs w:val="21"/>
        </w:rPr>
        <w:t>年快到了，我们虽然已经从短缺走向物质极大充裕，但却似乎对赚钱乐此不疲，闲暇成为奢侈品，通过工作无限积累财富，才能带来真实的安全感。</w:t>
      </w:r>
    </w:p>
    <w:p w14:paraId="4631D941" w14:textId="77777777" w:rsidR="00921E5E" w:rsidRPr="00921E5E" w:rsidRDefault="00921E5E" w:rsidP="00921E5E">
      <w:pPr>
        <w:ind w:firstLineChars="200" w:firstLine="420"/>
        <w:rPr>
          <w:rFonts w:cs="宋体"/>
          <w:kern w:val="0"/>
          <w:szCs w:val="21"/>
        </w:rPr>
      </w:pPr>
    </w:p>
    <w:p w14:paraId="01686D5B" w14:textId="77777777" w:rsidR="00921E5E" w:rsidRPr="00921E5E" w:rsidRDefault="00921E5E" w:rsidP="00921E5E">
      <w:pPr>
        <w:ind w:firstLineChars="200" w:firstLine="420"/>
        <w:rPr>
          <w:rFonts w:cs="宋体"/>
          <w:kern w:val="0"/>
          <w:szCs w:val="21"/>
        </w:rPr>
      </w:pPr>
      <w:r w:rsidRPr="00921E5E">
        <w:rPr>
          <w:rFonts w:cs="宋体" w:hint="eastAsia"/>
          <w:kern w:val="0"/>
          <w:szCs w:val="21"/>
        </w:rPr>
        <w:t>我们究竟拥有多少钱，才会觉得足够过好这一生呢？</w:t>
      </w:r>
    </w:p>
    <w:p w14:paraId="1E37EE43" w14:textId="77777777" w:rsidR="00921E5E" w:rsidRPr="00921E5E" w:rsidRDefault="00921E5E" w:rsidP="00921E5E">
      <w:pPr>
        <w:ind w:firstLineChars="200" w:firstLine="420"/>
        <w:rPr>
          <w:rFonts w:cs="宋体"/>
          <w:kern w:val="0"/>
          <w:szCs w:val="21"/>
        </w:rPr>
      </w:pPr>
    </w:p>
    <w:p w14:paraId="62BC4EA4" w14:textId="77777777" w:rsidR="00921E5E" w:rsidRPr="00921E5E" w:rsidRDefault="00921E5E" w:rsidP="00921E5E">
      <w:pPr>
        <w:ind w:firstLineChars="200" w:firstLine="420"/>
        <w:rPr>
          <w:rFonts w:cs="宋体"/>
          <w:kern w:val="0"/>
          <w:szCs w:val="21"/>
        </w:rPr>
      </w:pPr>
      <w:r w:rsidRPr="00921E5E">
        <w:rPr>
          <w:rFonts w:cs="宋体" w:hint="eastAsia"/>
          <w:kern w:val="0"/>
          <w:szCs w:val="21"/>
        </w:rPr>
        <w:t>答案或许取决于我们用哪种经济学观念看待金钱与好的生活的关系。</w:t>
      </w:r>
    </w:p>
    <w:p w14:paraId="6D21C7CC" w14:textId="77777777" w:rsidR="00921E5E" w:rsidRPr="00921E5E" w:rsidRDefault="00921E5E" w:rsidP="00921E5E">
      <w:pPr>
        <w:ind w:firstLineChars="200" w:firstLine="420"/>
        <w:rPr>
          <w:rFonts w:cs="宋体"/>
          <w:kern w:val="0"/>
          <w:szCs w:val="21"/>
        </w:rPr>
      </w:pPr>
    </w:p>
    <w:p w14:paraId="4B46D699" w14:textId="43FAD9F1" w:rsidR="00935B1C" w:rsidRDefault="00921E5E" w:rsidP="00921E5E">
      <w:pPr>
        <w:ind w:firstLineChars="200" w:firstLine="420"/>
        <w:rPr>
          <w:rFonts w:cs="宋体"/>
          <w:kern w:val="0"/>
          <w:szCs w:val="21"/>
        </w:rPr>
      </w:pPr>
      <w:r w:rsidRPr="00921E5E">
        <w:rPr>
          <w:rFonts w:cs="宋体" w:hint="eastAsia"/>
          <w:kern w:val="0"/>
          <w:szCs w:val="21"/>
        </w:rPr>
        <w:lastRenderedPageBreak/>
        <w:t>《金钱与好的生活》从</w:t>
      </w:r>
      <w:proofErr w:type="gramStart"/>
      <w:r w:rsidRPr="00921E5E">
        <w:rPr>
          <w:rFonts w:cs="宋体" w:hint="eastAsia"/>
          <w:kern w:val="0"/>
          <w:szCs w:val="21"/>
        </w:rPr>
        <w:t>凯</w:t>
      </w:r>
      <w:proofErr w:type="gramEnd"/>
      <w:r w:rsidRPr="00921E5E">
        <w:rPr>
          <w:rFonts w:cs="宋体" w:hint="eastAsia"/>
          <w:kern w:val="0"/>
          <w:szCs w:val="21"/>
        </w:rPr>
        <w:t>恩斯时代的经济思想追溯至古代东西方世界，对亚里士多德</w:t>
      </w:r>
      <w:proofErr w:type="gramStart"/>
      <w:r w:rsidRPr="00921E5E">
        <w:rPr>
          <w:rFonts w:cs="宋体" w:hint="eastAsia"/>
          <w:kern w:val="0"/>
          <w:szCs w:val="21"/>
        </w:rPr>
        <w:t>财富观至现代</w:t>
      </w:r>
      <w:proofErr w:type="gramEnd"/>
      <w:r w:rsidRPr="00921E5E">
        <w:rPr>
          <w:rFonts w:cs="宋体" w:hint="eastAsia"/>
          <w:kern w:val="0"/>
          <w:szCs w:val="21"/>
        </w:rPr>
        <w:t>经济学各流派的观点做了梳理。它让我们看到，回到经济学源头，财富不是目的，而是实现和维持美好生活的一种手段。劳作是为了赚钱，享受闲暇人生则出于个体的自由选择。经济学理应顺应这一事实——让经济增长服务于创造更好的文明，不再盲目逐利造富。书中最后</w:t>
      </w:r>
      <w:proofErr w:type="gramStart"/>
      <w:r w:rsidRPr="00921E5E">
        <w:rPr>
          <w:rFonts w:cs="宋体" w:hint="eastAsia"/>
          <w:kern w:val="0"/>
          <w:szCs w:val="21"/>
        </w:rPr>
        <w:t>给出来</w:t>
      </w:r>
      <w:proofErr w:type="gramEnd"/>
      <w:r w:rsidRPr="00921E5E">
        <w:rPr>
          <w:rFonts w:cs="宋体" w:hint="eastAsia"/>
          <w:kern w:val="0"/>
          <w:szCs w:val="21"/>
        </w:rPr>
        <w:t>“美好生活”的</w:t>
      </w:r>
      <w:r w:rsidRPr="00921E5E">
        <w:rPr>
          <w:rFonts w:cs="宋体" w:hint="eastAsia"/>
          <w:kern w:val="0"/>
          <w:szCs w:val="21"/>
        </w:rPr>
        <w:t>7</w:t>
      </w:r>
      <w:r w:rsidRPr="00921E5E">
        <w:rPr>
          <w:rFonts w:cs="宋体" w:hint="eastAsia"/>
          <w:kern w:val="0"/>
          <w:szCs w:val="21"/>
        </w:rPr>
        <w:t>个元素：健康、闲暇、生态和谐等，通过这种有道德价值的框架，来抵制我们对财富增长欲求的过度膨胀。</w:t>
      </w:r>
    </w:p>
    <w:p w14:paraId="37EDE1EA" w14:textId="77777777" w:rsidR="00FC1B2D" w:rsidRDefault="00FC1B2D" w:rsidP="00FC1B2D">
      <w:pPr>
        <w:rPr>
          <w:rFonts w:cs="宋体"/>
          <w:kern w:val="0"/>
          <w:szCs w:val="21"/>
        </w:rPr>
      </w:pPr>
    </w:p>
    <w:p w14:paraId="7B5B9244" w14:textId="67970E9D" w:rsidR="00FC1B2D" w:rsidRPr="00FC1B2D" w:rsidRDefault="00FC1B2D" w:rsidP="00FC1B2D">
      <w:pPr>
        <w:rPr>
          <w:rFonts w:cs="宋体"/>
          <w:b/>
          <w:bCs/>
          <w:kern w:val="0"/>
          <w:szCs w:val="21"/>
        </w:rPr>
      </w:pPr>
      <w:r>
        <w:rPr>
          <w:rFonts w:cs="宋体" w:hint="eastAsia"/>
          <w:b/>
          <w:bCs/>
          <w:kern w:val="0"/>
          <w:szCs w:val="21"/>
        </w:rPr>
        <w:t>合著者简介：</w:t>
      </w:r>
    </w:p>
    <w:p w14:paraId="7FB86710" w14:textId="77777777" w:rsidR="00FC1B2D" w:rsidRDefault="00FC1B2D" w:rsidP="00921E5E">
      <w:pPr>
        <w:ind w:firstLineChars="200" w:firstLine="420"/>
        <w:rPr>
          <w:rFonts w:cs="宋体"/>
          <w:kern w:val="0"/>
          <w:szCs w:val="21"/>
        </w:rPr>
      </w:pPr>
    </w:p>
    <w:p w14:paraId="2B5018A4" w14:textId="4A8BFEAE" w:rsidR="00FC1B2D" w:rsidRDefault="00FC1B2D" w:rsidP="00FC1B2D">
      <w:pPr>
        <w:ind w:firstLineChars="200" w:firstLine="420"/>
        <w:rPr>
          <w:rFonts w:cs="宋体"/>
          <w:kern w:val="0"/>
          <w:szCs w:val="21"/>
        </w:rPr>
      </w:pPr>
      <w:r>
        <w:rPr>
          <w:rFonts w:hint="eastAsia"/>
          <w:noProof/>
        </w:rPr>
        <w:drawing>
          <wp:anchor distT="0" distB="0" distL="114300" distR="114300" simplePos="0" relativeHeight="251770368" behindDoc="0" locked="0" layoutInCell="1" allowOverlap="1" wp14:anchorId="5D913B71" wp14:editId="47226F47">
            <wp:simplePos x="0" y="0"/>
            <wp:positionH relativeFrom="margin">
              <wp:align>left</wp:align>
            </wp:positionH>
            <wp:positionV relativeFrom="paragraph">
              <wp:posOffset>17780</wp:posOffset>
            </wp:positionV>
            <wp:extent cx="914400" cy="914400"/>
            <wp:effectExtent l="0" t="0" r="0" b="0"/>
            <wp:wrapSquare wrapText="bothSides"/>
            <wp:docPr id="159993253" name="图片 4" descr="Photo of Dr Edward Skidel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 of Dr Edward Skidelsk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1B2D">
        <w:rPr>
          <w:rFonts w:cs="宋体" w:hint="eastAsia"/>
          <w:b/>
          <w:bCs/>
          <w:kern w:val="0"/>
          <w:szCs w:val="21"/>
        </w:rPr>
        <w:t>爱德华·斯基德尔斯基（</w:t>
      </w:r>
      <w:r w:rsidRPr="00FC1B2D">
        <w:rPr>
          <w:rFonts w:cs="宋体" w:hint="eastAsia"/>
          <w:b/>
          <w:bCs/>
          <w:kern w:val="0"/>
          <w:szCs w:val="21"/>
        </w:rPr>
        <w:t>Edward Skidelsky</w:t>
      </w:r>
      <w:r w:rsidRPr="00FC1B2D">
        <w:rPr>
          <w:rFonts w:cs="宋体" w:hint="eastAsia"/>
          <w:b/>
          <w:bCs/>
          <w:kern w:val="0"/>
          <w:szCs w:val="21"/>
        </w:rPr>
        <w:t>）</w:t>
      </w:r>
      <w:r>
        <w:rPr>
          <w:rFonts w:cs="宋体" w:hint="eastAsia"/>
          <w:kern w:val="0"/>
          <w:szCs w:val="21"/>
        </w:rPr>
        <w:t>是</w:t>
      </w:r>
      <w:r w:rsidRPr="00FC1B2D">
        <w:rPr>
          <w:rFonts w:cs="宋体" w:hint="eastAsia"/>
          <w:kern w:val="0"/>
          <w:szCs w:val="21"/>
        </w:rPr>
        <w:t>罗伯特</w:t>
      </w:r>
      <w:r>
        <w:rPr>
          <w:rFonts w:cs="宋体" w:hint="eastAsia"/>
          <w:kern w:val="0"/>
          <w:szCs w:val="21"/>
        </w:rPr>
        <w:t>·</w:t>
      </w:r>
      <w:r w:rsidRPr="00FC1B2D">
        <w:rPr>
          <w:rFonts w:cs="宋体" w:hint="eastAsia"/>
          <w:kern w:val="0"/>
          <w:szCs w:val="21"/>
        </w:rPr>
        <w:t>斯基德尔斯基的儿子，任教于英国埃克塞特大学，担任哲学讲师，主要研究伦理学与经济学、美德伦理。他的作品有《恩斯特</w:t>
      </w:r>
      <w:r>
        <w:rPr>
          <w:rFonts w:cs="宋体" w:hint="eastAsia"/>
          <w:kern w:val="0"/>
          <w:szCs w:val="21"/>
        </w:rPr>
        <w:t>·</w:t>
      </w:r>
      <w:r w:rsidRPr="00FC1B2D">
        <w:rPr>
          <w:rFonts w:cs="宋体" w:hint="eastAsia"/>
          <w:kern w:val="0"/>
          <w:szCs w:val="21"/>
        </w:rPr>
        <w:t>卡西尔：最后的文化哲学家》</w:t>
      </w:r>
      <w:r>
        <w:rPr>
          <w:rFonts w:cs="宋体" w:hint="eastAsia"/>
          <w:kern w:val="0"/>
          <w:szCs w:val="21"/>
        </w:rPr>
        <w:t>（</w:t>
      </w:r>
      <w:r w:rsidRPr="00FC1B2D">
        <w:rPr>
          <w:rFonts w:cs="宋体"/>
          <w:i/>
          <w:iCs/>
          <w:kern w:val="0"/>
          <w:szCs w:val="21"/>
        </w:rPr>
        <w:t>Ernst Cassirer: The Last Philosopher of Culture</w:t>
      </w:r>
      <w:r>
        <w:rPr>
          <w:rFonts w:cs="宋体" w:hint="eastAsia"/>
          <w:kern w:val="0"/>
          <w:szCs w:val="21"/>
        </w:rPr>
        <w:t>）和</w:t>
      </w:r>
      <w:r w:rsidRPr="00FC1B2D">
        <w:rPr>
          <w:rFonts w:cs="宋体" w:hint="eastAsia"/>
          <w:kern w:val="0"/>
          <w:szCs w:val="21"/>
        </w:rPr>
        <w:t>《美德的语言》</w:t>
      </w:r>
      <w:r>
        <w:rPr>
          <w:rFonts w:cs="宋体" w:hint="eastAsia"/>
          <w:kern w:val="0"/>
          <w:szCs w:val="21"/>
        </w:rPr>
        <w:t>（</w:t>
      </w:r>
      <w:r w:rsidRPr="00FC1B2D">
        <w:rPr>
          <w:rFonts w:cs="宋体"/>
          <w:i/>
          <w:iCs/>
          <w:kern w:val="0"/>
          <w:szCs w:val="21"/>
        </w:rPr>
        <w:t>The Language of the Virtues</w:t>
      </w:r>
      <w:r>
        <w:rPr>
          <w:rFonts w:cs="宋体" w:hint="eastAsia"/>
          <w:kern w:val="0"/>
          <w:szCs w:val="21"/>
        </w:rPr>
        <w:t>）</w:t>
      </w:r>
      <w:r w:rsidRPr="00FC1B2D">
        <w:rPr>
          <w:rFonts w:cs="宋体" w:hint="eastAsia"/>
          <w:kern w:val="0"/>
          <w:szCs w:val="21"/>
        </w:rPr>
        <w:t>。</w:t>
      </w:r>
    </w:p>
    <w:p w14:paraId="03E92E05" w14:textId="77777777" w:rsidR="00FC1B2D" w:rsidRDefault="00FC1B2D" w:rsidP="00FC1B2D">
      <w:pPr>
        <w:rPr>
          <w:rFonts w:cs="宋体"/>
          <w:kern w:val="0"/>
          <w:szCs w:val="21"/>
        </w:rPr>
      </w:pPr>
    </w:p>
    <w:p w14:paraId="790FD6BA" w14:textId="14AA30A6" w:rsidR="00FC1B2D" w:rsidRPr="00FC1B2D" w:rsidRDefault="00FC1B2D" w:rsidP="00FC1B2D">
      <w:pPr>
        <w:rPr>
          <w:rFonts w:cs="宋体"/>
          <w:b/>
          <w:bCs/>
          <w:kern w:val="0"/>
          <w:szCs w:val="21"/>
        </w:rPr>
      </w:pPr>
      <w:r>
        <w:rPr>
          <w:rFonts w:cs="宋体" w:hint="eastAsia"/>
          <w:b/>
          <w:bCs/>
          <w:kern w:val="0"/>
          <w:szCs w:val="21"/>
        </w:rPr>
        <w:t>媒体评价：</w:t>
      </w:r>
    </w:p>
    <w:p w14:paraId="795A10F1" w14:textId="77777777" w:rsidR="00FC1B2D" w:rsidRDefault="00FC1B2D" w:rsidP="00921E5E">
      <w:pPr>
        <w:ind w:firstLineChars="200" w:firstLine="420"/>
      </w:pPr>
    </w:p>
    <w:p w14:paraId="3B8779F1" w14:textId="77777777" w:rsidR="00FC1B2D" w:rsidRDefault="00FC1B2D" w:rsidP="00FC1B2D">
      <w:pPr>
        <w:ind w:firstLineChars="200" w:firstLine="420"/>
      </w:pPr>
      <w:r>
        <w:rPr>
          <w:rFonts w:hint="eastAsia"/>
        </w:rPr>
        <w:t>“</w:t>
      </w:r>
      <w:r w:rsidRPr="00FC1B2D">
        <w:rPr>
          <w:rFonts w:hint="eastAsia"/>
        </w:rPr>
        <w:t>《金钱与好的生活》</w:t>
      </w:r>
      <w:r>
        <w:rPr>
          <w:rFonts w:hint="eastAsia"/>
        </w:rPr>
        <w:t>是一本令人愉快的书。</w:t>
      </w:r>
      <w:r w:rsidRPr="00FC1B2D">
        <w:rPr>
          <w:rFonts w:hint="eastAsia"/>
        </w:rPr>
        <w:t>它探讨了一个重大问题，却没有那些充斥于众多哲学著作中的</w:t>
      </w:r>
      <w:r>
        <w:rPr>
          <w:rFonts w:hint="eastAsia"/>
        </w:rPr>
        <w:t>术语和</w:t>
      </w:r>
      <w:r w:rsidRPr="00FC1B2D">
        <w:rPr>
          <w:rFonts w:hint="eastAsia"/>
        </w:rPr>
        <w:t>晦涩表述</w:t>
      </w:r>
      <w:r>
        <w:rPr>
          <w:rFonts w:hint="eastAsia"/>
        </w:rPr>
        <w:t>。</w:t>
      </w:r>
      <w:r w:rsidRPr="00FC1B2D">
        <w:rPr>
          <w:rFonts w:hint="eastAsia"/>
        </w:rPr>
        <w:t>文字清晰易懂，所有相关问题都有提及并加以探讨</w:t>
      </w:r>
      <w:r>
        <w:rPr>
          <w:rFonts w:hint="eastAsia"/>
        </w:rPr>
        <w:t>，给出解决方案</w:t>
      </w:r>
      <w:r w:rsidRPr="00FC1B2D">
        <w:rPr>
          <w:rFonts w:hint="eastAsia"/>
        </w:rPr>
        <w:t>。</w:t>
      </w:r>
      <w:r>
        <w:rPr>
          <w:rFonts w:hint="eastAsia"/>
        </w:rPr>
        <w:t>”</w:t>
      </w:r>
    </w:p>
    <w:p w14:paraId="256E592C" w14:textId="351ED287" w:rsidR="00FC1B2D" w:rsidRDefault="00FC1B2D" w:rsidP="00FC1B2D">
      <w:pPr>
        <w:ind w:firstLineChars="200" w:firstLine="420"/>
        <w:jc w:val="right"/>
      </w:pPr>
      <w:r>
        <w:rPr>
          <w:rFonts w:hint="eastAsia"/>
        </w:rPr>
        <w:t>——《华尔街日报》（</w:t>
      </w:r>
      <w:r w:rsidRPr="00FC1B2D">
        <w:rPr>
          <w:i/>
          <w:iCs/>
        </w:rPr>
        <w:t>The Wall Street Journal</w:t>
      </w:r>
      <w:r>
        <w:rPr>
          <w:rFonts w:hint="eastAsia"/>
        </w:rPr>
        <w:t>）</w:t>
      </w:r>
    </w:p>
    <w:p w14:paraId="155FABDA" w14:textId="77777777" w:rsidR="00FC1B2D" w:rsidRDefault="00FC1B2D" w:rsidP="00FC1B2D">
      <w:pPr>
        <w:ind w:firstLineChars="200" w:firstLine="420"/>
      </w:pPr>
    </w:p>
    <w:p w14:paraId="248439F3" w14:textId="77777777" w:rsidR="00FC1B2D" w:rsidRDefault="00FC1B2D" w:rsidP="00FC1B2D">
      <w:pPr>
        <w:ind w:firstLineChars="200" w:firstLine="420"/>
      </w:pPr>
      <w:r>
        <w:rPr>
          <w:rFonts w:hint="eastAsia"/>
        </w:rPr>
        <w:t>“作者从历史小说、哲学和政治理论入手，借鉴了</w:t>
      </w:r>
      <w:r w:rsidRPr="00FC1B2D">
        <w:rPr>
          <w:rFonts w:hint="eastAsia"/>
        </w:rPr>
        <w:t>浮士德的故事、马克思对资本主义的批判以及亚里士多德对财富的见解</w:t>
      </w:r>
      <w:r>
        <w:rPr>
          <w:rFonts w:hint="eastAsia"/>
        </w:rPr>
        <w:t>。他们得出的结论是，与财富相比，尊重、友谊和社区等概念更有可能带来满足感和整体幸福感，这是一本引人入胜的好书。”</w:t>
      </w:r>
    </w:p>
    <w:p w14:paraId="12508CE2" w14:textId="655CE628" w:rsidR="00FC1B2D" w:rsidRDefault="00FC1B2D" w:rsidP="00FC1B2D">
      <w:pPr>
        <w:ind w:firstLineChars="200" w:firstLine="420"/>
        <w:jc w:val="right"/>
      </w:pPr>
      <w:r>
        <w:rPr>
          <w:rFonts w:hint="eastAsia"/>
        </w:rPr>
        <w:t>——《出版者周刊》（</w:t>
      </w:r>
      <w:r w:rsidRPr="00FC1B2D">
        <w:rPr>
          <w:i/>
          <w:iCs/>
        </w:rPr>
        <w:t>Publishers Weekly</w:t>
      </w:r>
      <w:r>
        <w:rPr>
          <w:rFonts w:hint="eastAsia"/>
        </w:rPr>
        <w:t>）</w:t>
      </w:r>
    </w:p>
    <w:p w14:paraId="373986E7" w14:textId="77777777" w:rsidR="00FC1B2D" w:rsidRDefault="00FC1B2D" w:rsidP="00FC1B2D">
      <w:pPr>
        <w:ind w:firstLineChars="200" w:firstLine="420"/>
      </w:pPr>
    </w:p>
    <w:p w14:paraId="3DC24983" w14:textId="1D45863A" w:rsidR="00FC1B2D" w:rsidRDefault="00FC1B2D" w:rsidP="00FC1B2D">
      <w:pPr>
        <w:ind w:firstLineChars="200" w:firstLine="420"/>
      </w:pPr>
      <w:r>
        <w:rPr>
          <w:rFonts w:hint="eastAsia"/>
        </w:rPr>
        <w:t>“这是一部关于‘枯燥的科学’（经济学）和道德哲学的</w:t>
      </w:r>
      <w:r w:rsidRPr="00FC1B2D">
        <w:rPr>
          <w:rFonts w:hint="eastAsia"/>
        </w:rPr>
        <w:t>发人深省且条理清晰的</w:t>
      </w:r>
      <w:r>
        <w:rPr>
          <w:rFonts w:hint="eastAsia"/>
        </w:rPr>
        <w:t>论著。”</w:t>
      </w:r>
    </w:p>
    <w:p w14:paraId="3DB53EAB" w14:textId="0D6D54D0" w:rsidR="00FC1B2D" w:rsidRPr="00921E5E" w:rsidRDefault="00FC1B2D" w:rsidP="00FC1B2D">
      <w:pPr>
        <w:ind w:firstLineChars="200" w:firstLine="420"/>
        <w:jc w:val="right"/>
      </w:pPr>
      <w:r>
        <w:rPr>
          <w:rFonts w:hint="eastAsia"/>
        </w:rPr>
        <w:t>——《科克斯》（</w:t>
      </w:r>
      <w:r w:rsidRPr="00FC1B2D">
        <w:rPr>
          <w:i/>
          <w:iCs/>
        </w:rPr>
        <w:t>Kirkus</w:t>
      </w:r>
      <w:r>
        <w:rPr>
          <w:rFonts w:hint="eastAsia"/>
        </w:rPr>
        <w:t>）</w:t>
      </w:r>
    </w:p>
    <w:p w14:paraId="77A379E1" w14:textId="77777777" w:rsidR="000A6B4B" w:rsidRDefault="000A6B4B" w:rsidP="000A6B4B"/>
    <w:p w14:paraId="5587A5D2" w14:textId="4CF04D74" w:rsidR="000A6B4B" w:rsidRDefault="00EC0EEB" w:rsidP="00EC0EEB">
      <w:pPr>
        <w:jc w:val="center"/>
        <w:rPr>
          <w:b/>
          <w:bCs/>
          <w:color w:val="000000"/>
          <w:szCs w:val="21"/>
        </w:rPr>
      </w:pPr>
      <w:r w:rsidRPr="00442343">
        <w:rPr>
          <w:rFonts w:hint="eastAsia"/>
          <w:b/>
          <w:bCs/>
          <w:color w:val="000000"/>
          <w:szCs w:val="21"/>
        </w:rPr>
        <w:t>《</w:t>
      </w:r>
      <w:r w:rsidR="00FC1B2D" w:rsidRPr="00FC1B2D">
        <w:rPr>
          <w:rFonts w:hint="eastAsia"/>
          <w:b/>
          <w:bCs/>
          <w:szCs w:val="21"/>
        </w:rPr>
        <w:t>金钱与好的生活</w:t>
      </w:r>
      <w:r w:rsidRPr="00442343">
        <w:rPr>
          <w:rFonts w:hint="eastAsia"/>
          <w:b/>
          <w:bCs/>
          <w:color w:val="000000"/>
          <w:szCs w:val="21"/>
        </w:rPr>
        <w:t>》</w:t>
      </w:r>
    </w:p>
    <w:p w14:paraId="4FF15782" w14:textId="77777777" w:rsidR="00EC0EEB" w:rsidRDefault="00EC0EEB" w:rsidP="00EC0EEB">
      <w:pPr>
        <w:jc w:val="center"/>
        <w:rPr>
          <w:b/>
        </w:rPr>
      </w:pPr>
    </w:p>
    <w:p w14:paraId="5988C572" w14:textId="77777777" w:rsidR="00FC1B2D" w:rsidRDefault="00FC1B2D" w:rsidP="00FC1B2D">
      <w:pPr>
        <w:jc w:val="center"/>
      </w:pPr>
      <w:r>
        <w:rPr>
          <w:rFonts w:hint="eastAsia"/>
        </w:rPr>
        <w:t>引</w:t>
      </w:r>
      <w:r>
        <w:rPr>
          <w:rFonts w:hint="eastAsia"/>
        </w:rPr>
        <w:t xml:space="preserve"> </w:t>
      </w:r>
      <w:r>
        <w:rPr>
          <w:rFonts w:hint="eastAsia"/>
        </w:rPr>
        <w:t>言</w:t>
      </w:r>
      <w:r>
        <w:rPr>
          <w:rFonts w:hint="eastAsia"/>
        </w:rPr>
        <w:t xml:space="preserve"> // </w:t>
      </w:r>
      <w:r>
        <w:rPr>
          <w:rFonts w:hint="eastAsia"/>
        </w:rPr>
        <w:t>Ⅲ</w:t>
      </w:r>
    </w:p>
    <w:p w14:paraId="6F0B81F9" w14:textId="77777777" w:rsidR="00FC1B2D" w:rsidRDefault="00FC1B2D" w:rsidP="00FC1B2D">
      <w:pPr>
        <w:jc w:val="center"/>
      </w:pPr>
      <w:r>
        <w:rPr>
          <w:rFonts w:hint="eastAsia"/>
        </w:rPr>
        <w:t>第</w:t>
      </w:r>
      <w:r>
        <w:rPr>
          <w:rFonts w:hint="eastAsia"/>
        </w:rPr>
        <w:t xml:space="preserve">1 </w:t>
      </w:r>
      <w:r>
        <w:rPr>
          <w:rFonts w:hint="eastAsia"/>
        </w:rPr>
        <w:t>章</w:t>
      </w:r>
      <w:r>
        <w:rPr>
          <w:rFonts w:hint="eastAsia"/>
        </w:rPr>
        <w:t xml:space="preserve"> </w:t>
      </w:r>
      <w:r>
        <w:rPr>
          <w:rFonts w:hint="eastAsia"/>
        </w:rPr>
        <w:t>凯恩斯的预测失败了</w:t>
      </w:r>
    </w:p>
    <w:p w14:paraId="27862C50" w14:textId="77777777" w:rsidR="00FC1B2D" w:rsidRDefault="00FC1B2D" w:rsidP="00FC1B2D">
      <w:pPr>
        <w:jc w:val="center"/>
      </w:pPr>
      <w:r>
        <w:rPr>
          <w:rFonts w:hint="eastAsia"/>
        </w:rPr>
        <w:t>凯恩斯的预言应验了吗？</w:t>
      </w:r>
      <w:r>
        <w:rPr>
          <w:rFonts w:hint="eastAsia"/>
        </w:rPr>
        <w:t xml:space="preserve"> // 006</w:t>
      </w:r>
    </w:p>
    <w:p w14:paraId="615EC078" w14:textId="77777777" w:rsidR="00FC1B2D" w:rsidRDefault="00FC1B2D" w:rsidP="00FC1B2D">
      <w:pPr>
        <w:jc w:val="center"/>
      </w:pPr>
      <w:r>
        <w:rPr>
          <w:rFonts w:hint="eastAsia"/>
        </w:rPr>
        <w:t>对平均数的误读</w:t>
      </w:r>
      <w:r>
        <w:rPr>
          <w:rFonts w:hint="eastAsia"/>
        </w:rPr>
        <w:t xml:space="preserve"> // 010</w:t>
      </w:r>
    </w:p>
    <w:p w14:paraId="0B0A9968" w14:textId="77777777" w:rsidR="00FC1B2D" w:rsidRDefault="00FC1B2D" w:rsidP="00FC1B2D">
      <w:pPr>
        <w:jc w:val="center"/>
      </w:pPr>
      <w:r>
        <w:rPr>
          <w:rFonts w:hint="eastAsia"/>
        </w:rPr>
        <w:t>凯恩斯的预测为何会失败</w:t>
      </w:r>
      <w:r>
        <w:rPr>
          <w:rFonts w:hint="eastAsia"/>
        </w:rPr>
        <w:t xml:space="preserve"> // 017</w:t>
      </w:r>
    </w:p>
    <w:p w14:paraId="30ABEE25" w14:textId="77777777" w:rsidR="00FC1B2D" w:rsidRDefault="00FC1B2D" w:rsidP="00FC1B2D">
      <w:pPr>
        <w:jc w:val="center"/>
      </w:pPr>
      <w:r>
        <w:rPr>
          <w:rFonts w:hint="eastAsia"/>
        </w:rPr>
        <w:t>第</w:t>
      </w:r>
      <w:r>
        <w:rPr>
          <w:rFonts w:hint="eastAsia"/>
        </w:rPr>
        <w:t xml:space="preserve">2 </w:t>
      </w:r>
      <w:r>
        <w:rPr>
          <w:rFonts w:hint="eastAsia"/>
        </w:rPr>
        <w:t>章</w:t>
      </w:r>
      <w:r>
        <w:rPr>
          <w:rFonts w:hint="eastAsia"/>
        </w:rPr>
        <w:t xml:space="preserve"> </w:t>
      </w:r>
      <w:r>
        <w:rPr>
          <w:rFonts w:hint="eastAsia"/>
        </w:rPr>
        <w:t>失控的浮士德式交易</w:t>
      </w:r>
    </w:p>
    <w:p w14:paraId="4EDBC03B" w14:textId="77777777" w:rsidR="00FC1B2D" w:rsidRDefault="00FC1B2D" w:rsidP="00FC1B2D">
      <w:pPr>
        <w:jc w:val="center"/>
      </w:pPr>
      <w:r>
        <w:rPr>
          <w:rFonts w:hint="eastAsia"/>
        </w:rPr>
        <w:t>乌托邦：从理想到历史</w:t>
      </w:r>
      <w:r>
        <w:rPr>
          <w:rFonts w:hint="eastAsia"/>
        </w:rPr>
        <w:t xml:space="preserve"> // 040</w:t>
      </w:r>
    </w:p>
    <w:p w14:paraId="5F6A7983" w14:textId="77777777" w:rsidR="00FC1B2D" w:rsidRDefault="00FC1B2D" w:rsidP="00FC1B2D">
      <w:pPr>
        <w:jc w:val="center"/>
      </w:pPr>
      <w:r>
        <w:rPr>
          <w:rFonts w:hint="eastAsia"/>
        </w:rPr>
        <w:t>经济学家：从贪婪到自利</w:t>
      </w:r>
      <w:r>
        <w:rPr>
          <w:rFonts w:hint="eastAsia"/>
        </w:rPr>
        <w:t xml:space="preserve"> // 044</w:t>
      </w:r>
    </w:p>
    <w:p w14:paraId="12C48DE1" w14:textId="77777777" w:rsidR="00FC1B2D" w:rsidRDefault="00FC1B2D" w:rsidP="00FC1B2D">
      <w:pPr>
        <w:jc w:val="center"/>
      </w:pPr>
      <w:r>
        <w:rPr>
          <w:rFonts w:hint="eastAsia"/>
        </w:rPr>
        <w:lastRenderedPageBreak/>
        <w:t>浮士德与魔鬼的赌局</w:t>
      </w:r>
      <w:r>
        <w:rPr>
          <w:rFonts w:hint="eastAsia"/>
        </w:rPr>
        <w:t xml:space="preserve"> // 053</w:t>
      </w:r>
    </w:p>
    <w:p w14:paraId="1983AACF" w14:textId="77777777" w:rsidR="00FC1B2D" w:rsidRDefault="00FC1B2D" w:rsidP="00FC1B2D">
      <w:pPr>
        <w:jc w:val="center"/>
      </w:pPr>
      <w:r>
        <w:rPr>
          <w:rFonts w:hint="eastAsia"/>
        </w:rPr>
        <w:t>资本主义真的会灭亡吗？</w:t>
      </w:r>
      <w:r>
        <w:rPr>
          <w:rFonts w:hint="eastAsia"/>
        </w:rPr>
        <w:t xml:space="preserve"> // 058</w:t>
      </w:r>
    </w:p>
    <w:p w14:paraId="6B3C9845" w14:textId="77777777" w:rsidR="00FC1B2D" w:rsidRDefault="00FC1B2D" w:rsidP="00FC1B2D">
      <w:pPr>
        <w:jc w:val="center"/>
      </w:pPr>
      <w:r>
        <w:rPr>
          <w:rFonts w:hint="eastAsia"/>
        </w:rPr>
        <w:t>未兑现的承诺：从马克思到马尔库塞</w:t>
      </w:r>
      <w:r>
        <w:rPr>
          <w:rFonts w:hint="eastAsia"/>
        </w:rPr>
        <w:t xml:space="preserve"> // 063</w:t>
      </w:r>
    </w:p>
    <w:p w14:paraId="0EAA7D70" w14:textId="77777777" w:rsidR="00FC1B2D" w:rsidRDefault="00FC1B2D" w:rsidP="00FC1B2D">
      <w:pPr>
        <w:jc w:val="center"/>
      </w:pPr>
      <w:r>
        <w:rPr>
          <w:rFonts w:hint="eastAsia"/>
        </w:rPr>
        <w:t>第</w:t>
      </w:r>
      <w:r>
        <w:rPr>
          <w:rFonts w:hint="eastAsia"/>
        </w:rPr>
        <w:t xml:space="preserve">3 </w:t>
      </w:r>
      <w:r>
        <w:rPr>
          <w:rFonts w:hint="eastAsia"/>
        </w:rPr>
        <w:t>章</w:t>
      </w:r>
      <w:r>
        <w:rPr>
          <w:rFonts w:hint="eastAsia"/>
        </w:rPr>
        <w:t xml:space="preserve"> </w:t>
      </w:r>
      <w:r>
        <w:rPr>
          <w:rFonts w:hint="eastAsia"/>
        </w:rPr>
        <w:t>财富的价值</w:t>
      </w:r>
    </w:p>
    <w:p w14:paraId="3D9AFA98" w14:textId="77777777" w:rsidR="00FC1B2D" w:rsidRDefault="00FC1B2D" w:rsidP="00FC1B2D">
      <w:pPr>
        <w:jc w:val="center"/>
      </w:pPr>
      <w:r>
        <w:rPr>
          <w:rFonts w:hint="eastAsia"/>
        </w:rPr>
        <w:t>古代欧洲和古代亚洲的金钱观</w:t>
      </w:r>
      <w:r>
        <w:rPr>
          <w:rFonts w:hint="eastAsia"/>
        </w:rPr>
        <w:t xml:space="preserve"> // 083</w:t>
      </w:r>
    </w:p>
    <w:p w14:paraId="7D8C68F0" w14:textId="77777777" w:rsidR="00FC1B2D" w:rsidRDefault="00FC1B2D" w:rsidP="00FC1B2D">
      <w:pPr>
        <w:jc w:val="center"/>
      </w:pPr>
      <w:r>
        <w:rPr>
          <w:rFonts w:hint="eastAsia"/>
        </w:rPr>
        <w:t>美好生活的梦想黯然失色</w:t>
      </w:r>
      <w:r>
        <w:rPr>
          <w:rFonts w:hint="eastAsia"/>
        </w:rPr>
        <w:t xml:space="preserve"> // 093</w:t>
      </w:r>
    </w:p>
    <w:p w14:paraId="0EA2C995" w14:textId="77777777" w:rsidR="00FC1B2D" w:rsidRDefault="00FC1B2D" w:rsidP="00FC1B2D">
      <w:pPr>
        <w:jc w:val="center"/>
      </w:pPr>
      <w:r>
        <w:rPr>
          <w:rFonts w:hint="eastAsia"/>
        </w:rPr>
        <w:t>第</w:t>
      </w:r>
      <w:r>
        <w:rPr>
          <w:rFonts w:hint="eastAsia"/>
        </w:rPr>
        <w:t xml:space="preserve">4 </w:t>
      </w:r>
      <w:r>
        <w:rPr>
          <w:rFonts w:hint="eastAsia"/>
        </w:rPr>
        <w:t>章</w:t>
      </w:r>
      <w:r>
        <w:rPr>
          <w:rFonts w:hint="eastAsia"/>
        </w:rPr>
        <w:t xml:space="preserve"> </w:t>
      </w:r>
      <w:r>
        <w:rPr>
          <w:rFonts w:hint="eastAsia"/>
        </w:rPr>
        <w:t>幸福的幻影</w:t>
      </w:r>
    </w:p>
    <w:p w14:paraId="161C1F7D" w14:textId="77777777" w:rsidR="00FC1B2D" w:rsidRDefault="00FC1B2D" w:rsidP="00FC1B2D">
      <w:pPr>
        <w:jc w:val="center"/>
      </w:pPr>
      <w:r>
        <w:rPr>
          <w:rFonts w:hint="eastAsia"/>
        </w:rPr>
        <w:t>幸福是什么？</w:t>
      </w:r>
      <w:r>
        <w:rPr>
          <w:rFonts w:hint="eastAsia"/>
        </w:rPr>
        <w:t xml:space="preserve"> // 110</w:t>
      </w:r>
    </w:p>
    <w:p w14:paraId="4FF0C764" w14:textId="77777777" w:rsidR="00FC1B2D" w:rsidRDefault="00FC1B2D" w:rsidP="00FC1B2D">
      <w:pPr>
        <w:jc w:val="center"/>
      </w:pPr>
      <w:r>
        <w:rPr>
          <w:rFonts w:hint="eastAsia"/>
        </w:rPr>
        <w:t>幸福的悖论</w:t>
      </w:r>
      <w:r>
        <w:rPr>
          <w:rFonts w:hint="eastAsia"/>
        </w:rPr>
        <w:t xml:space="preserve"> // 117</w:t>
      </w:r>
    </w:p>
    <w:p w14:paraId="631E1E05" w14:textId="77777777" w:rsidR="00FC1B2D" w:rsidRDefault="00FC1B2D" w:rsidP="00FC1B2D">
      <w:pPr>
        <w:jc w:val="center"/>
      </w:pPr>
      <w:r>
        <w:rPr>
          <w:rFonts w:hint="eastAsia"/>
        </w:rPr>
        <w:t>幸福经济学的两个谬误</w:t>
      </w:r>
      <w:r>
        <w:rPr>
          <w:rFonts w:hint="eastAsia"/>
        </w:rPr>
        <w:t xml:space="preserve"> // 122</w:t>
      </w:r>
    </w:p>
    <w:p w14:paraId="157285BA" w14:textId="77777777" w:rsidR="00FC1B2D" w:rsidRDefault="00FC1B2D" w:rsidP="00FC1B2D">
      <w:pPr>
        <w:jc w:val="center"/>
      </w:pPr>
      <w:r>
        <w:rPr>
          <w:rFonts w:hint="eastAsia"/>
        </w:rPr>
        <w:t>第</w:t>
      </w:r>
      <w:r>
        <w:rPr>
          <w:rFonts w:hint="eastAsia"/>
        </w:rPr>
        <w:t xml:space="preserve">5 </w:t>
      </w:r>
      <w:r>
        <w:rPr>
          <w:rFonts w:hint="eastAsia"/>
        </w:rPr>
        <w:t>章</w:t>
      </w:r>
      <w:r>
        <w:rPr>
          <w:rFonts w:hint="eastAsia"/>
        </w:rPr>
        <w:t xml:space="preserve"> </w:t>
      </w:r>
      <w:r>
        <w:rPr>
          <w:rFonts w:hint="eastAsia"/>
        </w:rPr>
        <w:t>增长的天花板</w:t>
      </w:r>
    </w:p>
    <w:p w14:paraId="6580F73A" w14:textId="77777777" w:rsidR="00FC1B2D" w:rsidRDefault="00FC1B2D" w:rsidP="00FC1B2D">
      <w:pPr>
        <w:jc w:val="center"/>
      </w:pPr>
      <w:r>
        <w:rPr>
          <w:rFonts w:hint="eastAsia"/>
        </w:rPr>
        <w:t>信仰问题还是科学问题？</w:t>
      </w:r>
      <w:r>
        <w:rPr>
          <w:rFonts w:hint="eastAsia"/>
        </w:rPr>
        <w:t xml:space="preserve"> // 146</w:t>
      </w:r>
    </w:p>
    <w:p w14:paraId="1F9950ED" w14:textId="77777777" w:rsidR="00FC1B2D" w:rsidRDefault="00FC1B2D" w:rsidP="00FC1B2D">
      <w:pPr>
        <w:jc w:val="center"/>
      </w:pPr>
      <w:r>
        <w:rPr>
          <w:rFonts w:hint="eastAsia"/>
        </w:rPr>
        <w:t>环保主义的道德根源</w:t>
      </w:r>
      <w:r>
        <w:rPr>
          <w:rFonts w:hint="eastAsia"/>
        </w:rPr>
        <w:t xml:space="preserve"> // 154</w:t>
      </w:r>
    </w:p>
    <w:p w14:paraId="57C25A4E" w14:textId="77777777" w:rsidR="00FC1B2D" w:rsidRDefault="00FC1B2D" w:rsidP="00FC1B2D">
      <w:pPr>
        <w:jc w:val="center"/>
      </w:pPr>
      <w:r>
        <w:rPr>
          <w:rFonts w:hint="eastAsia"/>
        </w:rPr>
        <w:t>人如何与大自然和谐相处</w:t>
      </w:r>
      <w:r>
        <w:rPr>
          <w:rFonts w:hint="eastAsia"/>
        </w:rPr>
        <w:t xml:space="preserve"> // 160</w:t>
      </w:r>
    </w:p>
    <w:p w14:paraId="560F43BE" w14:textId="77777777" w:rsidR="00FC1B2D" w:rsidRDefault="00FC1B2D" w:rsidP="00FC1B2D">
      <w:pPr>
        <w:jc w:val="center"/>
      </w:pPr>
      <w:r>
        <w:rPr>
          <w:rFonts w:hint="eastAsia"/>
        </w:rPr>
        <w:t>第</w:t>
      </w:r>
      <w:r>
        <w:rPr>
          <w:rFonts w:hint="eastAsia"/>
        </w:rPr>
        <w:t xml:space="preserve">6 </w:t>
      </w:r>
      <w:r>
        <w:rPr>
          <w:rFonts w:hint="eastAsia"/>
        </w:rPr>
        <w:t>章</w:t>
      </w:r>
      <w:r>
        <w:rPr>
          <w:rFonts w:hint="eastAsia"/>
        </w:rPr>
        <w:t xml:space="preserve"> </w:t>
      </w:r>
      <w:r>
        <w:rPr>
          <w:rFonts w:hint="eastAsia"/>
        </w:rPr>
        <w:t>美好生活的</w:t>
      </w:r>
      <w:r>
        <w:rPr>
          <w:rFonts w:hint="eastAsia"/>
        </w:rPr>
        <w:t xml:space="preserve">7 </w:t>
      </w:r>
      <w:proofErr w:type="gramStart"/>
      <w:r>
        <w:rPr>
          <w:rFonts w:hint="eastAsia"/>
        </w:rPr>
        <w:t>个</w:t>
      </w:r>
      <w:proofErr w:type="gramEnd"/>
      <w:r>
        <w:rPr>
          <w:rFonts w:hint="eastAsia"/>
        </w:rPr>
        <w:t>基本元素</w:t>
      </w:r>
    </w:p>
    <w:p w14:paraId="22A6AEF6" w14:textId="77777777" w:rsidR="00FC1B2D" w:rsidRDefault="00FC1B2D" w:rsidP="00FC1B2D">
      <w:pPr>
        <w:jc w:val="center"/>
      </w:pPr>
      <w:r>
        <w:rPr>
          <w:rFonts w:hint="eastAsia"/>
        </w:rPr>
        <w:t>基本元素的清单</w:t>
      </w:r>
      <w:r>
        <w:rPr>
          <w:rFonts w:hint="eastAsia"/>
        </w:rPr>
        <w:t xml:space="preserve"> // 179</w:t>
      </w:r>
    </w:p>
    <w:p w14:paraId="6F92CC29" w14:textId="77777777" w:rsidR="00FC1B2D" w:rsidRDefault="00FC1B2D" w:rsidP="00FC1B2D">
      <w:pPr>
        <w:jc w:val="center"/>
      </w:pPr>
      <w:r>
        <w:rPr>
          <w:rFonts w:hint="eastAsia"/>
        </w:rPr>
        <w:t>基本元素的实现</w:t>
      </w:r>
      <w:r>
        <w:rPr>
          <w:rFonts w:hint="eastAsia"/>
        </w:rPr>
        <w:t xml:space="preserve"> // 199</w:t>
      </w:r>
    </w:p>
    <w:p w14:paraId="6DAF34F5" w14:textId="77777777" w:rsidR="00FC1B2D" w:rsidRDefault="00FC1B2D" w:rsidP="00FC1B2D">
      <w:pPr>
        <w:jc w:val="center"/>
      </w:pPr>
      <w:r>
        <w:rPr>
          <w:rFonts w:hint="eastAsia"/>
        </w:rPr>
        <w:t>第</w:t>
      </w:r>
      <w:r>
        <w:rPr>
          <w:rFonts w:hint="eastAsia"/>
        </w:rPr>
        <w:t xml:space="preserve">7 </w:t>
      </w:r>
      <w:r>
        <w:rPr>
          <w:rFonts w:hint="eastAsia"/>
        </w:rPr>
        <w:t>章</w:t>
      </w:r>
      <w:r>
        <w:rPr>
          <w:rFonts w:hint="eastAsia"/>
        </w:rPr>
        <w:t xml:space="preserve"> </w:t>
      </w:r>
      <w:r>
        <w:rPr>
          <w:rFonts w:hint="eastAsia"/>
        </w:rPr>
        <w:t>这个时代需要变革</w:t>
      </w:r>
    </w:p>
    <w:p w14:paraId="758F82C7" w14:textId="77777777" w:rsidR="00FC1B2D" w:rsidRDefault="00FC1B2D" w:rsidP="00FC1B2D">
      <w:pPr>
        <w:jc w:val="center"/>
      </w:pPr>
      <w:r>
        <w:rPr>
          <w:rFonts w:hint="eastAsia"/>
        </w:rPr>
        <w:t>道德碎片的影响力</w:t>
      </w:r>
      <w:r>
        <w:rPr>
          <w:rFonts w:hint="eastAsia"/>
        </w:rPr>
        <w:t xml:space="preserve"> // 221</w:t>
      </w:r>
    </w:p>
    <w:p w14:paraId="1D98FC2A" w14:textId="77777777" w:rsidR="00FC1B2D" w:rsidRDefault="00FC1B2D" w:rsidP="00FC1B2D">
      <w:pPr>
        <w:jc w:val="center"/>
      </w:pPr>
      <w:r>
        <w:rPr>
          <w:rFonts w:hint="eastAsia"/>
        </w:rPr>
        <w:t>给政府的政策建议</w:t>
      </w:r>
      <w:r>
        <w:rPr>
          <w:rFonts w:hint="eastAsia"/>
        </w:rPr>
        <w:t xml:space="preserve"> // 229</w:t>
      </w:r>
    </w:p>
    <w:p w14:paraId="110E9214" w14:textId="77777777" w:rsidR="00FC1B2D" w:rsidRDefault="00FC1B2D" w:rsidP="00FC1B2D">
      <w:pPr>
        <w:jc w:val="center"/>
      </w:pPr>
      <w:r>
        <w:rPr>
          <w:rFonts w:hint="eastAsia"/>
        </w:rPr>
        <w:t>经济前景的升级</w:t>
      </w:r>
      <w:r>
        <w:rPr>
          <w:rFonts w:hint="eastAsia"/>
        </w:rPr>
        <w:t xml:space="preserve"> // 250</w:t>
      </w:r>
    </w:p>
    <w:p w14:paraId="7706D34B" w14:textId="77777777" w:rsidR="00FC1B2D" w:rsidRDefault="00FC1B2D" w:rsidP="00FC1B2D">
      <w:pPr>
        <w:jc w:val="center"/>
      </w:pPr>
      <w:r>
        <w:rPr>
          <w:rFonts w:hint="eastAsia"/>
        </w:rPr>
        <w:t>致</w:t>
      </w:r>
      <w:r>
        <w:rPr>
          <w:rFonts w:hint="eastAsia"/>
        </w:rPr>
        <w:t xml:space="preserve"> </w:t>
      </w:r>
      <w:r>
        <w:rPr>
          <w:rFonts w:hint="eastAsia"/>
        </w:rPr>
        <w:t>谢</w:t>
      </w:r>
      <w:r>
        <w:rPr>
          <w:rFonts w:hint="eastAsia"/>
        </w:rPr>
        <w:t xml:space="preserve"> // 257</w:t>
      </w:r>
    </w:p>
    <w:p w14:paraId="5BE4CFC4" w14:textId="77777777" w:rsidR="00FC1B2D" w:rsidRDefault="00FC1B2D" w:rsidP="00FC1B2D">
      <w:pPr>
        <w:jc w:val="center"/>
      </w:pPr>
      <w:r>
        <w:rPr>
          <w:rFonts w:hint="eastAsia"/>
        </w:rPr>
        <w:t>译后记</w:t>
      </w:r>
      <w:r>
        <w:rPr>
          <w:rFonts w:hint="eastAsia"/>
        </w:rPr>
        <w:t xml:space="preserve"> // 261</w:t>
      </w:r>
    </w:p>
    <w:p w14:paraId="50022E79" w14:textId="74038537" w:rsidR="000A6B4B" w:rsidRPr="000A6B4B" w:rsidRDefault="00FC1B2D" w:rsidP="00FC1B2D">
      <w:pPr>
        <w:jc w:val="center"/>
      </w:pPr>
      <w:r>
        <w:rPr>
          <w:rFonts w:hint="eastAsia"/>
        </w:rPr>
        <w:t>注</w:t>
      </w:r>
      <w:r>
        <w:rPr>
          <w:rFonts w:hint="eastAsia"/>
        </w:rPr>
        <w:t xml:space="preserve"> </w:t>
      </w:r>
      <w:r>
        <w:rPr>
          <w:rFonts w:hint="eastAsia"/>
        </w:rPr>
        <w:t>释</w:t>
      </w:r>
      <w:r>
        <w:rPr>
          <w:rFonts w:hint="eastAsia"/>
        </w:rPr>
        <w:t xml:space="preserve"> // 265</w:t>
      </w:r>
    </w:p>
    <w:p w14:paraId="7EBDAA99" w14:textId="77777777" w:rsidR="000856AC" w:rsidRPr="007660B4" w:rsidRDefault="000856AC" w:rsidP="00F25614">
      <w:pPr>
        <w:rPr>
          <w:rFonts w:ascii="宋体" w:hAnsi="宋体" w:cs="宋体" w:hint="eastAsia"/>
          <w:color w:val="0000FF"/>
          <w:sz w:val="24"/>
          <w:u w:val="single"/>
        </w:rPr>
      </w:pPr>
    </w:p>
    <w:p w14:paraId="4D46BD32" w14:textId="77777777" w:rsidR="00F03F13" w:rsidRDefault="00F03F13" w:rsidP="00F25614">
      <w:pPr>
        <w:rPr>
          <w:rFonts w:ascii="宋体" w:hAnsi="宋体" w:cs="宋体" w:hint="eastAsia"/>
          <w:color w:val="0000FF"/>
          <w:sz w:val="24"/>
          <w:u w:val="single"/>
        </w:rPr>
      </w:pPr>
    </w:p>
    <w:p w14:paraId="055B46BC" w14:textId="09D64227" w:rsidR="00FC1B2D" w:rsidRDefault="00FC1B2D" w:rsidP="00FC1B2D">
      <w:pPr>
        <w:rPr>
          <w:b/>
          <w:szCs w:val="21"/>
        </w:rPr>
      </w:pPr>
      <w:r w:rsidRPr="0011507D">
        <w:rPr>
          <w:b/>
          <w:szCs w:val="21"/>
        </w:rPr>
        <w:t>************************</w:t>
      </w:r>
    </w:p>
    <w:p w14:paraId="0BD8928D" w14:textId="7BB494A0" w:rsidR="00FC1B2D" w:rsidRPr="00FC1B2D" w:rsidRDefault="00474684" w:rsidP="00FC1B2D">
      <w:pPr>
        <w:tabs>
          <w:tab w:val="left" w:pos="341"/>
          <w:tab w:val="left" w:pos="5235"/>
        </w:tabs>
        <w:rPr>
          <w:rFonts w:hAnsi="宋体" w:hint="eastAsia"/>
          <w:b/>
          <w:bCs/>
          <w:color w:val="000000"/>
          <w:szCs w:val="21"/>
        </w:rPr>
      </w:pPr>
      <w:r>
        <w:rPr>
          <w:rFonts w:hint="eastAsia"/>
          <w:noProof/>
        </w:rPr>
        <w:drawing>
          <wp:anchor distT="0" distB="0" distL="114300" distR="114300" simplePos="0" relativeHeight="251774464" behindDoc="0" locked="0" layoutInCell="1" allowOverlap="1" wp14:anchorId="572F9D97" wp14:editId="28967E19">
            <wp:simplePos x="0" y="0"/>
            <wp:positionH relativeFrom="margin">
              <wp:align>right</wp:align>
            </wp:positionH>
            <wp:positionV relativeFrom="paragraph">
              <wp:posOffset>23495</wp:posOffset>
            </wp:positionV>
            <wp:extent cx="1285875" cy="1927860"/>
            <wp:effectExtent l="0" t="0" r="9525" b="0"/>
            <wp:wrapSquare wrapText="bothSides"/>
            <wp:docPr id="7175045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5875" cy="1927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1B2D" w:rsidRPr="00FC1B2D">
        <w:rPr>
          <w:rFonts w:hAnsi="宋体" w:hint="eastAsia"/>
          <w:b/>
          <w:bCs/>
          <w:color w:val="000000"/>
          <w:szCs w:val="21"/>
        </w:rPr>
        <w:t>中文书名：</w:t>
      </w:r>
      <w:r w:rsidR="00FC1B2D" w:rsidRPr="00FC1B2D">
        <w:rPr>
          <w:rFonts w:hint="eastAsia"/>
          <w:b/>
          <w:bCs/>
        </w:rPr>
        <w:t>《重新发现凯恩斯》</w:t>
      </w:r>
    </w:p>
    <w:p w14:paraId="0E7AE30C" w14:textId="0C4C8CA2" w:rsidR="00FC1B2D" w:rsidRPr="00FC1B2D" w:rsidRDefault="00FC1B2D" w:rsidP="00FC1B2D">
      <w:pPr>
        <w:tabs>
          <w:tab w:val="left" w:pos="341"/>
          <w:tab w:val="left" w:pos="5235"/>
        </w:tabs>
        <w:rPr>
          <w:b/>
          <w:color w:val="000000"/>
          <w:szCs w:val="21"/>
        </w:rPr>
      </w:pPr>
      <w:r w:rsidRPr="00FC1B2D">
        <w:rPr>
          <w:rFonts w:hAnsi="宋体" w:hint="eastAsia"/>
          <w:b/>
          <w:bCs/>
          <w:color w:val="000000"/>
          <w:szCs w:val="21"/>
        </w:rPr>
        <w:t>英文书名：</w:t>
      </w:r>
      <w:r w:rsidRPr="00FC1B2D">
        <w:rPr>
          <w:b/>
        </w:rPr>
        <w:t>KEYNES: The Return of the Master</w:t>
      </w:r>
    </w:p>
    <w:p w14:paraId="1B650333" w14:textId="6FBBD4D3" w:rsidR="00FC1B2D" w:rsidRPr="00FC1B2D" w:rsidRDefault="00FC1B2D" w:rsidP="00FC1B2D">
      <w:pPr>
        <w:tabs>
          <w:tab w:val="left" w:pos="341"/>
          <w:tab w:val="left" w:pos="5235"/>
        </w:tabs>
        <w:rPr>
          <w:b/>
          <w:bCs/>
          <w:color w:val="000000"/>
          <w:szCs w:val="21"/>
        </w:rPr>
      </w:pPr>
      <w:r w:rsidRPr="00FC1B2D">
        <w:rPr>
          <w:rFonts w:hAnsi="宋体" w:hint="eastAsia"/>
          <w:b/>
          <w:bCs/>
          <w:color w:val="000000"/>
          <w:szCs w:val="21"/>
        </w:rPr>
        <w:t>作</w:t>
      </w:r>
      <w:r w:rsidRPr="00FC1B2D">
        <w:rPr>
          <w:b/>
          <w:bCs/>
          <w:color w:val="000000"/>
          <w:szCs w:val="21"/>
        </w:rPr>
        <w:t xml:space="preserve">    </w:t>
      </w:r>
      <w:r w:rsidRPr="00FC1B2D">
        <w:rPr>
          <w:rFonts w:hAnsi="宋体" w:hint="eastAsia"/>
          <w:b/>
          <w:bCs/>
          <w:color w:val="000000"/>
          <w:szCs w:val="21"/>
        </w:rPr>
        <w:t>者：</w:t>
      </w:r>
      <w:r w:rsidRPr="00FC1B2D">
        <w:rPr>
          <w:rFonts w:hAnsi="宋体"/>
          <w:b/>
          <w:bCs/>
          <w:color w:val="000000"/>
          <w:szCs w:val="21"/>
        </w:rPr>
        <w:t>Robert Skidelsky</w:t>
      </w:r>
    </w:p>
    <w:p w14:paraId="0D388C14" w14:textId="77777777" w:rsidR="00FC1B2D" w:rsidRPr="00FC1B2D" w:rsidRDefault="00FC1B2D" w:rsidP="00FC1B2D">
      <w:pPr>
        <w:tabs>
          <w:tab w:val="left" w:pos="341"/>
          <w:tab w:val="left" w:pos="5235"/>
        </w:tabs>
        <w:rPr>
          <w:b/>
          <w:bCs/>
          <w:color w:val="000000"/>
          <w:szCs w:val="21"/>
        </w:rPr>
      </w:pPr>
      <w:r w:rsidRPr="00FC1B2D">
        <w:rPr>
          <w:rFonts w:hint="eastAsia"/>
          <w:b/>
          <w:bCs/>
          <w:color w:val="000000"/>
          <w:szCs w:val="21"/>
        </w:rPr>
        <w:t>出</w:t>
      </w:r>
      <w:r w:rsidRPr="00FC1B2D">
        <w:rPr>
          <w:b/>
          <w:bCs/>
          <w:color w:val="000000"/>
          <w:szCs w:val="21"/>
        </w:rPr>
        <w:t xml:space="preserve"> </w:t>
      </w:r>
      <w:r w:rsidRPr="00FC1B2D">
        <w:rPr>
          <w:rFonts w:hint="eastAsia"/>
          <w:b/>
          <w:bCs/>
          <w:color w:val="000000"/>
          <w:szCs w:val="21"/>
        </w:rPr>
        <w:t>版</w:t>
      </w:r>
      <w:r w:rsidRPr="00FC1B2D">
        <w:rPr>
          <w:b/>
          <w:bCs/>
          <w:color w:val="000000"/>
          <w:szCs w:val="21"/>
        </w:rPr>
        <w:t xml:space="preserve"> </w:t>
      </w:r>
      <w:r w:rsidRPr="00FC1B2D">
        <w:rPr>
          <w:rFonts w:hint="eastAsia"/>
          <w:b/>
          <w:bCs/>
          <w:color w:val="000000"/>
          <w:szCs w:val="21"/>
        </w:rPr>
        <w:t>社：</w:t>
      </w:r>
      <w:r w:rsidRPr="00FC1B2D">
        <w:rPr>
          <w:b/>
          <w:bCs/>
          <w:color w:val="000000"/>
          <w:szCs w:val="21"/>
        </w:rPr>
        <w:t>Public Affairs</w:t>
      </w:r>
    </w:p>
    <w:p w14:paraId="4D6298DB" w14:textId="34CB8FC9" w:rsidR="00FC1B2D" w:rsidRPr="00FC1B2D" w:rsidRDefault="00FC1B2D" w:rsidP="00FC1B2D">
      <w:pPr>
        <w:tabs>
          <w:tab w:val="left" w:pos="341"/>
          <w:tab w:val="left" w:pos="5235"/>
        </w:tabs>
        <w:rPr>
          <w:b/>
          <w:bCs/>
          <w:color w:val="000000"/>
          <w:szCs w:val="21"/>
        </w:rPr>
      </w:pPr>
      <w:r w:rsidRPr="00FC1B2D">
        <w:rPr>
          <w:rFonts w:hAnsi="宋体" w:hint="eastAsia"/>
          <w:b/>
          <w:bCs/>
          <w:color w:val="000000"/>
          <w:szCs w:val="21"/>
        </w:rPr>
        <w:t>代理公司：</w:t>
      </w:r>
      <w:r>
        <w:rPr>
          <w:rFonts w:hAnsi="宋体" w:hint="eastAsia"/>
          <w:b/>
          <w:bCs/>
          <w:color w:val="000000"/>
          <w:szCs w:val="21"/>
        </w:rPr>
        <w:t>PFD/ANA/Jessica Wu</w:t>
      </w:r>
    </w:p>
    <w:p w14:paraId="5A8EEF3C" w14:textId="77777777" w:rsidR="00FC1B2D" w:rsidRPr="00FC1B2D" w:rsidRDefault="00FC1B2D" w:rsidP="00FC1B2D">
      <w:pPr>
        <w:tabs>
          <w:tab w:val="left" w:pos="341"/>
          <w:tab w:val="left" w:pos="5235"/>
        </w:tabs>
        <w:rPr>
          <w:b/>
          <w:bCs/>
          <w:color w:val="000000"/>
          <w:szCs w:val="21"/>
        </w:rPr>
      </w:pPr>
      <w:r w:rsidRPr="00FC1B2D">
        <w:rPr>
          <w:rFonts w:hint="eastAsia"/>
          <w:b/>
          <w:bCs/>
          <w:color w:val="000000"/>
          <w:szCs w:val="21"/>
        </w:rPr>
        <w:t>页</w:t>
      </w:r>
      <w:r w:rsidRPr="00FC1B2D">
        <w:rPr>
          <w:b/>
          <w:bCs/>
          <w:color w:val="000000"/>
          <w:szCs w:val="21"/>
        </w:rPr>
        <w:t xml:space="preserve">    </w:t>
      </w:r>
      <w:r w:rsidRPr="00FC1B2D">
        <w:rPr>
          <w:rFonts w:hint="eastAsia"/>
          <w:b/>
          <w:bCs/>
          <w:color w:val="000000"/>
          <w:szCs w:val="21"/>
        </w:rPr>
        <w:t>数：</w:t>
      </w:r>
      <w:r w:rsidRPr="00FC1B2D">
        <w:rPr>
          <w:b/>
          <w:bCs/>
          <w:color w:val="000000"/>
          <w:szCs w:val="21"/>
        </w:rPr>
        <w:t>256</w:t>
      </w:r>
      <w:r w:rsidRPr="00FC1B2D">
        <w:rPr>
          <w:rFonts w:hint="eastAsia"/>
          <w:b/>
          <w:bCs/>
        </w:rPr>
        <w:t>页</w:t>
      </w:r>
    </w:p>
    <w:p w14:paraId="387CBD4B" w14:textId="77777777" w:rsidR="00FC1B2D" w:rsidRPr="00FC1B2D" w:rsidRDefault="00FC1B2D" w:rsidP="00FC1B2D">
      <w:pPr>
        <w:tabs>
          <w:tab w:val="left" w:pos="341"/>
          <w:tab w:val="left" w:pos="5235"/>
        </w:tabs>
        <w:rPr>
          <w:rFonts w:hAnsi="宋体" w:hint="eastAsia"/>
          <w:b/>
          <w:bCs/>
          <w:color w:val="000000"/>
          <w:szCs w:val="21"/>
        </w:rPr>
      </w:pPr>
      <w:r w:rsidRPr="00FC1B2D">
        <w:rPr>
          <w:rFonts w:hAnsi="宋体" w:hint="eastAsia"/>
          <w:b/>
          <w:bCs/>
          <w:color w:val="000000"/>
          <w:szCs w:val="21"/>
        </w:rPr>
        <w:t>出版时间：</w:t>
      </w:r>
      <w:r w:rsidRPr="00FC1B2D">
        <w:rPr>
          <w:b/>
          <w:bCs/>
        </w:rPr>
        <w:t>2010</w:t>
      </w:r>
      <w:r w:rsidRPr="00FC1B2D">
        <w:rPr>
          <w:rFonts w:hint="eastAsia"/>
          <w:b/>
          <w:bCs/>
        </w:rPr>
        <w:t>年</w:t>
      </w:r>
      <w:r w:rsidRPr="00FC1B2D">
        <w:rPr>
          <w:b/>
          <w:bCs/>
        </w:rPr>
        <w:t>10</w:t>
      </w:r>
      <w:r w:rsidRPr="00FC1B2D">
        <w:rPr>
          <w:rFonts w:hint="eastAsia"/>
          <w:b/>
          <w:bCs/>
        </w:rPr>
        <w:t>月（修订版）</w:t>
      </w:r>
    </w:p>
    <w:p w14:paraId="2476C0B0" w14:textId="3FB326DD" w:rsidR="00FC1B2D" w:rsidRPr="00FC1B2D" w:rsidRDefault="00FC1B2D" w:rsidP="00FC1B2D">
      <w:pPr>
        <w:tabs>
          <w:tab w:val="left" w:pos="341"/>
          <w:tab w:val="left" w:pos="5235"/>
        </w:tabs>
        <w:rPr>
          <w:b/>
          <w:bCs/>
          <w:color w:val="000000"/>
        </w:rPr>
      </w:pPr>
      <w:r w:rsidRPr="00FC1B2D">
        <w:rPr>
          <w:rFonts w:hAnsi="宋体" w:hint="eastAsia"/>
          <w:b/>
          <w:bCs/>
          <w:color w:val="000000"/>
        </w:rPr>
        <w:t>代理地区：</w:t>
      </w:r>
      <w:r w:rsidRPr="00FC1B2D">
        <w:rPr>
          <w:rFonts w:hint="eastAsia"/>
          <w:b/>
          <w:bCs/>
        </w:rPr>
        <w:t>中国大陆、台湾</w:t>
      </w:r>
    </w:p>
    <w:p w14:paraId="7ACADCA0" w14:textId="422E214D" w:rsidR="00FC1B2D" w:rsidRPr="00FC1B2D" w:rsidRDefault="00FC1B2D" w:rsidP="00FC1B2D">
      <w:pPr>
        <w:tabs>
          <w:tab w:val="left" w:pos="341"/>
          <w:tab w:val="left" w:pos="5235"/>
        </w:tabs>
        <w:rPr>
          <w:b/>
          <w:bCs/>
          <w:color w:val="000000"/>
          <w:szCs w:val="21"/>
        </w:rPr>
      </w:pPr>
      <w:r w:rsidRPr="00FC1B2D">
        <w:rPr>
          <w:rFonts w:hAnsi="宋体" w:hint="eastAsia"/>
          <w:b/>
          <w:bCs/>
          <w:color w:val="000000"/>
          <w:szCs w:val="21"/>
        </w:rPr>
        <w:t>审读资料：</w:t>
      </w:r>
      <w:r w:rsidR="00952605">
        <w:rPr>
          <w:rFonts w:hAnsi="宋体" w:hint="eastAsia"/>
          <w:b/>
          <w:bCs/>
          <w:color w:val="000000"/>
          <w:szCs w:val="21"/>
        </w:rPr>
        <w:t>电子稿</w:t>
      </w:r>
    </w:p>
    <w:p w14:paraId="537EEB46" w14:textId="77777777" w:rsidR="00FC1B2D" w:rsidRPr="00FC1B2D" w:rsidRDefault="00FC1B2D" w:rsidP="00FC1B2D">
      <w:pPr>
        <w:tabs>
          <w:tab w:val="left" w:pos="341"/>
          <w:tab w:val="left" w:pos="5235"/>
        </w:tabs>
        <w:rPr>
          <w:b/>
          <w:bCs/>
          <w:color w:val="000000"/>
          <w:szCs w:val="21"/>
        </w:rPr>
      </w:pPr>
      <w:r w:rsidRPr="00FC1B2D">
        <w:rPr>
          <w:rFonts w:hAnsi="宋体" w:hint="eastAsia"/>
          <w:b/>
          <w:bCs/>
          <w:color w:val="000000"/>
          <w:szCs w:val="21"/>
        </w:rPr>
        <w:t>类</w:t>
      </w:r>
      <w:r w:rsidRPr="00FC1B2D">
        <w:rPr>
          <w:b/>
          <w:bCs/>
          <w:color w:val="000000"/>
          <w:szCs w:val="21"/>
        </w:rPr>
        <w:t xml:space="preserve">    </w:t>
      </w:r>
      <w:r w:rsidRPr="00FC1B2D">
        <w:rPr>
          <w:rFonts w:hAnsi="宋体" w:hint="eastAsia"/>
          <w:b/>
          <w:bCs/>
          <w:color w:val="000000"/>
          <w:szCs w:val="21"/>
        </w:rPr>
        <w:t>型：</w:t>
      </w:r>
      <w:r w:rsidRPr="00FC1B2D">
        <w:rPr>
          <w:rFonts w:hint="eastAsia"/>
          <w:b/>
          <w:bCs/>
        </w:rPr>
        <w:t>经管</w:t>
      </w:r>
      <w:r w:rsidRPr="00FC1B2D">
        <w:rPr>
          <w:b/>
          <w:bCs/>
          <w:color w:val="000000"/>
          <w:szCs w:val="21"/>
        </w:rPr>
        <w:t xml:space="preserve"> </w:t>
      </w:r>
    </w:p>
    <w:p w14:paraId="7CBABA01" w14:textId="77777777" w:rsidR="00FC1B2D" w:rsidRPr="00921E5E" w:rsidRDefault="00FC1B2D" w:rsidP="00FC1B2D">
      <w:pPr>
        <w:rPr>
          <w:b/>
          <w:bCs/>
          <w:color w:val="FF0000"/>
          <w:szCs w:val="21"/>
        </w:rPr>
      </w:pPr>
      <w:r w:rsidRPr="00921E5E">
        <w:rPr>
          <w:rFonts w:hint="eastAsia"/>
          <w:b/>
          <w:bCs/>
          <w:color w:val="FF0000"/>
          <w:szCs w:val="21"/>
        </w:rPr>
        <w:t>中文简体字版曾授权，版权已回归</w:t>
      </w:r>
    </w:p>
    <w:p w14:paraId="227EAEFA" w14:textId="77777777" w:rsidR="00FC1B2D" w:rsidRDefault="00FC1B2D" w:rsidP="00FC1B2D">
      <w:pPr>
        <w:tabs>
          <w:tab w:val="left" w:pos="341"/>
          <w:tab w:val="left" w:pos="5235"/>
        </w:tabs>
        <w:rPr>
          <w:b/>
          <w:bCs/>
          <w:szCs w:val="21"/>
        </w:rPr>
      </w:pPr>
    </w:p>
    <w:p w14:paraId="710B74F9" w14:textId="68A988FD" w:rsidR="00FC1B2D" w:rsidRPr="00921E5E" w:rsidRDefault="00474684" w:rsidP="00FC1B2D">
      <w:pPr>
        <w:spacing w:line="280" w:lineRule="exact"/>
        <w:rPr>
          <w:b/>
          <w:bCs/>
          <w:szCs w:val="21"/>
        </w:rPr>
      </w:pPr>
      <w:r>
        <w:rPr>
          <w:rFonts w:hint="eastAsia"/>
          <w:noProof/>
        </w:rPr>
        <w:lastRenderedPageBreak/>
        <w:drawing>
          <wp:anchor distT="0" distB="0" distL="114300" distR="114300" simplePos="0" relativeHeight="251776512" behindDoc="0" locked="0" layoutInCell="1" allowOverlap="1" wp14:anchorId="776D7C66" wp14:editId="31691D51">
            <wp:simplePos x="0" y="0"/>
            <wp:positionH relativeFrom="margin">
              <wp:posOffset>4086225</wp:posOffset>
            </wp:positionH>
            <wp:positionV relativeFrom="paragraph">
              <wp:posOffset>9525</wp:posOffset>
            </wp:positionV>
            <wp:extent cx="1323975" cy="1883410"/>
            <wp:effectExtent l="0" t="0" r="9525" b="2540"/>
            <wp:wrapSquare wrapText="bothSides"/>
            <wp:docPr id="11977116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23975" cy="1883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1B2D" w:rsidRPr="00921E5E">
        <w:rPr>
          <w:b/>
          <w:bCs/>
          <w:szCs w:val="21"/>
        </w:rPr>
        <w:t>中简本出版记录</w:t>
      </w:r>
    </w:p>
    <w:p w14:paraId="5F937196" w14:textId="366DDD08" w:rsidR="00FC1B2D" w:rsidRPr="00921E5E" w:rsidRDefault="00FC1B2D" w:rsidP="00FC1B2D">
      <w:pPr>
        <w:spacing w:line="280" w:lineRule="exact"/>
        <w:rPr>
          <w:b/>
          <w:bCs/>
          <w:szCs w:val="21"/>
        </w:rPr>
      </w:pPr>
      <w:r w:rsidRPr="00921E5E">
        <w:rPr>
          <w:b/>
          <w:bCs/>
          <w:szCs w:val="21"/>
        </w:rPr>
        <w:t>书</w:t>
      </w:r>
      <w:r w:rsidRPr="00921E5E">
        <w:rPr>
          <w:b/>
          <w:bCs/>
          <w:szCs w:val="21"/>
        </w:rPr>
        <w:t xml:space="preserve">  </w:t>
      </w:r>
      <w:r w:rsidRPr="00921E5E">
        <w:rPr>
          <w:b/>
          <w:bCs/>
          <w:szCs w:val="21"/>
        </w:rPr>
        <w:t>名：</w:t>
      </w:r>
      <w:r w:rsidRPr="00442343">
        <w:rPr>
          <w:rFonts w:hint="eastAsia"/>
          <w:b/>
          <w:bCs/>
          <w:color w:val="000000"/>
          <w:szCs w:val="21"/>
        </w:rPr>
        <w:t>《</w:t>
      </w:r>
      <w:r w:rsidR="00952605" w:rsidRPr="00952605">
        <w:rPr>
          <w:rFonts w:hint="eastAsia"/>
          <w:b/>
          <w:bCs/>
          <w:szCs w:val="21"/>
        </w:rPr>
        <w:t>重新发现凯恩斯</w:t>
      </w:r>
      <w:r w:rsidRPr="00442343">
        <w:rPr>
          <w:rFonts w:hint="eastAsia"/>
          <w:b/>
          <w:bCs/>
          <w:color w:val="000000"/>
          <w:szCs w:val="21"/>
        </w:rPr>
        <w:t>》</w:t>
      </w:r>
    </w:p>
    <w:p w14:paraId="36796E85" w14:textId="1712002B" w:rsidR="00FC1B2D" w:rsidRPr="00921E5E" w:rsidRDefault="00FC1B2D" w:rsidP="00FC1B2D">
      <w:pPr>
        <w:wordWrap w:val="0"/>
        <w:jc w:val="left"/>
        <w:rPr>
          <w:b/>
          <w:bCs/>
          <w:szCs w:val="21"/>
        </w:rPr>
      </w:pPr>
      <w:r w:rsidRPr="00921E5E">
        <w:rPr>
          <w:b/>
          <w:bCs/>
          <w:szCs w:val="21"/>
        </w:rPr>
        <w:t>作</w:t>
      </w:r>
      <w:r w:rsidRPr="00921E5E">
        <w:rPr>
          <w:b/>
          <w:bCs/>
          <w:szCs w:val="21"/>
        </w:rPr>
        <w:t xml:space="preserve">  </w:t>
      </w:r>
      <w:r w:rsidRPr="00921E5E">
        <w:rPr>
          <w:b/>
          <w:bCs/>
          <w:szCs w:val="21"/>
        </w:rPr>
        <w:t>者：</w:t>
      </w:r>
      <w:r w:rsidR="00952605" w:rsidRPr="00952605">
        <w:rPr>
          <w:rFonts w:hint="eastAsia"/>
          <w:b/>
          <w:bCs/>
          <w:szCs w:val="21"/>
        </w:rPr>
        <w:t>[</w:t>
      </w:r>
      <w:r w:rsidR="00952605" w:rsidRPr="00952605">
        <w:rPr>
          <w:rFonts w:hint="eastAsia"/>
          <w:b/>
          <w:bCs/>
          <w:szCs w:val="21"/>
        </w:rPr>
        <w:t>英</w:t>
      </w:r>
      <w:r w:rsidR="00952605" w:rsidRPr="00952605">
        <w:rPr>
          <w:rFonts w:hint="eastAsia"/>
          <w:b/>
          <w:bCs/>
          <w:szCs w:val="21"/>
        </w:rPr>
        <w:t xml:space="preserve">] </w:t>
      </w:r>
      <w:r w:rsidR="00952605" w:rsidRPr="00952605">
        <w:rPr>
          <w:rFonts w:hint="eastAsia"/>
          <w:b/>
          <w:bCs/>
          <w:szCs w:val="21"/>
        </w:rPr>
        <w:t>罗伯特</w:t>
      </w:r>
      <w:r w:rsidR="00952605" w:rsidRPr="00952605">
        <w:rPr>
          <w:rFonts w:hint="eastAsia"/>
          <w:b/>
          <w:bCs/>
          <w:szCs w:val="21"/>
        </w:rPr>
        <w:t>.</w:t>
      </w:r>
      <w:r w:rsidR="00952605" w:rsidRPr="00952605">
        <w:rPr>
          <w:rFonts w:hint="eastAsia"/>
          <w:b/>
          <w:bCs/>
          <w:szCs w:val="21"/>
        </w:rPr>
        <w:t>斯基德尔斯基</w:t>
      </w:r>
    </w:p>
    <w:p w14:paraId="6B91B4C9" w14:textId="276F8278" w:rsidR="00FC1B2D" w:rsidRPr="00921E5E" w:rsidRDefault="00FC1B2D" w:rsidP="00FC1B2D">
      <w:pPr>
        <w:wordWrap w:val="0"/>
        <w:jc w:val="left"/>
        <w:rPr>
          <w:bCs/>
          <w:szCs w:val="21"/>
        </w:rPr>
      </w:pPr>
      <w:r w:rsidRPr="00921E5E">
        <w:rPr>
          <w:b/>
          <w:bCs/>
          <w:szCs w:val="21"/>
        </w:rPr>
        <w:t>出版社：</w:t>
      </w:r>
      <w:r w:rsidR="00952605" w:rsidRPr="00952605">
        <w:rPr>
          <w:rFonts w:hint="eastAsia"/>
          <w:b/>
          <w:bCs/>
          <w:szCs w:val="21"/>
        </w:rPr>
        <w:t>机械工业出版社</w:t>
      </w:r>
    </w:p>
    <w:p w14:paraId="4D458BB9" w14:textId="686EF8A1" w:rsidR="00952605" w:rsidRDefault="00952605" w:rsidP="00FC1B2D">
      <w:pPr>
        <w:wordWrap w:val="0"/>
        <w:jc w:val="left"/>
        <w:rPr>
          <w:b/>
          <w:bCs/>
          <w:szCs w:val="21"/>
        </w:rPr>
      </w:pPr>
      <w:r w:rsidRPr="00952605">
        <w:rPr>
          <w:rFonts w:hint="eastAsia"/>
          <w:b/>
          <w:bCs/>
          <w:szCs w:val="21"/>
        </w:rPr>
        <w:t>译</w:t>
      </w:r>
      <w:r>
        <w:rPr>
          <w:rFonts w:hint="eastAsia"/>
          <w:b/>
          <w:bCs/>
          <w:szCs w:val="21"/>
        </w:rPr>
        <w:t xml:space="preserve">  </w:t>
      </w:r>
      <w:r w:rsidRPr="00952605">
        <w:rPr>
          <w:rFonts w:hint="eastAsia"/>
          <w:b/>
          <w:bCs/>
          <w:szCs w:val="21"/>
        </w:rPr>
        <w:t>者</w:t>
      </w:r>
      <w:r w:rsidRPr="00952605">
        <w:rPr>
          <w:rFonts w:hint="eastAsia"/>
          <w:b/>
          <w:bCs/>
          <w:szCs w:val="21"/>
        </w:rPr>
        <w:t xml:space="preserve">: </w:t>
      </w:r>
      <w:r w:rsidRPr="00952605">
        <w:rPr>
          <w:rFonts w:hint="eastAsia"/>
          <w:b/>
          <w:bCs/>
          <w:szCs w:val="21"/>
        </w:rPr>
        <w:t>秦</w:t>
      </w:r>
      <w:proofErr w:type="gramStart"/>
      <w:r w:rsidRPr="00952605">
        <w:rPr>
          <w:rFonts w:hint="eastAsia"/>
          <w:b/>
          <w:bCs/>
          <w:szCs w:val="21"/>
        </w:rPr>
        <w:t>一</w:t>
      </w:r>
      <w:proofErr w:type="gramEnd"/>
      <w:r w:rsidRPr="00952605">
        <w:rPr>
          <w:rFonts w:hint="eastAsia"/>
          <w:b/>
          <w:bCs/>
          <w:szCs w:val="21"/>
        </w:rPr>
        <w:t>琼</w:t>
      </w:r>
    </w:p>
    <w:p w14:paraId="4FD1865E" w14:textId="6D733675" w:rsidR="00FC1B2D" w:rsidRPr="00921E5E" w:rsidRDefault="00FC1B2D" w:rsidP="00FC1B2D">
      <w:pPr>
        <w:wordWrap w:val="0"/>
        <w:jc w:val="left"/>
        <w:rPr>
          <w:b/>
          <w:bCs/>
          <w:szCs w:val="21"/>
        </w:rPr>
      </w:pPr>
      <w:r w:rsidRPr="00921E5E">
        <w:rPr>
          <w:b/>
          <w:bCs/>
          <w:szCs w:val="21"/>
        </w:rPr>
        <w:t>出版年：</w:t>
      </w:r>
      <w:r w:rsidR="00952605" w:rsidRPr="00952605">
        <w:rPr>
          <w:b/>
          <w:bCs/>
          <w:szCs w:val="21"/>
        </w:rPr>
        <w:t>2011</w:t>
      </w:r>
      <w:r w:rsidRPr="00921E5E">
        <w:rPr>
          <w:b/>
          <w:bCs/>
          <w:szCs w:val="21"/>
        </w:rPr>
        <w:t>年</w:t>
      </w:r>
      <w:r w:rsidR="00952605">
        <w:rPr>
          <w:rFonts w:hint="eastAsia"/>
          <w:b/>
          <w:bCs/>
          <w:szCs w:val="21"/>
        </w:rPr>
        <w:t>3</w:t>
      </w:r>
      <w:r w:rsidRPr="00921E5E">
        <w:rPr>
          <w:b/>
          <w:bCs/>
          <w:szCs w:val="21"/>
        </w:rPr>
        <w:t>月</w:t>
      </w:r>
    </w:p>
    <w:p w14:paraId="341CAE06" w14:textId="62D2B053" w:rsidR="00FC1B2D" w:rsidRPr="00921E5E" w:rsidRDefault="00FC1B2D" w:rsidP="00FC1B2D">
      <w:pPr>
        <w:wordWrap w:val="0"/>
        <w:jc w:val="left"/>
        <w:rPr>
          <w:b/>
          <w:bCs/>
          <w:szCs w:val="21"/>
        </w:rPr>
      </w:pPr>
      <w:r w:rsidRPr="00921E5E">
        <w:rPr>
          <w:b/>
          <w:bCs/>
          <w:szCs w:val="21"/>
        </w:rPr>
        <w:t>页</w:t>
      </w:r>
      <w:r w:rsidRPr="00921E5E">
        <w:rPr>
          <w:b/>
          <w:bCs/>
          <w:szCs w:val="21"/>
        </w:rPr>
        <w:t xml:space="preserve">  </w:t>
      </w:r>
      <w:r w:rsidRPr="00921E5E">
        <w:rPr>
          <w:b/>
          <w:bCs/>
          <w:szCs w:val="21"/>
        </w:rPr>
        <w:t>数：</w:t>
      </w:r>
      <w:r w:rsidR="00952605" w:rsidRPr="00952605">
        <w:rPr>
          <w:b/>
          <w:bCs/>
          <w:szCs w:val="21"/>
        </w:rPr>
        <w:t>221</w:t>
      </w:r>
      <w:r w:rsidRPr="00921E5E">
        <w:rPr>
          <w:b/>
          <w:bCs/>
          <w:szCs w:val="21"/>
        </w:rPr>
        <w:t>页</w:t>
      </w:r>
    </w:p>
    <w:p w14:paraId="4B4CE8E8" w14:textId="03BFE5EC" w:rsidR="00FC1B2D" w:rsidRPr="00921E5E" w:rsidRDefault="00FC1B2D" w:rsidP="00FC1B2D">
      <w:pPr>
        <w:wordWrap w:val="0"/>
        <w:jc w:val="left"/>
        <w:rPr>
          <w:b/>
          <w:bCs/>
          <w:szCs w:val="21"/>
        </w:rPr>
      </w:pPr>
      <w:r w:rsidRPr="00921E5E">
        <w:rPr>
          <w:b/>
          <w:bCs/>
          <w:szCs w:val="21"/>
        </w:rPr>
        <w:t>定</w:t>
      </w:r>
      <w:r w:rsidRPr="00921E5E">
        <w:rPr>
          <w:b/>
          <w:bCs/>
          <w:szCs w:val="21"/>
        </w:rPr>
        <w:t xml:space="preserve">  </w:t>
      </w:r>
      <w:r w:rsidRPr="00921E5E">
        <w:rPr>
          <w:b/>
          <w:bCs/>
          <w:szCs w:val="21"/>
        </w:rPr>
        <w:t>价：</w:t>
      </w:r>
      <w:r w:rsidR="00952605" w:rsidRPr="00952605">
        <w:rPr>
          <w:b/>
          <w:bCs/>
          <w:szCs w:val="21"/>
        </w:rPr>
        <w:t>36</w:t>
      </w:r>
      <w:r w:rsidRPr="00921E5E">
        <w:rPr>
          <w:b/>
          <w:bCs/>
          <w:szCs w:val="21"/>
        </w:rPr>
        <w:t>元</w:t>
      </w:r>
    </w:p>
    <w:p w14:paraId="608FE61E" w14:textId="77777777" w:rsidR="00FC1B2D" w:rsidRDefault="00FC1B2D" w:rsidP="00FC1B2D">
      <w:pPr>
        <w:wordWrap w:val="0"/>
        <w:jc w:val="left"/>
        <w:rPr>
          <w:b/>
          <w:bCs/>
          <w:szCs w:val="21"/>
        </w:rPr>
      </w:pPr>
      <w:r w:rsidRPr="00921E5E">
        <w:rPr>
          <w:b/>
          <w:bCs/>
          <w:szCs w:val="21"/>
        </w:rPr>
        <w:t>装</w:t>
      </w:r>
      <w:r w:rsidRPr="00921E5E">
        <w:rPr>
          <w:b/>
          <w:bCs/>
          <w:szCs w:val="21"/>
        </w:rPr>
        <w:t xml:space="preserve">  </w:t>
      </w:r>
      <w:r w:rsidRPr="00921E5E">
        <w:rPr>
          <w:b/>
          <w:bCs/>
          <w:szCs w:val="21"/>
        </w:rPr>
        <w:t>帧：</w:t>
      </w:r>
      <w:r w:rsidRPr="00921E5E">
        <w:rPr>
          <w:rFonts w:hint="eastAsia"/>
          <w:b/>
          <w:bCs/>
          <w:szCs w:val="21"/>
        </w:rPr>
        <w:t>平装</w:t>
      </w:r>
    </w:p>
    <w:p w14:paraId="2FD61E37" w14:textId="23323B02" w:rsidR="00FC1B2D" w:rsidRDefault="00952605" w:rsidP="00FC1B2D">
      <w:pPr>
        <w:rPr>
          <w:szCs w:val="21"/>
        </w:rPr>
      </w:pPr>
      <w:hyperlink r:id="rId17" w:history="1">
        <w:r w:rsidRPr="00952605">
          <w:rPr>
            <w:rStyle w:val="a6"/>
            <w:szCs w:val="21"/>
          </w:rPr>
          <w:t>重新发现凯恩斯</w:t>
        </w:r>
        <w:r w:rsidRPr="00952605">
          <w:rPr>
            <w:rStyle w:val="a6"/>
            <w:szCs w:val="21"/>
          </w:rPr>
          <w:t xml:space="preserve"> (</w:t>
        </w:r>
        <w:r w:rsidRPr="00952605">
          <w:rPr>
            <w:rStyle w:val="a6"/>
            <w:szCs w:val="21"/>
          </w:rPr>
          <w:t>豆瓣</w:t>
        </w:r>
        <w:r w:rsidRPr="00952605">
          <w:rPr>
            <w:rStyle w:val="a6"/>
            <w:szCs w:val="21"/>
          </w:rPr>
          <w:t>)</w:t>
        </w:r>
      </w:hyperlink>
    </w:p>
    <w:p w14:paraId="03509648" w14:textId="77777777" w:rsidR="00952605" w:rsidRPr="00442343" w:rsidRDefault="00952605" w:rsidP="00FC1B2D">
      <w:pPr>
        <w:rPr>
          <w:b/>
          <w:bCs/>
          <w:color w:val="000000"/>
          <w:szCs w:val="21"/>
        </w:rPr>
      </w:pPr>
    </w:p>
    <w:p w14:paraId="4451F235" w14:textId="77777777" w:rsidR="00FC1B2D" w:rsidRPr="00442343" w:rsidRDefault="00FC1B2D" w:rsidP="00FC1B2D">
      <w:pPr>
        <w:rPr>
          <w:color w:val="000000"/>
          <w:szCs w:val="21"/>
        </w:rPr>
      </w:pPr>
      <w:r w:rsidRPr="00442343">
        <w:rPr>
          <w:b/>
          <w:bCs/>
          <w:color w:val="000000"/>
          <w:szCs w:val="21"/>
        </w:rPr>
        <w:t>内容简介：</w:t>
      </w:r>
    </w:p>
    <w:p w14:paraId="16C5A702" w14:textId="77777777" w:rsidR="00FC1B2D" w:rsidRPr="00442343" w:rsidRDefault="00FC1B2D" w:rsidP="00FC1B2D">
      <w:pPr>
        <w:rPr>
          <w:color w:val="000000"/>
          <w:szCs w:val="21"/>
        </w:rPr>
      </w:pPr>
    </w:p>
    <w:p w14:paraId="497438AB" w14:textId="77777777" w:rsidR="00952605" w:rsidRDefault="00952605" w:rsidP="00FC1B2D">
      <w:pPr>
        <w:ind w:firstLineChars="200" w:firstLine="420"/>
        <w:rPr>
          <w:rFonts w:cs="宋体"/>
          <w:kern w:val="0"/>
          <w:szCs w:val="21"/>
        </w:rPr>
      </w:pPr>
      <w:r w:rsidRPr="00952605">
        <w:rPr>
          <w:rFonts w:cs="宋体" w:hint="eastAsia"/>
          <w:kern w:val="0"/>
          <w:szCs w:val="21"/>
        </w:rPr>
        <w:t>我们刚刚经历了百年难遇、最为严重的经济崩溃之一，但是经济学却对其发生的原因一筹莫展。同时，我们对如何阻止类似一连串危机再次来袭也束手无策。为了解决这两个问题，我们仍旧需要凯恩斯，他仍然是这个世界上最重要的经济思想家。</w:t>
      </w:r>
    </w:p>
    <w:p w14:paraId="6EBF874A" w14:textId="77777777" w:rsidR="00952605" w:rsidRDefault="00952605" w:rsidP="00FC1B2D">
      <w:pPr>
        <w:ind w:firstLineChars="200" w:firstLine="420"/>
        <w:rPr>
          <w:rFonts w:cs="宋体"/>
          <w:kern w:val="0"/>
          <w:szCs w:val="21"/>
        </w:rPr>
      </w:pPr>
    </w:p>
    <w:p w14:paraId="167243EB" w14:textId="77777777" w:rsidR="00952605" w:rsidRDefault="00952605" w:rsidP="00FC1B2D">
      <w:pPr>
        <w:ind w:firstLineChars="200" w:firstLine="420"/>
        <w:rPr>
          <w:rFonts w:cs="宋体"/>
          <w:kern w:val="0"/>
          <w:szCs w:val="21"/>
        </w:rPr>
      </w:pPr>
      <w:r w:rsidRPr="00952605">
        <w:rPr>
          <w:rFonts w:cs="宋体" w:hint="eastAsia"/>
          <w:kern w:val="0"/>
          <w:szCs w:val="21"/>
        </w:rPr>
        <w:t>20</w:t>
      </w:r>
      <w:r w:rsidRPr="00952605">
        <w:rPr>
          <w:rFonts w:cs="宋体" w:hint="eastAsia"/>
          <w:kern w:val="0"/>
          <w:szCs w:val="21"/>
        </w:rPr>
        <w:t>世纪最伟大的传记作家、世界最知名的凯恩斯研究专家，《凯恩斯传记》作者针对新的经济形势再次剖析凯恩斯理论，带来许多新的发现：</w:t>
      </w:r>
    </w:p>
    <w:p w14:paraId="106514AC" w14:textId="77777777" w:rsidR="00952605" w:rsidRDefault="00952605" w:rsidP="00FC1B2D">
      <w:pPr>
        <w:ind w:firstLineChars="200" w:firstLine="420"/>
        <w:rPr>
          <w:rFonts w:cs="宋体"/>
          <w:kern w:val="0"/>
          <w:szCs w:val="21"/>
        </w:rPr>
      </w:pPr>
    </w:p>
    <w:p w14:paraId="171FE087" w14:textId="77777777" w:rsidR="00952605" w:rsidRPr="00952605" w:rsidRDefault="00952605" w:rsidP="00952605">
      <w:pPr>
        <w:pStyle w:val="ad"/>
        <w:numPr>
          <w:ilvl w:val="0"/>
          <w:numId w:val="20"/>
        </w:numPr>
        <w:ind w:firstLineChars="0"/>
        <w:rPr>
          <w:rFonts w:cs="宋体"/>
          <w:kern w:val="0"/>
          <w:szCs w:val="21"/>
        </w:rPr>
      </w:pPr>
      <w:r w:rsidRPr="00952605">
        <w:rPr>
          <w:rFonts w:cs="宋体" w:hint="eastAsia"/>
          <w:kern w:val="0"/>
          <w:szCs w:val="21"/>
        </w:rPr>
        <w:t>凯恩斯理论的核心其实是未来存在着不可避免的不确定性；</w:t>
      </w:r>
    </w:p>
    <w:p w14:paraId="2C811715" w14:textId="77777777" w:rsidR="00952605" w:rsidRPr="00952605" w:rsidRDefault="00952605" w:rsidP="00952605">
      <w:pPr>
        <w:pStyle w:val="ad"/>
        <w:numPr>
          <w:ilvl w:val="0"/>
          <w:numId w:val="20"/>
        </w:numPr>
        <w:ind w:firstLineChars="0"/>
        <w:rPr>
          <w:rFonts w:cs="宋体"/>
          <w:kern w:val="0"/>
          <w:szCs w:val="21"/>
        </w:rPr>
      </w:pPr>
      <w:r w:rsidRPr="00952605">
        <w:rPr>
          <w:rFonts w:cs="宋体" w:hint="eastAsia"/>
          <w:kern w:val="0"/>
          <w:szCs w:val="21"/>
        </w:rPr>
        <w:t>凯恩斯不是国有化支持者，更不是一个监管者；</w:t>
      </w:r>
    </w:p>
    <w:p w14:paraId="342D8CA9" w14:textId="77777777" w:rsidR="00952605" w:rsidRPr="00952605" w:rsidRDefault="00952605" w:rsidP="00952605">
      <w:pPr>
        <w:pStyle w:val="ad"/>
        <w:numPr>
          <w:ilvl w:val="0"/>
          <w:numId w:val="20"/>
        </w:numPr>
        <w:ind w:firstLineChars="0"/>
        <w:rPr>
          <w:rFonts w:cs="宋体"/>
          <w:kern w:val="0"/>
          <w:szCs w:val="21"/>
        </w:rPr>
      </w:pPr>
      <w:r w:rsidRPr="00952605">
        <w:rPr>
          <w:rFonts w:cs="宋体" w:hint="eastAsia"/>
          <w:kern w:val="0"/>
          <w:szCs w:val="21"/>
        </w:rPr>
        <w:t>凯恩斯不是永久预算赤字的忠实信徒，事实上他希望在一般情况下政府预算保持盈余；</w:t>
      </w:r>
    </w:p>
    <w:p w14:paraId="2D00A8A5" w14:textId="77777777" w:rsidR="00952605" w:rsidRPr="00952605" w:rsidRDefault="00952605" w:rsidP="00952605">
      <w:pPr>
        <w:pStyle w:val="ad"/>
        <w:numPr>
          <w:ilvl w:val="0"/>
          <w:numId w:val="20"/>
        </w:numPr>
        <w:ind w:firstLineChars="0"/>
        <w:rPr>
          <w:rFonts w:cs="宋体"/>
          <w:kern w:val="0"/>
          <w:szCs w:val="21"/>
        </w:rPr>
      </w:pPr>
      <w:r w:rsidRPr="00952605">
        <w:rPr>
          <w:rFonts w:cs="宋体" w:hint="eastAsia"/>
          <w:kern w:val="0"/>
          <w:szCs w:val="21"/>
        </w:rPr>
        <w:t>凯恩斯也不狂热地支持政府征税用税；</w:t>
      </w:r>
    </w:p>
    <w:p w14:paraId="33B96A24" w14:textId="77777777" w:rsidR="00952605" w:rsidRPr="00952605" w:rsidRDefault="00952605" w:rsidP="00952605">
      <w:pPr>
        <w:pStyle w:val="ad"/>
        <w:numPr>
          <w:ilvl w:val="0"/>
          <w:numId w:val="20"/>
        </w:numPr>
        <w:ind w:firstLineChars="0"/>
        <w:rPr>
          <w:rFonts w:cs="宋体"/>
          <w:kern w:val="0"/>
          <w:szCs w:val="21"/>
        </w:rPr>
      </w:pPr>
      <w:r w:rsidRPr="00952605">
        <w:rPr>
          <w:rFonts w:cs="宋体" w:hint="eastAsia"/>
          <w:kern w:val="0"/>
          <w:szCs w:val="21"/>
        </w:rPr>
        <w:t>凯恩斯也不认为所有的失业都是由于总需求不足造成的；</w:t>
      </w:r>
    </w:p>
    <w:p w14:paraId="37A4C3B4" w14:textId="0D52920B" w:rsidR="00FC1B2D" w:rsidRPr="00952605" w:rsidRDefault="00952605" w:rsidP="00952605">
      <w:pPr>
        <w:pStyle w:val="ad"/>
        <w:numPr>
          <w:ilvl w:val="0"/>
          <w:numId w:val="20"/>
        </w:numPr>
        <w:ind w:firstLineChars="0"/>
        <w:rPr>
          <w:rFonts w:cs="宋体"/>
          <w:kern w:val="0"/>
          <w:szCs w:val="21"/>
        </w:rPr>
      </w:pPr>
      <w:r w:rsidRPr="00952605">
        <w:rPr>
          <w:rFonts w:cs="宋体" w:hint="eastAsia"/>
          <w:kern w:val="0"/>
          <w:szCs w:val="21"/>
        </w:rPr>
        <w:t>凯恩斯不主张通货膨胀，他希望物价稳定。</w:t>
      </w:r>
    </w:p>
    <w:p w14:paraId="3B95CC26" w14:textId="77777777" w:rsidR="00952605" w:rsidRDefault="00952605" w:rsidP="00952605">
      <w:pPr>
        <w:rPr>
          <w:rFonts w:cs="宋体"/>
          <w:kern w:val="0"/>
          <w:szCs w:val="21"/>
        </w:rPr>
      </w:pPr>
    </w:p>
    <w:p w14:paraId="346E6B7B" w14:textId="78BFC1F0" w:rsidR="00952605" w:rsidRPr="00952605" w:rsidRDefault="00952605" w:rsidP="00952605">
      <w:pPr>
        <w:rPr>
          <w:rFonts w:cs="宋体"/>
          <w:b/>
          <w:bCs/>
          <w:kern w:val="0"/>
          <w:szCs w:val="21"/>
        </w:rPr>
      </w:pPr>
      <w:r>
        <w:rPr>
          <w:rFonts w:cs="宋体" w:hint="eastAsia"/>
          <w:b/>
          <w:bCs/>
          <w:kern w:val="0"/>
          <w:szCs w:val="21"/>
        </w:rPr>
        <w:t>媒体评价：</w:t>
      </w:r>
    </w:p>
    <w:p w14:paraId="4344D311" w14:textId="77777777" w:rsidR="00952605" w:rsidRDefault="00952605" w:rsidP="00FC1B2D">
      <w:pPr>
        <w:ind w:firstLineChars="200" w:firstLine="420"/>
        <w:rPr>
          <w:rFonts w:cs="宋体"/>
          <w:kern w:val="0"/>
          <w:szCs w:val="21"/>
        </w:rPr>
      </w:pPr>
    </w:p>
    <w:p w14:paraId="00D6BAFB" w14:textId="73F0AEC0" w:rsidR="00952605" w:rsidRDefault="00952605" w:rsidP="00952605">
      <w:pPr>
        <w:ind w:firstLineChars="200" w:firstLine="420"/>
        <w:rPr>
          <w:rFonts w:cs="宋体"/>
          <w:kern w:val="0"/>
          <w:szCs w:val="21"/>
        </w:rPr>
      </w:pPr>
      <w:r w:rsidRPr="00952605">
        <w:rPr>
          <w:rFonts w:cs="宋体" w:hint="eastAsia"/>
          <w:kern w:val="0"/>
          <w:szCs w:val="21"/>
        </w:rPr>
        <w:t>“斯基德尔斯基的这本书简洁、生动、</w:t>
      </w:r>
      <w:r>
        <w:rPr>
          <w:rFonts w:cs="宋体" w:hint="eastAsia"/>
          <w:kern w:val="0"/>
          <w:szCs w:val="21"/>
        </w:rPr>
        <w:t>毫无保留</w:t>
      </w:r>
      <w:r w:rsidRPr="00952605">
        <w:rPr>
          <w:rFonts w:cs="宋体" w:hint="eastAsia"/>
          <w:kern w:val="0"/>
          <w:szCs w:val="21"/>
        </w:rPr>
        <w:t>地分析了凯恩斯的核心价值，并令人信服地论证了其思想在当代的相关性（以及必要性）。</w:t>
      </w:r>
      <w:r>
        <w:rPr>
          <w:rFonts w:cs="宋体" w:hint="eastAsia"/>
          <w:kern w:val="0"/>
          <w:szCs w:val="21"/>
        </w:rPr>
        <w:t>”</w:t>
      </w:r>
    </w:p>
    <w:p w14:paraId="37388F52" w14:textId="26542B6A" w:rsidR="00952605" w:rsidRPr="00921E5E" w:rsidRDefault="00952605" w:rsidP="00952605">
      <w:pPr>
        <w:ind w:firstLineChars="200" w:firstLine="420"/>
        <w:jc w:val="right"/>
        <w:rPr>
          <w:rFonts w:cs="宋体"/>
          <w:kern w:val="0"/>
          <w:szCs w:val="21"/>
        </w:rPr>
      </w:pPr>
      <w:r>
        <w:rPr>
          <w:rFonts w:cs="宋体" w:hint="eastAsia"/>
          <w:kern w:val="0"/>
          <w:szCs w:val="21"/>
        </w:rPr>
        <w:t>——《金融时报》（</w:t>
      </w:r>
      <w:r w:rsidRPr="00952605">
        <w:rPr>
          <w:rFonts w:cs="宋体"/>
          <w:i/>
          <w:iCs/>
          <w:kern w:val="0"/>
          <w:szCs w:val="21"/>
        </w:rPr>
        <w:t>Financial Times</w:t>
      </w:r>
      <w:r>
        <w:rPr>
          <w:rFonts w:cs="宋体" w:hint="eastAsia"/>
          <w:kern w:val="0"/>
          <w:szCs w:val="21"/>
        </w:rPr>
        <w:t>）</w:t>
      </w:r>
    </w:p>
    <w:p w14:paraId="2549EFA9" w14:textId="77777777" w:rsidR="00A138E1" w:rsidRDefault="00A138E1" w:rsidP="00F25614">
      <w:pPr>
        <w:rPr>
          <w:b/>
          <w:bCs/>
          <w:color w:val="000000"/>
        </w:rPr>
      </w:pPr>
    </w:p>
    <w:p w14:paraId="057BA2B8" w14:textId="6A3A6382" w:rsidR="00952605" w:rsidRDefault="00952605" w:rsidP="00952605">
      <w:pPr>
        <w:jc w:val="center"/>
        <w:rPr>
          <w:b/>
          <w:bCs/>
          <w:color w:val="000000"/>
          <w:szCs w:val="21"/>
        </w:rPr>
      </w:pPr>
      <w:r w:rsidRPr="00442343">
        <w:rPr>
          <w:rFonts w:hint="eastAsia"/>
          <w:b/>
          <w:bCs/>
          <w:color w:val="000000"/>
          <w:szCs w:val="21"/>
        </w:rPr>
        <w:t>《</w:t>
      </w:r>
      <w:r w:rsidRPr="00952605">
        <w:rPr>
          <w:rFonts w:hint="eastAsia"/>
          <w:b/>
          <w:bCs/>
          <w:szCs w:val="21"/>
        </w:rPr>
        <w:t>重新发现凯恩斯</w:t>
      </w:r>
      <w:r w:rsidRPr="00442343">
        <w:rPr>
          <w:rFonts w:hint="eastAsia"/>
          <w:b/>
          <w:bCs/>
          <w:color w:val="000000"/>
          <w:szCs w:val="21"/>
        </w:rPr>
        <w:t>》</w:t>
      </w:r>
    </w:p>
    <w:p w14:paraId="28349678" w14:textId="77777777" w:rsidR="00952605" w:rsidRDefault="00952605" w:rsidP="00952605">
      <w:pPr>
        <w:jc w:val="center"/>
        <w:rPr>
          <w:b/>
          <w:bCs/>
          <w:color w:val="000000"/>
          <w:szCs w:val="21"/>
        </w:rPr>
      </w:pPr>
    </w:p>
    <w:p w14:paraId="3FA61536" w14:textId="77777777" w:rsidR="00952605" w:rsidRPr="00952605" w:rsidRDefault="00952605" w:rsidP="00952605">
      <w:pPr>
        <w:jc w:val="center"/>
        <w:rPr>
          <w:color w:val="000000"/>
        </w:rPr>
      </w:pPr>
      <w:r w:rsidRPr="00952605">
        <w:rPr>
          <w:rFonts w:hint="eastAsia"/>
          <w:color w:val="000000"/>
        </w:rPr>
        <w:t>中文版序</w:t>
      </w:r>
    </w:p>
    <w:p w14:paraId="618880C5" w14:textId="77777777" w:rsidR="00952605" w:rsidRPr="00952605" w:rsidRDefault="00952605" w:rsidP="00952605">
      <w:pPr>
        <w:jc w:val="center"/>
        <w:rPr>
          <w:color w:val="000000"/>
        </w:rPr>
      </w:pPr>
      <w:r w:rsidRPr="00952605">
        <w:rPr>
          <w:rFonts w:hint="eastAsia"/>
          <w:color w:val="000000"/>
        </w:rPr>
        <w:t>译者序</w:t>
      </w:r>
    </w:p>
    <w:p w14:paraId="4CC102B2" w14:textId="77777777" w:rsidR="00952605" w:rsidRPr="00952605" w:rsidRDefault="00952605" w:rsidP="00952605">
      <w:pPr>
        <w:jc w:val="center"/>
        <w:rPr>
          <w:color w:val="000000"/>
        </w:rPr>
      </w:pPr>
      <w:r w:rsidRPr="00952605">
        <w:rPr>
          <w:rFonts w:hint="eastAsia"/>
          <w:color w:val="000000"/>
        </w:rPr>
        <w:t>前言</w:t>
      </w:r>
    </w:p>
    <w:p w14:paraId="23914D8B" w14:textId="77777777" w:rsidR="00952605" w:rsidRPr="00952605" w:rsidRDefault="00952605" w:rsidP="00952605">
      <w:pPr>
        <w:jc w:val="center"/>
        <w:rPr>
          <w:b/>
          <w:bCs/>
          <w:color w:val="000000"/>
        </w:rPr>
      </w:pPr>
      <w:r w:rsidRPr="00952605">
        <w:rPr>
          <w:rFonts w:hint="eastAsia"/>
          <w:b/>
          <w:bCs/>
          <w:color w:val="000000"/>
        </w:rPr>
        <w:t>第一部分　危机</w:t>
      </w:r>
    </w:p>
    <w:p w14:paraId="18589009" w14:textId="77777777" w:rsidR="00952605" w:rsidRPr="00952605" w:rsidRDefault="00952605" w:rsidP="00952605">
      <w:pPr>
        <w:jc w:val="center"/>
        <w:rPr>
          <w:color w:val="000000"/>
        </w:rPr>
      </w:pPr>
      <w:r w:rsidRPr="00952605">
        <w:rPr>
          <w:rFonts w:hint="eastAsia"/>
          <w:color w:val="000000"/>
        </w:rPr>
        <w:lastRenderedPageBreak/>
        <w:t xml:space="preserve">　第</w:t>
      </w:r>
      <w:r w:rsidRPr="00952605">
        <w:rPr>
          <w:rFonts w:hint="eastAsia"/>
          <w:color w:val="000000"/>
        </w:rPr>
        <w:t>1</w:t>
      </w:r>
      <w:r w:rsidRPr="00952605">
        <w:rPr>
          <w:rFonts w:hint="eastAsia"/>
          <w:color w:val="000000"/>
        </w:rPr>
        <w:t>章　出了什么错</w:t>
      </w:r>
    </w:p>
    <w:p w14:paraId="189A6823" w14:textId="77777777" w:rsidR="00952605" w:rsidRPr="00952605" w:rsidRDefault="00952605" w:rsidP="00952605">
      <w:pPr>
        <w:jc w:val="center"/>
        <w:rPr>
          <w:color w:val="000000"/>
        </w:rPr>
      </w:pPr>
      <w:r w:rsidRPr="00952605">
        <w:rPr>
          <w:rFonts w:hint="eastAsia"/>
          <w:color w:val="000000"/>
        </w:rPr>
        <w:t xml:space="preserve">　第</w:t>
      </w:r>
      <w:r w:rsidRPr="00952605">
        <w:rPr>
          <w:rFonts w:hint="eastAsia"/>
          <w:color w:val="000000"/>
        </w:rPr>
        <w:t>2</w:t>
      </w:r>
      <w:r w:rsidRPr="00952605">
        <w:rPr>
          <w:rFonts w:hint="eastAsia"/>
          <w:color w:val="000000"/>
        </w:rPr>
        <w:t>章　经济之现状</w:t>
      </w:r>
    </w:p>
    <w:p w14:paraId="7699C966" w14:textId="77777777" w:rsidR="00952605" w:rsidRPr="00952605" w:rsidRDefault="00952605" w:rsidP="00952605">
      <w:pPr>
        <w:jc w:val="center"/>
        <w:rPr>
          <w:b/>
          <w:bCs/>
          <w:color w:val="000000"/>
        </w:rPr>
      </w:pPr>
      <w:r w:rsidRPr="00952605">
        <w:rPr>
          <w:rFonts w:hint="eastAsia"/>
          <w:b/>
          <w:bCs/>
          <w:color w:val="000000"/>
        </w:rPr>
        <w:t>第二部分　凯恩斯经济学的兴与衰</w:t>
      </w:r>
    </w:p>
    <w:p w14:paraId="04D04139" w14:textId="77777777" w:rsidR="00952605" w:rsidRPr="00952605" w:rsidRDefault="00952605" w:rsidP="00952605">
      <w:pPr>
        <w:jc w:val="center"/>
        <w:rPr>
          <w:color w:val="000000"/>
        </w:rPr>
      </w:pPr>
      <w:r w:rsidRPr="00952605">
        <w:rPr>
          <w:rFonts w:hint="eastAsia"/>
          <w:color w:val="000000"/>
        </w:rPr>
        <w:t xml:space="preserve">　第</w:t>
      </w:r>
      <w:r w:rsidRPr="00952605">
        <w:rPr>
          <w:rFonts w:hint="eastAsia"/>
          <w:color w:val="000000"/>
        </w:rPr>
        <w:t>3</w:t>
      </w:r>
      <w:r w:rsidRPr="00952605">
        <w:rPr>
          <w:rFonts w:hint="eastAsia"/>
          <w:color w:val="000000"/>
        </w:rPr>
        <w:t>章　凯恩斯生平</w:t>
      </w:r>
    </w:p>
    <w:p w14:paraId="4462E23A" w14:textId="77777777" w:rsidR="00952605" w:rsidRPr="00952605" w:rsidRDefault="00952605" w:rsidP="00952605">
      <w:pPr>
        <w:jc w:val="center"/>
        <w:rPr>
          <w:color w:val="000000"/>
        </w:rPr>
      </w:pPr>
      <w:r w:rsidRPr="00952605">
        <w:rPr>
          <w:rFonts w:hint="eastAsia"/>
          <w:color w:val="000000"/>
        </w:rPr>
        <w:t xml:space="preserve">　第</w:t>
      </w:r>
      <w:r w:rsidRPr="00952605">
        <w:rPr>
          <w:rFonts w:hint="eastAsia"/>
          <w:color w:val="000000"/>
        </w:rPr>
        <w:t>4</w:t>
      </w:r>
      <w:r w:rsidRPr="00952605">
        <w:rPr>
          <w:rFonts w:hint="eastAsia"/>
          <w:color w:val="000000"/>
        </w:rPr>
        <w:t>章　凯恩斯经济学</w:t>
      </w:r>
    </w:p>
    <w:p w14:paraId="208D9F97" w14:textId="77777777" w:rsidR="00952605" w:rsidRPr="00952605" w:rsidRDefault="00952605" w:rsidP="00952605">
      <w:pPr>
        <w:jc w:val="center"/>
        <w:rPr>
          <w:color w:val="000000"/>
        </w:rPr>
      </w:pPr>
      <w:r w:rsidRPr="00952605">
        <w:rPr>
          <w:rFonts w:hint="eastAsia"/>
          <w:color w:val="000000"/>
        </w:rPr>
        <w:t xml:space="preserve">　第</w:t>
      </w:r>
      <w:r w:rsidRPr="00952605">
        <w:rPr>
          <w:rFonts w:hint="eastAsia"/>
          <w:color w:val="000000"/>
        </w:rPr>
        <w:t>5</w:t>
      </w:r>
      <w:r w:rsidRPr="00952605">
        <w:rPr>
          <w:rFonts w:hint="eastAsia"/>
          <w:color w:val="000000"/>
        </w:rPr>
        <w:t>章　凯恩斯革命的成与败</w:t>
      </w:r>
    </w:p>
    <w:p w14:paraId="7430397F" w14:textId="77777777" w:rsidR="00952605" w:rsidRPr="00952605" w:rsidRDefault="00952605" w:rsidP="00952605">
      <w:pPr>
        <w:jc w:val="center"/>
        <w:rPr>
          <w:b/>
          <w:bCs/>
          <w:color w:val="000000"/>
        </w:rPr>
      </w:pPr>
      <w:r w:rsidRPr="00952605">
        <w:rPr>
          <w:rFonts w:hint="eastAsia"/>
          <w:b/>
          <w:bCs/>
          <w:color w:val="000000"/>
        </w:rPr>
        <w:t>第三部分　凯恩斯归来</w:t>
      </w:r>
    </w:p>
    <w:p w14:paraId="791AAE93" w14:textId="77777777" w:rsidR="00952605" w:rsidRPr="00952605" w:rsidRDefault="00952605" w:rsidP="00952605">
      <w:pPr>
        <w:jc w:val="center"/>
        <w:rPr>
          <w:color w:val="000000"/>
        </w:rPr>
      </w:pPr>
      <w:r w:rsidRPr="00952605">
        <w:rPr>
          <w:rFonts w:hint="eastAsia"/>
          <w:color w:val="000000"/>
        </w:rPr>
        <w:t xml:space="preserve">　第</w:t>
      </w:r>
      <w:r w:rsidRPr="00952605">
        <w:rPr>
          <w:rFonts w:hint="eastAsia"/>
          <w:color w:val="000000"/>
        </w:rPr>
        <w:t>6</w:t>
      </w:r>
      <w:r w:rsidRPr="00952605">
        <w:rPr>
          <w:rFonts w:hint="eastAsia"/>
          <w:color w:val="000000"/>
        </w:rPr>
        <w:t>章　凯恩斯和资本主义伦理</w:t>
      </w:r>
    </w:p>
    <w:p w14:paraId="0FA83DE8" w14:textId="77777777" w:rsidR="00952605" w:rsidRPr="00952605" w:rsidRDefault="00952605" w:rsidP="00952605">
      <w:pPr>
        <w:jc w:val="center"/>
        <w:rPr>
          <w:color w:val="000000"/>
        </w:rPr>
      </w:pPr>
      <w:r w:rsidRPr="00952605">
        <w:rPr>
          <w:rFonts w:hint="eastAsia"/>
          <w:color w:val="000000"/>
        </w:rPr>
        <w:t xml:space="preserve">　第</w:t>
      </w:r>
      <w:r w:rsidRPr="00952605">
        <w:rPr>
          <w:rFonts w:hint="eastAsia"/>
          <w:color w:val="000000"/>
        </w:rPr>
        <w:t>7</w:t>
      </w:r>
      <w:r w:rsidRPr="00952605">
        <w:rPr>
          <w:rFonts w:hint="eastAsia"/>
          <w:color w:val="000000"/>
        </w:rPr>
        <w:t>章　凯恩斯政治学</w:t>
      </w:r>
    </w:p>
    <w:p w14:paraId="445BB48A" w14:textId="77777777" w:rsidR="00952605" w:rsidRPr="00952605" w:rsidRDefault="00952605" w:rsidP="00952605">
      <w:pPr>
        <w:jc w:val="center"/>
        <w:rPr>
          <w:color w:val="000000"/>
        </w:rPr>
      </w:pPr>
      <w:r w:rsidRPr="00952605">
        <w:rPr>
          <w:rFonts w:hint="eastAsia"/>
          <w:color w:val="000000"/>
        </w:rPr>
        <w:t xml:space="preserve">　第</w:t>
      </w:r>
      <w:r w:rsidRPr="00952605">
        <w:rPr>
          <w:rFonts w:hint="eastAsia"/>
          <w:color w:val="000000"/>
        </w:rPr>
        <w:t>8</w:t>
      </w:r>
      <w:r w:rsidRPr="00952605">
        <w:rPr>
          <w:rFonts w:hint="eastAsia"/>
          <w:color w:val="000000"/>
        </w:rPr>
        <w:t>章　凯恩斯主义的当今价值</w:t>
      </w:r>
    </w:p>
    <w:p w14:paraId="0D29E203" w14:textId="77777777" w:rsidR="00952605" w:rsidRPr="00952605" w:rsidRDefault="00952605" w:rsidP="00952605">
      <w:pPr>
        <w:jc w:val="center"/>
        <w:rPr>
          <w:color w:val="000000"/>
        </w:rPr>
      </w:pPr>
      <w:r w:rsidRPr="00952605">
        <w:rPr>
          <w:rFonts w:hint="eastAsia"/>
          <w:color w:val="000000"/>
        </w:rPr>
        <w:t>附录　经济学的重建</w:t>
      </w:r>
    </w:p>
    <w:p w14:paraId="57163993" w14:textId="1AD03255" w:rsidR="00952605" w:rsidRPr="00952605" w:rsidRDefault="00952605" w:rsidP="00952605">
      <w:pPr>
        <w:jc w:val="center"/>
        <w:rPr>
          <w:color w:val="000000"/>
        </w:rPr>
      </w:pPr>
      <w:r w:rsidRPr="00952605">
        <w:rPr>
          <w:rFonts w:hint="eastAsia"/>
          <w:color w:val="000000"/>
        </w:rPr>
        <w:t>注释</w:t>
      </w:r>
    </w:p>
    <w:p w14:paraId="677FA7CD" w14:textId="77777777" w:rsidR="00952605" w:rsidRDefault="00952605" w:rsidP="00F25614">
      <w:pPr>
        <w:rPr>
          <w:b/>
          <w:bCs/>
          <w:color w:val="000000"/>
        </w:rPr>
      </w:pPr>
    </w:p>
    <w:p w14:paraId="5D0848FC" w14:textId="77777777" w:rsidR="00952605" w:rsidRPr="00952605" w:rsidRDefault="00952605" w:rsidP="00952605">
      <w:pPr>
        <w:rPr>
          <w:b/>
          <w:bCs/>
          <w:szCs w:val="21"/>
        </w:rPr>
      </w:pPr>
      <w:r w:rsidRPr="00952605">
        <w:rPr>
          <w:rFonts w:hint="eastAsia"/>
          <w:b/>
          <w:bCs/>
          <w:szCs w:val="21"/>
        </w:rPr>
        <w:t>试读章节：</w:t>
      </w:r>
    </w:p>
    <w:p w14:paraId="21E4E382" w14:textId="77777777" w:rsidR="00952605" w:rsidRPr="00952605" w:rsidRDefault="00952605" w:rsidP="00952605">
      <w:pPr>
        <w:rPr>
          <w:b/>
          <w:bCs/>
          <w:szCs w:val="21"/>
        </w:rPr>
      </w:pPr>
    </w:p>
    <w:p w14:paraId="64F8C4A5" w14:textId="77777777" w:rsidR="00952605" w:rsidRPr="00952605" w:rsidRDefault="00952605" w:rsidP="00952605">
      <w:pPr>
        <w:rPr>
          <w:b/>
          <w:bCs/>
          <w:szCs w:val="21"/>
        </w:rPr>
      </w:pPr>
      <w:r w:rsidRPr="00952605">
        <w:rPr>
          <w:rFonts w:hint="eastAsia"/>
          <w:b/>
          <w:bCs/>
          <w:szCs w:val="21"/>
        </w:rPr>
        <w:t>中文版序</w:t>
      </w:r>
    </w:p>
    <w:p w14:paraId="369CE6A7" w14:textId="77777777" w:rsidR="00952605" w:rsidRPr="00952605" w:rsidRDefault="00952605" w:rsidP="00952605">
      <w:pPr>
        <w:rPr>
          <w:b/>
          <w:bCs/>
          <w:szCs w:val="21"/>
        </w:rPr>
      </w:pPr>
    </w:p>
    <w:p w14:paraId="3C49600C" w14:textId="77777777" w:rsidR="00952605" w:rsidRPr="00952605" w:rsidRDefault="00952605" w:rsidP="00952605">
      <w:pPr>
        <w:ind w:firstLineChars="200" w:firstLine="420"/>
        <w:rPr>
          <w:rFonts w:ascii="宋体" w:hAnsi="宋体" w:hint="eastAsia"/>
          <w:bCs/>
          <w:szCs w:val="21"/>
        </w:rPr>
      </w:pPr>
      <w:r w:rsidRPr="00952605">
        <w:rPr>
          <w:rFonts w:ascii="宋体" w:hAnsi="宋体" w:hint="eastAsia"/>
          <w:bCs/>
          <w:szCs w:val="21"/>
        </w:rPr>
        <w:t>本书是2009年9月出版的《重新发现凯恩斯》精装本的修订版。2009年该书刚刚面世时，恰逢第二次世界大战以来最严重的一次经济危机开始走上复苏的道路。在第1章中，我把经济危机的前因后果做了较为详细的梳理，对原书中的部分内容做了一些删改，表明了我们的注意力已经从如何避免危机转向了如何小心保护来之不易的经济复苏。在经济下滑的早期阶段，我们听到的是对政府“刺激政策”的一片叫好声，它果断地阻止了经济的进一步下滑而再次形成经济大萧条。今天，我们关心的主要问题是日益扩大的政府赤字和国家债务在对抗经济衰退的过程中能持续多久。政府刺激政策是否应该迅速退出，还是经济需要依靠更长久的生命支持体系？这既是一个理论问题，也是为市场打气。在应对金融危机时，之前的努力集中在如何拯救濒?破产的银行，今天，更多的讨论是在明确地为银行业改革出谋划策，其中有两派意见不相上下，一派认为应该加强监管，另一派则希望分离一体化的银行体系。对宏观经济政策的未来目标以及世界货币体系改革的探讨则进展不大，但我在本书中表明了凯恩斯对这些方面可能会提出的观点。</w:t>
      </w:r>
    </w:p>
    <w:p w14:paraId="65F67BDB" w14:textId="77777777" w:rsidR="00952605" w:rsidRPr="00952605" w:rsidRDefault="00952605" w:rsidP="00952605">
      <w:pPr>
        <w:rPr>
          <w:rFonts w:ascii="宋体" w:hAnsi="宋体" w:hint="eastAsia"/>
          <w:bCs/>
          <w:szCs w:val="21"/>
        </w:rPr>
      </w:pPr>
    </w:p>
    <w:p w14:paraId="3BFA760C" w14:textId="77777777" w:rsidR="00952605" w:rsidRPr="00952605" w:rsidRDefault="00952605" w:rsidP="00952605">
      <w:pPr>
        <w:ind w:firstLineChars="200" w:firstLine="420"/>
        <w:rPr>
          <w:rFonts w:ascii="宋体" w:hAnsi="宋体" w:hint="eastAsia"/>
          <w:bCs/>
          <w:szCs w:val="21"/>
        </w:rPr>
      </w:pPr>
      <w:r w:rsidRPr="00952605">
        <w:rPr>
          <w:rFonts w:ascii="宋体" w:hAnsi="宋体" w:hint="eastAsia"/>
          <w:bCs/>
          <w:szCs w:val="21"/>
        </w:rPr>
        <w:t>此外，对2009年出版的本书的一些批评，促使我更深入地思考经济学理论的现状和它对经济危机的作用。我试图在修订时把古典理论、凯恩斯理论、新古典理论和新凯恩斯理论做更为清晰的阐述。一方面，是我固执己见，执迷不悟。有些评论家谴责我把正统的经济学庸俗化?，但对我而言，直至今日，我都认为它是经济危机的根源。评论说，我没有对有效市场理论的制约因素和例外情况做充分的说明，理论的倡导者本身并没有避讳，而且我也没有一一介绍经济学学科中所存在的不同见解。我对第二项指责的辩解理由是，芝加哥学派的理论在过去30年中一直占据着主导地位，把不同政见者都推到了学科的边缘地带。至于第一项指责，理论总是在以最入世的方式被应用，一个好的经济学理论之所以经得起检验，就是因为即便其庸俗化也不会导致它形成糟糕的政策。</w:t>
      </w:r>
    </w:p>
    <w:p w14:paraId="128F7D02" w14:textId="77777777" w:rsidR="00952605" w:rsidRPr="00952605" w:rsidRDefault="00952605" w:rsidP="00952605">
      <w:pPr>
        <w:rPr>
          <w:rFonts w:ascii="宋体" w:hAnsi="宋体" w:hint="eastAsia"/>
          <w:bCs/>
          <w:szCs w:val="21"/>
        </w:rPr>
      </w:pPr>
    </w:p>
    <w:p w14:paraId="25BB769E" w14:textId="77777777" w:rsidR="00952605" w:rsidRPr="00952605" w:rsidRDefault="00952605" w:rsidP="00952605">
      <w:pPr>
        <w:ind w:firstLineChars="200" w:firstLine="420"/>
        <w:rPr>
          <w:rFonts w:ascii="宋体" w:hAnsi="宋体" w:hint="eastAsia"/>
          <w:bCs/>
          <w:szCs w:val="21"/>
        </w:rPr>
      </w:pPr>
      <w:r w:rsidRPr="00952605">
        <w:rPr>
          <w:rFonts w:ascii="宋体" w:hAnsi="宋体" w:hint="eastAsia"/>
          <w:bCs/>
          <w:szCs w:val="21"/>
        </w:rPr>
        <w:lastRenderedPageBreak/>
        <w:t>不管怎样，我的异议并不是主要针对现代经济学理论中的大部分内?，而是对其理论构建的方法表示疑义，也就是它的理论基础会最终导致经济模型和现实的巨大脱节。</w:t>
      </w:r>
    </w:p>
    <w:p w14:paraId="23C24A6A" w14:textId="77777777" w:rsidR="00952605" w:rsidRPr="00952605" w:rsidRDefault="00952605" w:rsidP="00952605">
      <w:pPr>
        <w:rPr>
          <w:rFonts w:ascii="宋体" w:hAnsi="宋体" w:hint="eastAsia"/>
          <w:bCs/>
          <w:szCs w:val="21"/>
        </w:rPr>
      </w:pPr>
    </w:p>
    <w:p w14:paraId="6FAD9521" w14:textId="77777777" w:rsidR="00952605" w:rsidRPr="00952605" w:rsidRDefault="00952605" w:rsidP="00952605">
      <w:pPr>
        <w:ind w:firstLineChars="2600" w:firstLine="5460"/>
        <w:jc w:val="right"/>
        <w:rPr>
          <w:rFonts w:ascii="宋体" w:hAnsi="宋体" w:hint="eastAsia"/>
          <w:bCs/>
          <w:szCs w:val="21"/>
        </w:rPr>
      </w:pPr>
      <w:r w:rsidRPr="00952605">
        <w:rPr>
          <w:rFonts w:ascii="宋体" w:hAnsi="宋体" w:hint="eastAsia"/>
          <w:bCs/>
          <w:szCs w:val="21"/>
        </w:rPr>
        <w:t>罗伯特·斯基德尔斯基</w:t>
      </w:r>
    </w:p>
    <w:p w14:paraId="713EFDE9" w14:textId="77777777" w:rsidR="00952605" w:rsidRPr="00952605" w:rsidRDefault="00952605" w:rsidP="00952605">
      <w:pPr>
        <w:ind w:firstLineChars="2800" w:firstLine="5880"/>
        <w:jc w:val="right"/>
        <w:rPr>
          <w:rFonts w:ascii="宋体" w:hAnsi="宋体" w:hint="eastAsia"/>
          <w:bCs/>
          <w:szCs w:val="21"/>
        </w:rPr>
      </w:pPr>
      <w:r w:rsidRPr="00952605">
        <w:rPr>
          <w:rFonts w:ascii="宋体" w:hAnsi="宋体" w:hint="eastAsia"/>
          <w:bCs/>
          <w:szCs w:val="21"/>
        </w:rPr>
        <w:t>2010年3月9日</w:t>
      </w:r>
    </w:p>
    <w:p w14:paraId="189FB547" w14:textId="77777777" w:rsidR="00952605" w:rsidRPr="00952605" w:rsidRDefault="00952605" w:rsidP="00952605">
      <w:pPr>
        <w:ind w:firstLineChars="2800" w:firstLine="5880"/>
        <w:rPr>
          <w:rFonts w:ascii="宋体" w:hAnsi="宋体" w:hint="eastAsia"/>
          <w:bCs/>
          <w:szCs w:val="21"/>
        </w:rPr>
      </w:pPr>
    </w:p>
    <w:p w14:paraId="41FA3258" w14:textId="77777777" w:rsidR="00952605" w:rsidRPr="00952605" w:rsidRDefault="00952605" w:rsidP="00952605">
      <w:pPr>
        <w:rPr>
          <w:rFonts w:ascii="宋体" w:hAnsi="宋体" w:hint="eastAsia"/>
          <w:b/>
          <w:bCs/>
          <w:szCs w:val="21"/>
        </w:rPr>
      </w:pPr>
      <w:r w:rsidRPr="00952605">
        <w:rPr>
          <w:rFonts w:ascii="宋体" w:hAnsi="宋体" w:hint="eastAsia"/>
          <w:b/>
          <w:bCs/>
          <w:szCs w:val="21"/>
        </w:rPr>
        <w:t>译者序</w:t>
      </w:r>
    </w:p>
    <w:p w14:paraId="366A33BC" w14:textId="77777777" w:rsidR="00952605" w:rsidRPr="00952605" w:rsidRDefault="00952605" w:rsidP="00952605">
      <w:pPr>
        <w:rPr>
          <w:rFonts w:ascii="宋体" w:hAnsi="宋体" w:hint="eastAsia"/>
          <w:bCs/>
          <w:szCs w:val="21"/>
        </w:rPr>
      </w:pPr>
    </w:p>
    <w:p w14:paraId="234F7E01" w14:textId="77777777" w:rsidR="00952605" w:rsidRPr="00952605" w:rsidRDefault="00952605" w:rsidP="00952605">
      <w:pPr>
        <w:ind w:firstLineChars="200" w:firstLine="420"/>
        <w:rPr>
          <w:rFonts w:ascii="宋体" w:hAnsi="宋体" w:hint="eastAsia"/>
          <w:bCs/>
          <w:szCs w:val="21"/>
        </w:rPr>
      </w:pPr>
      <w:r w:rsidRPr="00952605">
        <w:rPr>
          <w:rFonts w:ascii="宋体" w:hAnsi="宋体" w:hint="eastAsia"/>
          <w:bCs/>
          <w:szCs w:val="21"/>
        </w:rPr>
        <w:t>新近公布的2010年度诺贝尔经济学奖</w:t>
      </w:r>
      <w:proofErr w:type="gramStart"/>
      <w:r w:rsidRPr="00952605">
        <w:rPr>
          <w:rFonts w:ascii="宋体" w:hAnsi="宋体" w:hint="eastAsia"/>
          <w:bCs/>
          <w:szCs w:val="21"/>
        </w:rPr>
        <w:t>得主戴蒙德</w:t>
      </w:r>
      <w:proofErr w:type="gramEnd"/>
      <w:r w:rsidRPr="00952605">
        <w:rPr>
          <w:rFonts w:ascii="宋体" w:hAnsi="宋体" w:hint="eastAsia"/>
          <w:bCs/>
          <w:szCs w:val="21"/>
        </w:rPr>
        <w:t>、莫滕森和皮萨里德斯是三位以研究劳动就业问题见长的欧美经济学家。近些年来，居高不下的失业问题一直是政府和民众?注的焦点，“搜寻理论”从不同的视角、不同的理论路径试图解释失业现象中的两面性特征，即一方面就业不足，一方面企业难觅合适的雇员，劳动力供需之间不相匹配。这一理论的脱颖而出，向我们表明各国的经济学家对全球性失业问题的研究正在不断地深化和细化。</w:t>
      </w:r>
    </w:p>
    <w:p w14:paraId="3BA1A383" w14:textId="77777777" w:rsidR="00952605" w:rsidRPr="00952605" w:rsidRDefault="00952605" w:rsidP="00952605">
      <w:pPr>
        <w:ind w:firstLineChars="2800" w:firstLine="5880"/>
        <w:rPr>
          <w:rFonts w:ascii="宋体" w:hAnsi="宋体" w:hint="eastAsia"/>
          <w:bCs/>
          <w:szCs w:val="21"/>
        </w:rPr>
      </w:pPr>
    </w:p>
    <w:p w14:paraId="430AA671" w14:textId="77777777" w:rsidR="00952605" w:rsidRPr="00952605" w:rsidRDefault="00952605" w:rsidP="00952605">
      <w:pPr>
        <w:ind w:firstLineChars="200" w:firstLine="420"/>
        <w:rPr>
          <w:rFonts w:ascii="宋体" w:hAnsi="宋体" w:hint="eastAsia"/>
          <w:bCs/>
          <w:szCs w:val="21"/>
        </w:rPr>
      </w:pPr>
      <w:r w:rsidRPr="00952605">
        <w:rPr>
          <w:rFonts w:ascii="宋体" w:hAnsi="宋体" w:hint="eastAsia"/>
          <w:bCs/>
          <w:szCs w:val="21"/>
        </w:rPr>
        <w:t>凯恩斯对英国和美国历史上出现的严重失业问题也曾有过深刻的思考，凯恩斯理论的一个重要出发点就是通过政府对经济的介入来解决就业问题，从而刺激经济。在中国，我们对凯恩斯并不陌生。20世纪80年代，高等院校的经济学学科中就引入了以凯恩斯主义为核心的宏观经济学。自1997年亚洲金融危机之后，为了应对经济有效需求的不足，我国政府启动了积极的财政和货币政策以及其他一些刺激手段，对摆脱通货膨胀紧缩压力，提高生产力，促进我国经济持续、高速、稳定的增长起到了明显的积极作用，这可以被</w:t>
      </w:r>
      <w:proofErr w:type="gramStart"/>
      <w:r w:rsidRPr="00952605">
        <w:rPr>
          <w:rFonts w:ascii="宋体" w:hAnsi="宋体" w:hint="eastAsia"/>
          <w:bCs/>
          <w:szCs w:val="21"/>
        </w:rPr>
        <w:t>看做</w:t>
      </w:r>
      <w:proofErr w:type="gramEnd"/>
      <w:r w:rsidRPr="00952605">
        <w:rPr>
          <w:rFonts w:ascii="宋体" w:hAnsi="宋体" w:hint="eastAsia"/>
          <w:bCs/>
          <w:szCs w:val="21"/>
        </w:rPr>
        <w:t>是</w:t>
      </w:r>
      <w:proofErr w:type="gramStart"/>
      <w:r w:rsidRPr="00952605">
        <w:rPr>
          <w:rFonts w:ascii="宋体" w:hAnsi="宋体" w:hint="eastAsia"/>
          <w:bCs/>
          <w:szCs w:val="21"/>
        </w:rPr>
        <w:t>凯</w:t>
      </w:r>
      <w:proofErr w:type="gramEnd"/>
      <w:r w:rsidRPr="00952605">
        <w:rPr>
          <w:rFonts w:ascii="宋体" w:hAnsi="宋体" w:hint="eastAsia"/>
          <w:bCs/>
          <w:szCs w:val="21"/>
        </w:rPr>
        <w:t>恩斯主义在中国的成功实践。2008年</w:t>
      </w:r>
      <w:proofErr w:type="gramStart"/>
      <w:r w:rsidRPr="00952605">
        <w:rPr>
          <w:rFonts w:ascii="宋体" w:hAnsi="宋体" w:hint="eastAsia"/>
          <w:bCs/>
          <w:szCs w:val="21"/>
        </w:rPr>
        <w:t>次贷</w:t>
      </w:r>
      <w:proofErr w:type="gramEnd"/>
      <w:r w:rsidRPr="00952605">
        <w:rPr>
          <w:rFonts w:ascii="宋体" w:hAnsi="宋体" w:hint="eastAsia"/>
          <w:bCs/>
          <w:szCs w:val="21"/>
        </w:rPr>
        <w:t>危机之后我国采取一系列政府投资的刺激政策，也可以说是</w:t>
      </w:r>
      <w:proofErr w:type="gramStart"/>
      <w:r w:rsidRPr="00952605">
        <w:rPr>
          <w:rFonts w:ascii="宋体" w:hAnsi="宋体" w:hint="eastAsia"/>
          <w:bCs/>
          <w:szCs w:val="21"/>
        </w:rPr>
        <w:t>凯</w:t>
      </w:r>
      <w:proofErr w:type="gramEnd"/>
      <w:r w:rsidRPr="00952605">
        <w:rPr>
          <w:rFonts w:ascii="宋体" w:hAnsi="宋体" w:hint="eastAsia"/>
          <w:bCs/>
          <w:szCs w:val="21"/>
        </w:rPr>
        <w:t>恩斯主义思想的部分体现。</w:t>
      </w:r>
    </w:p>
    <w:p w14:paraId="0AA00C54" w14:textId="77777777" w:rsidR="00952605" w:rsidRPr="00952605" w:rsidRDefault="00952605" w:rsidP="00952605">
      <w:pPr>
        <w:ind w:firstLineChars="2800" w:firstLine="5880"/>
        <w:rPr>
          <w:rFonts w:ascii="宋体" w:hAnsi="宋体" w:hint="eastAsia"/>
          <w:bCs/>
          <w:szCs w:val="21"/>
        </w:rPr>
      </w:pPr>
    </w:p>
    <w:p w14:paraId="3905ACBC" w14:textId="77777777" w:rsidR="00952605" w:rsidRPr="00952605" w:rsidRDefault="00952605" w:rsidP="00952605">
      <w:pPr>
        <w:ind w:firstLineChars="200" w:firstLine="420"/>
        <w:rPr>
          <w:rFonts w:ascii="宋体" w:hAnsi="宋体" w:hint="eastAsia"/>
          <w:bCs/>
          <w:szCs w:val="21"/>
        </w:rPr>
      </w:pPr>
      <w:r w:rsidRPr="00952605">
        <w:rPr>
          <w:rFonts w:ascii="宋体" w:hAnsi="宋体" w:hint="eastAsia"/>
          <w:bCs/>
          <w:szCs w:val="21"/>
        </w:rPr>
        <w:t>本书作者斯基德尔斯基教授曾著有《凯恩斯传》，在这套三卷集千页的著作中他把凯恩斯的思想遗产做了精心的整理和充分的呈现，传记堪称是一部经济思想史，为世人及后代留下了珍贵的文本，本人也因其学术贡献而被英国女王册封为勋爵。2008年金融危机发生之后，斯基德尔斯基曾在《金融时报》上撰写过不少时评文章，结合他对凯恩斯的深刻解读和他对金融危机根源的认识，斯基德尔斯基在2009年出版了他的新书《重新发现凯恩斯》，在书中他对经济危机的成因做了深入细致的剖析，对西方经济学思想的脉络形成提出了自己独到的见解，对凯恩斯的人生轨迹做了更为浓缩的描述，对凯恩斯的思想精髓做了更为切实的提炼，并仍然保留着传记的风格和主旨：凯恩斯是一位经济学家，但更是一位伟大的思想家，伟大的思想家对人类产生的影响是传世不朽的，这也是为什么具有历史纵深感的历史经济学家斯基德尔斯基认为凯恩斯的思想对当今世界仍然具有指导作用和警示意义的原因。</w:t>
      </w:r>
    </w:p>
    <w:p w14:paraId="29C0874F" w14:textId="77777777" w:rsidR="00952605" w:rsidRPr="00952605" w:rsidRDefault="00952605" w:rsidP="00952605">
      <w:pPr>
        <w:ind w:firstLineChars="2800" w:firstLine="5880"/>
        <w:rPr>
          <w:rFonts w:ascii="宋体" w:hAnsi="宋体" w:hint="eastAsia"/>
          <w:bCs/>
          <w:szCs w:val="21"/>
        </w:rPr>
      </w:pPr>
    </w:p>
    <w:p w14:paraId="5A13A176" w14:textId="77777777" w:rsidR="00952605" w:rsidRPr="00952605" w:rsidRDefault="00952605" w:rsidP="00952605">
      <w:pPr>
        <w:ind w:firstLineChars="200" w:firstLine="420"/>
        <w:rPr>
          <w:rFonts w:ascii="宋体" w:hAnsi="宋体" w:hint="eastAsia"/>
          <w:bCs/>
          <w:szCs w:val="21"/>
        </w:rPr>
      </w:pPr>
      <w:r w:rsidRPr="00952605">
        <w:rPr>
          <w:rFonts w:ascii="宋体" w:hAnsi="宋体" w:hint="eastAsia"/>
          <w:bCs/>
          <w:szCs w:val="21"/>
        </w:rPr>
        <w:t>21世纪初的这场经济危机发生之后，我们看到很多政府都在采取行动，全面阻止经济陷入又一场空前的灾难，虽不如预期那么有效，但经济正在逐渐走上复苏的道路。当前摆在全世界面前的问题是，导致金融危机的问题仍然未从根源上得到解决，所有国家的经验几乎都表明，社会的发展不能只交给市场来解决，政府好比是“看得见的手”，应该在优化和健全市场体制建设、正确引导社会价值观方面有更积极的作为。</w:t>
      </w:r>
    </w:p>
    <w:p w14:paraId="3E261BCF" w14:textId="77777777" w:rsidR="00952605" w:rsidRPr="00952605" w:rsidRDefault="00952605" w:rsidP="00952605">
      <w:pPr>
        <w:ind w:firstLineChars="2800" w:firstLine="5880"/>
        <w:rPr>
          <w:rFonts w:ascii="宋体" w:hAnsi="宋体" w:hint="eastAsia"/>
          <w:bCs/>
          <w:szCs w:val="21"/>
        </w:rPr>
      </w:pPr>
    </w:p>
    <w:p w14:paraId="5705BC46" w14:textId="77777777" w:rsidR="00952605" w:rsidRPr="00952605" w:rsidRDefault="00952605" w:rsidP="00952605">
      <w:pPr>
        <w:rPr>
          <w:rFonts w:ascii="宋体" w:hAnsi="宋体" w:hint="eastAsia"/>
          <w:bCs/>
          <w:szCs w:val="21"/>
        </w:rPr>
      </w:pPr>
      <w:r w:rsidRPr="00952605">
        <w:rPr>
          <w:rFonts w:ascii="宋体" w:hAnsi="宋体" w:hint="eastAsia"/>
          <w:bCs/>
          <w:szCs w:val="21"/>
        </w:rPr>
        <w:lastRenderedPageBreak/>
        <w:t>目前，在全世界范围内尚未出现一股真正能够推动经济增长和社会进步的强大力量，世界各国都在摸索和尝试提振经济和重建信心的手段，并且着力修正市场经济体制中暴露出的种种缺陷。我们如何才能汲取凯恩斯主义传统之精华，并有所超越，这的确是在考验人类社会的智慧。</w:t>
      </w:r>
    </w:p>
    <w:p w14:paraId="4BEEB47F" w14:textId="77777777" w:rsidR="00952605" w:rsidRPr="00952605" w:rsidRDefault="00952605" w:rsidP="00952605">
      <w:pPr>
        <w:rPr>
          <w:b/>
          <w:bCs/>
          <w:color w:val="000000"/>
        </w:rPr>
      </w:pPr>
    </w:p>
    <w:p w14:paraId="207BE1D1" w14:textId="77777777" w:rsidR="00190DEA" w:rsidRPr="007C7164" w:rsidRDefault="00190DEA" w:rsidP="00F25614">
      <w:pPr>
        <w:rPr>
          <w:b/>
          <w:bCs/>
          <w:color w:val="000000"/>
        </w:rPr>
      </w:pPr>
    </w:p>
    <w:p w14:paraId="4B92D25C" w14:textId="77777777" w:rsidR="00D96E31" w:rsidRPr="0013605C" w:rsidRDefault="00D96E31" w:rsidP="00D96E31">
      <w:pPr>
        <w:shd w:val="clear" w:color="auto" w:fill="FFFFFF"/>
        <w:rPr>
          <w:color w:val="000000"/>
          <w:szCs w:val="21"/>
        </w:rPr>
      </w:pPr>
      <w:r>
        <w:rPr>
          <w:rFonts w:hint="eastAsia"/>
          <w:b/>
          <w:bCs/>
          <w:color w:val="000000"/>
          <w:szCs w:val="21"/>
        </w:rPr>
        <w:t>感</w:t>
      </w:r>
      <w:r w:rsidRPr="0013605C">
        <w:rPr>
          <w:b/>
          <w:bCs/>
          <w:color w:val="000000"/>
          <w:szCs w:val="21"/>
        </w:rPr>
        <w:t>谢您的阅读！</w:t>
      </w:r>
    </w:p>
    <w:p w14:paraId="5A9CFF8B" w14:textId="77777777" w:rsidR="00D96E31" w:rsidRPr="002333D9" w:rsidRDefault="00D96E31" w:rsidP="00D96E31">
      <w:pPr>
        <w:rPr>
          <w:rFonts w:ascii="华文中宋" w:eastAsia="华文中宋" w:hAnsi="华文中宋" w:hint="eastAsia"/>
          <w:b/>
          <w:color w:val="000000"/>
          <w:szCs w:val="21"/>
        </w:rPr>
      </w:pPr>
      <w:r w:rsidRPr="0013605C">
        <w:rPr>
          <w:b/>
          <w:color w:val="000000"/>
          <w:szCs w:val="21"/>
        </w:rPr>
        <w:t>请将反馈信息发至：</w:t>
      </w:r>
      <w:r w:rsidRPr="002333D9">
        <w:rPr>
          <w:rFonts w:ascii="华文中宋" w:eastAsia="华文中宋" w:hAnsi="华文中宋"/>
          <w:b/>
          <w:color w:val="000000"/>
          <w:szCs w:val="21"/>
        </w:rPr>
        <w:t>版权负责人</w:t>
      </w:r>
    </w:p>
    <w:p w14:paraId="54045575" w14:textId="77777777" w:rsidR="00D96E31" w:rsidRPr="00E556A0" w:rsidRDefault="00D96E31" w:rsidP="00D96E31">
      <w:pPr>
        <w:rPr>
          <w:b/>
          <w:color w:val="000000"/>
          <w:szCs w:val="21"/>
        </w:rPr>
      </w:pPr>
      <w:r w:rsidRPr="00115765">
        <w:rPr>
          <w:b/>
          <w:color w:val="000000"/>
          <w:szCs w:val="21"/>
        </w:rPr>
        <w:t>Email</w:t>
      </w:r>
      <w:r w:rsidRPr="0013605C">
        <w:rPr>
          <w:color w:val="000000"/>
          <w:szCs w:val="21"/>
        </w:rPr>
        <w:t>：</w:t>
      </w:r>
      <w:hyperlink r:id="rId18" w:history="1">
        <w:r w:rsidRPr="00E556A0">
          <w:rPr>
            <w:rStyle w:val="a6"/>
            <w:rFonts w:hint="eastAsia"/>
            <w:b/>
            <w:szCs w:val="21"/>
          </w:rPr>
          <w:t>Righ</w:t>
        </w:r>
        <w:r w:rsidRPr="00E556A0">
          <w:rPr>
            <w:rStyle w:val="a6"/>
            <w:b/>
            <w:szCs w:val="21"/>
          </w:rPr>
          <w:t>ts@nurnberg.com.cn</w:t>
        </w:r>
      </w:hyperlink>
    </w:p>
    <w:p w14:paraId="454F3ACD" w14:textId="77777777" w:rsidR="00D96E31" w:rsidRPr="0013605C" w:rsidRDefault="00D96E31" w:rsidP="00D96E31">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14:paraId="0B8FA763" w14:textId="77777777" w:rsidR="00D96E31" w:rsidRPr="0013605C" w:rsidRDefault="00D96E31" w:rsidP="00D96E31">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r>
        <w:rPr>
          <w:rFonts w:hint="eastAsia"/>
          <w:color w:val="000000"/>
          <w:szCs w:val="21"/>
        </w:rPr>
        <w:t>,</w:t>
      </w:r>
      <w:r>
        <w:rPr>
          <w:color w:val="000000"/>
          <w:szCs w:val="21"/>
        </w:rPr>
        <w:t xml:space="preserve"> </w:t>
      </w:r>
      <w:r w:rsidRPr="0013605C">
        <w:rPr>
          <w:color w:val="000000"/>
          <w:szCs w:val="21"/>
        </w:rPr>
        <w:t>邮编：</w:t>
      </w:r>
      <w:r w:rsidRPr="0013605C">
        <w:rPr>
          <w:color w:val="000000"/>
          <w:szCs w:val="21"/>
        </w:rPr>
        <w:t>100872</w:t>
      </w:r>
    </w:p>
    <w:p w14:paraId="21153D6F" w14:textId="77777777" w:rsidR="00D96E31" w:rsidRPr="0013605C" w:rsidRDefault="00D96E31" w:rsidP="00D96E31">
      <w:pPr>
        <w:rPr>
          <w:b/>
          <w:color w:val="000000"/>
          <w:szCs w:val="21"/>
        </w:rPr>
      </w:pPr>
      <w:r w:rsidRPr="0013605C">
        <w:rPr>
          <w:color w:val="000000"/>
          <w:szCs w:val="21"/>
        </w:rPr>
        <w:t>电话：</w:t>
      </w:r>
      <w:r w:rsidRPr="0013605C">
        <w:rPr>
          <w:color w:val="000000"/>
          <w:szCs w:val="21"/>
        </w:rPr>
        <w:t>010-82</w:t>
      </w:r>
      <w:r>
        <w:rPr>
          <w:color w:val="000000"/>
          <w:szCs w:val="21"/>
        </w:rPr>
        <w:t xml:space="preserve">504106, </w:t>
      </w:r>
      <w:r w:rsidRPr="0013605C">
        <w:rPr>
          <w:color w:val="000000"/>
          <w:szCs w:val="21"/>
        </w:rPr>
        <w:t>传真：</w:t>
      </w:r>
      <w:r w:rsidRPr="0013605C">
        <w:rPr>
          <w:color w:val="000000"/>
          <w:szCs w:val="21"/>
        </w:rPr>
        <w:t>010-82504200</w:t>
      </w:r>
    </w:p>
    <w:p w14:paraId="46E29534" w14:textId="77777777" w:rsidR="00D96E31" w:rsidRPr="00D6262A" w:rsidRDefault="00D96E31" w:rsidP="00D96E31">
      <w:pPr>
        <w:rPr>
          <w:rStyle w:val="a6"/>
          <w:szCs w:val="21"/>
        </w:rPr>
      </w:pPr>
      <w:r w:rsidRPr="00D6262A">
        <w:rPr>
          <w:color w:val="000000"/>
          <w:szCs w:val="21"/>
        </w:rPr>
        <w:t>公司网址：</w:t>
      </w:r>
      <w:hyperlink r:id="rId19" w:history="1">
        <w:r w:rsidRPr="00D6262A">
          <w:rPr>
            <w:rStyle w:val="a6"/>
            <w:szCs w:val="21"/>
          </w:rPr>
          <w:t>http://www.nurnberg.com.cn</w:t>
        </w:r>
      </w:hyperlink>
    </w:p>
    <w:p w14:paraId="7D82C979" w14:textId="77777777" w:rsidR="00D96E31" w:rsidRPr="00D6262A" w:rsidRDefault="00D96E31" w:rsidP="00D96E31">
      <w:pPr>
        <w:rPr>
          <w:color w:val="000000"/>
          <w:szCs w:val="21"/>
        </w:rPr>
      </w:pPr>
      <w:r w:rsidRPr="00D6262A">
        <w:rPr>
          <w:color w:val="000000"/>
          <w:szCs w:val="21"/>
        </w:rPr>
        <w:t>书目下载</w:t>
      </w:r>
      <w:r w:rsidRPr="00D6262A">
        <w:rPr>
          <w:rFonts w:hint="eastAsia"/>
          <w:color w:val="000000"/>
          <w:szCs w:val="21"/>
        </w:rPr>
        <w:t>：</w:t>
      </w:r>
      <w:hyperlink r:id="rId20" w:history="1">
        <w:r w:rsidRPr="00D6262A">
          <w:rPr>
            <w:rStyle w:val="a6"/>
            <w:szCs w:val="21"/>
          </w:rPr>
          <w:t>http://www.nurnberg.com.cn/booklist_zh/list.aspx</w:t>
        </w:r>
      </w:hyperlink>
    </w:p>
    <w:p w14:paraId="1D782224" w14:textId="77777777" w:rsidR="00D96E31" w:rsidRPr="00D6262A" w:rsidRDefault="00D96E31" w:rsidP="00D96E31">
      <w:pPr>
        <w:rPr>
          <w:color w:val="000000"/>
          <w:szCs w:val="21"/>
        </w:rPr>
      </w:pPr>
      <w:r w:rsidRPr="00D6262A">
        <w:rPr>
          <w:color w:val="000000"/>
          <w:szCs w:val="21"/>
        </w:rPr>
        <w:t>书讯浏览</w:t>
      </w:r>
      <w:r w:rsidRPr="00D6262A">
        <w:rPr>
          <w:rFonts w:hint="eastAsia"/>
          <w:color w:val="000000"/>
          <w:szCs w:val="21"/>
        </w:rPr>
        <w:t>：</w:t>
      </w:r>
      <w:hyperlink r:id="rId21" w:history="1">
        <w:r w:rsidRPr="00D6262A">
          <w:rPr>
            <w:rStyle w:val="a6"/>
            <w:szCs w:val="21"/>
          </w:rPr>
          <w:t>http://www.nurnberg.com.cn/book/book.aspx</w:t>
        </w:r>
      </w:hyperlink>
    </w:p>
    <w:p w14:paraId="24C28A3C" w14:textId="77777777" w:rsidR="00D96E31" w:rsidRPr="00D6262A" w:rsidRDefault="00D96E31" w:rsidP="00D96E31">
      <w:pPr>
        <w:rPr>
          <w:color w:val="000000"/>
          <w:szCs w:val="21"/>
        </w:rPr>
      </w:pPr>
      <w:r w:rsidRPr="00D6262A">
        <w:rPr>
          <w:color w:val="000000"/>
          <w:szCs w:val="21"/>
        </w:rPr>
        <w:t>视频推荐</w:t>
      </w:r>
      <w:r w:rsidRPr="00D6262A">
        <w:rPr>
          <w:rFonts w:hint="eastAsia"/>
          <w:color w:val="000000"/>
          <w:szCs w:val="21"/>
        </w:rPr>
        <w:t>：</w:t>
      </w:r>
      <w:hyperlink r:id="rId22" w:history="1">
        <w:r w:rsidRPr="00D6262A">
          <w:rPr>
            <w:rStyle w:val="a6"/>
            <w:szCs w:val="21"/>
          </w:rPr>
          <w:t>http://www.nurnberg.com.cn/video/video.aspx</w:t>
        </w:r>
      </w:hyperlink>
    </w:p>
    <w:p w14:paraId="563DDA64" w14:textId="77777777" w:rsidR="00D96E31" w:rsidRPr="00D6262A" w:rsidRDefault="00D96E31" w:rsidP="00D96E31">
      <w:pPr>
        <w:rPr>
          <w:rStyle w:val="a6"/>
          <w:szCs w:val="21"/>
        </w:rPr>
      </w:pPr>
      <w:r w:rsidRPr="00D6262A">
        <w:rPr>
          <w:color w:val="000000"/>
          <w:szCs w:val="21"/>
        </w:rPr>
        <w:t>豆瓣小站：</w:t>
      </w:r>
      <w:hyperlink r:id="rId23" w:history="1">
        <w:r w:rsidRPr="00D6262A">
          <w:rPr>
            <w:rStyle w:val="a6"/>
            <w:szCs w:val="21"/>
          </w:rPr>
          <w:t>http://site.douban.com/110577/</w:t>
        </w:r>
      </w:hyperlink>
    </w:p>
    <w:p w14:paraId="1DF009D1" w14:textId="77777777" w:rsidR="00D96E31" w:rsidRPr="00D6262A" w:rsidRDefault="00D96E31" w:rsidP="00D96E31">
      <w:pPr>
        <w:rPr>
          <w:rFonts w:ascii="Calibri" w:hAnsi="Calibri" w:cs="Calibri"/>
          <w:color w:val="000000"/>
          <w:shd w:val="clear" w:color="auto" w:fill="FFFFFF"/>
        </w:rPr>
      </w:pPr>
      <w:proofErr w:type="gramStart"/>
      <w:r w:rsidRPr="00D6262A">
        <w:rPr>
          <w:rFonts w:hint="eastAsia"/>
          <w:color w:val="000000"/>
          <w:shd w:val="clear" w:color="auto" w:fill="FFFFFF"/>
        </w:rPr>
        <w:t>新浪微博</w:t>
      </w:r>
      <w:proofErr w:type="gramEnd"/>
      <w:r w:rsidRPr="00D6262A">
        <w:rPr>
          <w:rFonts w:hint="eastAsia"/>
          <w:bCs/>
          <w:color w:val="000000"/>
          <w:shd w:val="clear" w:color="auto" w:fill="FFFFFF"/>
        </w:rPr>
        <w:t>：</w:t>
      </w:r>
      <w:hyperlink r:id="rId24" w:history="1">
        <w:r w:rsidRPr="00D6262A">
          <w:rPr>
            <w:rFonts w:cs="Calibri" w:hint="eastAsia"/>
            <w:color w:val="0000FF"/>
            <w:u w:val="single"/>
            <w:shd w:val="clear" w:color="auto" w:fill="FFFFFF"/>
          </w:rPr>
          <w:t>安德鲁纳伯格公司</w:t>
        </w:r>
        <w:proofErr w:type="gramStart"/>
        <w:r w:rsidRPr="00D6262A">
          <w:rPr>
            <w:rFonts w:cs="Calibri" w:hint="eastAsia"/>
            <w:color w:val="0000FF"/>
            <w:u w:val="single"/>
            <w:shd w:val="clear" w:color="auto" w:fill="FFFFFF"/>
          </w:rPr>
          <w:t>的微博</w:t>
        </w:r>
        <w:proofErr w:type="gramEnd"/>
        <w:r w:rsidRPr="00D6262A">
          <w:rPr>
            <w:color w:val="0000FF"/>
            <w:u w:val="single"/>
            <w:shd w:val="clear" w:color="auto" w:fill="FFFFFF"/>
          </w:rPr>
          <w:t>_</w:t>
        </w:r>
        <w:r w:rsidRPr="00D6262A">
          <w:rPr>
            <w:rFonts w:cs="Calibri" w:hint="eastAsia"/>
            <w:color w:val="0000FF"/>
            <w:u w:val="single"/>
            <w:shd w:val="clear" w:color="auto" w:fill="FFFFFF"/>
          </w:rPr>
          <w:t>微博</w:t>
        </w:r>
        <w:r w:rsidRPr="00D6262A">
          <w:rPr>
            <w:color w:val="0000FF"/>
            <w:u w:val="single"/>
            <w:shd w:val="clear" w:color="auto" w:fill="FFFFFF"/>
          </w:rPr>
          <w:t> (weibo.com)</w:t>
        </w:r>
      </w:hyperlink>
    </w:p>
    <w:p w14:paraId="1CB56873" w14:textId="77777777" w:rsidR="00D96E31" w:rsidRPr="0013605C" w:rsidRDefault="00D96E31" w:rsidP="00D96E31">
      <w:pPr>
        <w:shd w:val="clear" w:color="auto" w:fill="FFFFFF"/>
        <w:rPr>
          <w:color w:val="000000"/>
          <w:szCs w:val="21"/>
        </w:rPr>
      </w:pPr>
      <w:proofErr w:type="gramStart"/>
      <w:r w:rsidRPr="00D6262A">
        <w:rPr>
          <w:color w:val="000000"/>
          <w:szCs w:val="21"/>
        </w:rPr>
        <w:t>微信订阅</w:t>
      </w:r>
      <w:proofErr w:type="gramEnd"/>
      <w:r w:rsidRPr="00D6262A">
        <w:rPr>
          <w:color w:val="000000"/>
          <w:szCs w:val="21"/>
        </w:rPr>
        <w:t>号</w:t>
      </w:r>
      <w:r w:rsidRPr="0013605C">
        <w:rPr>
          <w:color w:val="000000"/>
          <w:szCs w:val="21"/>
        </w:rPr>
        <w:t>：</w:t>
      </w:r>
      <w:r w:rsidRPr="0013605C">
        <w:rPr>
          <w:color w:val="000000"/>
          <w:szCs w:val="21"/>
        </w:rPr>
        <w:t>ANABJ2002</w:t>
      </w:r>
    </w:p>
    <w:p w14:paraId="7674CF3A" w14:textId="77777777" w:rsidR="00D96E31" w:rsidRPr="00115765" w:rsidRDefault="00D96E31" w:rsidP="00D96E31">
      <w:pPr>
        <w:rPr>
          <w:b/>
          <w:color w:val="000000"/>
        </w:rPr>
      </w:pPr>
      <w:r w:rsidRPr="00DF7AE0">
        <w:rPr>
          <w:noProof/>
          <w:color w:val="000000"/>
          <w:szCs w:val="21"/>
        </w:rPr>
        <w:drawing>
          <wp:inline distT="0" distB="0" distL="0" distR="0" wp14:anchorId="3851FB0A" wp14:editId="3C18924A">
            <wp:extent cx="625475" cy="67881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5475" cy="678815"/>
                    </a:xfrm>
                    <a:prstGeom prst="rect">
                      <a:avLst/>
                    </a:prstGeom>
                    <a:noFill/>
                    <a:ln>
                      <a:noFill/>
                    </a:ln>
                  </pic:spPr>
                </pic:pic>
              </a:graphicData>
            </a:graphic>
          </wp:inline>
        </w:drawing>
      </w:r>
    </w:p>
    <w:p w14:paraId="7A3EE0E6" w14:textId="77777777" w:rsidR="00D96E31" w:rsidRPr="00F91543" w:rsidRDefault="00D96E31" w:rsidP="00F25614">
      <w:pPr>
        <w:rPr>
          <w:color w:val="FF0000"/>
          <w:szCs w:val="21"/>
        </w:rPr>
      </w:pPr>
    </w:p>
    <w:sectPr w:rsidR="00D96E31" w:rsidRPr="00F91543" w:rsidSect="00BC142F">
      <w:headerReference w:type="default" r:id="rId26"/>
      <w:footerReference w:type="default" r:id="rId27"/>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347E9" w14:textId="77777777" w:rsidR="00CB47E6" w:rsidRDefault="00CB47E6">
      <w:r>
        <w:separator/>
      </w:r>
    </w:p>
  </w:endnote>
  <w:endnote w:type="continuationSeparator" w:id="0">
    <w:p w14:paraId="12192E28" w14:textId="77777777" w:rsidR="00CB47E6" w:rsidRDefault="00CB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1B3AC" w14:textId="77777777" w:rsidR="0075278B" w:rsidRDefault="0075278B">
    <w:pPr>
      <w:pBdr>
        <w:bottom w:val="single" w:sz="6" w:space="1" w:color="auto"/>
      </w:pBdr>
      <w:jc w:val="center"/>
      <w:rPr>
        <w:rFonts w:ascii="方正姚体" w:eastAsia="方正姚体"/>
        <w:sz w:val="18"/>
      </w:rPr>
    </w:pPr>
  </w:p>
  <w:p w14:paraId="6E06AEAA"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1167A027"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4F77BD53"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3FA70C18" w14:textId="77777777" w:rsidR="0075278B" w:rsidRDefault="0075278B" w:rsidP="00602E6C">
    <w:pPr>
      <w:pStyle w:val="a5"/>
      <w:jc w:val="center"/>
      <w:rPr>
        <w:rFonts w:eastAsia="方正姚体"/>
      </w:rPr>
    </w:pPr>
  </w:p>
  <w:p w14:paraId="0687C0A0" w14:textId="77777777" w:rsidR="0075278B" w:rsidRDefault="0075278B">
    <w:pPr>
      <w:pStyle w:val="a5"/>
      <w:jc w:val="center"/>
      <w:rPr>
        <w:rFonts w:eastAsia="方正姚体"/>
      </w:rPr>
    </w:pPr>
  </w:p>
  <w:p w14:paraId="20F56DAE" w14:textId="77777777" w:rsidR="0075278B" w:rsidRDefault="0075278B">
    <w:pPr>
      <w:pStyle w:val="a5"/>
      <w:jc w:val="center"/>
      <w:rPr>
        <w:rFonts w:ascii="方正姚体" w:eastAsia="方正姚体"/>
      </w:rPr>
    </w:pPr>
    <w:r>
      <w:rPr>
        <w:rFonts w:ascii="方正姚体" w:eastAsia="方正姚体"/>
        <w:kern w:val="0"/>
        <w:szCs w:val="21"/>
      </w:rPr>
      <w:t xml:space="preserve">- </w:t>
    </w:r>
    <w:r w:rsidR="003122BA">
      <w:rPr>
        <w:rFonts w:ascii="方正姚体" w:eastAsia="方正姚体"/>
        <w:kern w:val="0"/>
        <w:szCs w:val="21"/>
      </w:rPr>
      <w:fldChar w:fldCharType="begin"/>
    </w:r>
    <w:r>
      <w:rPr>
        <w:rFonts w:ascii="方正姚体" w:eastAsia="方正姚体"/>
        <w:kern w:val="0"/>
        <w:szCs w:val="21"/>
      </w:rPr>
      <w:instrText xml:space="preserve"> PAGE </w:instrText>
    </w:r>
    <w:r w:rsidR="003122BA">
      <w:rPr>
        <w:rFonts w:ascii="方正姚体" w:eastAsia="方正姚体"/>
        <w:kern w:val="0"/>
        <w:szCs w:val="21"/>
      </w:rPr>
      <w:fldChar w:fldCharType="separate"/>
    </w:r>
    <w:r w:rsidR="00A138E1">
      <w:rPr>
        <w:rFonts w:ascii="方正姚体" w:eastAsia="方正姚体"/>
        <w:noProof/>
        <w:kern w:val="0"/>
        <w:szCs w:val="21"/>
      </w:rPr>
      <w:t>12</w:t>
    </w:r>
    <w:r w:rsidR="003122B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05B32" w14:textId="77777777" w:rsidR="00CB47E6" w:rsidRDefault="00CB47E6">
      <w:r>
        <w:separator/>
      </w:r>
    </w:p>
  </w:footnote>
  <w:footnote w:type="continuationSeparator" w:id="0">
    <w:p w14:paraId="12920ADF" w14:textId="77777777" w:rsidR="00CB47E6" w:rsidRDefault="00CB4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CAB58" w14:textId="77777777" w:rsidR="0075278B" w:rsidRDefault="004B0DD1">
    <w:pPr>
      <w:jc w:val="right"/>
      <w:rPr>
        <w:rFonts w:eastAsia="黑体"/>
        <w:b/>
        <w:bCs/>
      </w:rPr>
    </w:pPr>
    <w:r>
      <w:rPr>
        <w:noProof/>
      </w:rPr>
      <w:drawing>
        <wp:anchor distT="0" distB="0" distL="114300" distR="114300" simplePos="0" relativeHeight="251657728" behindDoc="0" locked="0" layoutInCell="1" allowOverlap="1" wp14:anchorId="49D2FFD0" wp14:editId="3EACADCC">
          <wp:simplePos x="0" y="0"/>
          <wp:positionH relativeFrom="column">
            <wp:posOffset>39757</wp:posOffset>
          </wp:positionH>
          <wp:positionV relativeFrom="paragraph">
            <wp:posOffset>-57233</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18263446"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1A11"/>
    <w:multiLevelType w:val="hybridMultilevel"/>
    <w:tmpl w:val="79B8169C"/>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 w15:restartNumberingAfterBreak="0">
    <w:nsid w:val="030A3774"/>
    <w:multiLevelType w:val="hybridMultilevel"/>
    <w:tmpl w:val="62BC3628"/>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30585E"/>
    <w:multiLevelType w:val="hybridMultilevel"/>
    <w:tmpl w:val="935837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91C33D7"/>
    <w:multiLevelType w:val="hybridMultilevel"/>
    <w:tmpl w:val="E2B48E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200CBA"/>
    <w:multiLevelType w:val="hybridMultilevel"/>
    <w:tmpl w:val="D10A1A6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15E514E7"/>
    <w:multiLevelType w:val="hybridMultilevel"/>
    <w:tmpl w:val="39E692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6D3146"/>
    <w:multiLevelType w:val="hybridMultilevel"/>
    <w:tmpl w:val="1C1837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DF734D5"/>
    <w:multiLevelType w:val="hybridMultilevel"/>
    <w:tmpl w:val="2DD4759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ED15E3C"/>
    <w:multiLevelType w:val="hybridMultilevel"/>
    <w:tmpl w:val="E892AD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0F336B9"/>
    <w:multiLevelType w:val="hybridMultilevel"/>
    <w:tmpl w:val="161A54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C050A7"/>
    <w:multiLevelType w:val="hybridMultilevel"/>
    <w:tmpl w:val="D3DACA2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7E40C7A"/>
    <w:multiLevelType w:val="hybridMultilevel"/>
    <w:tmpl w:val="B338034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4BE24B2"/>
    <w:multiLevelType w:val="hybridMultilevel"/>
    <w:tmpl w:val="0360C1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0AE023A"/>
    <w:multiLevelType w:val="hybridMultilevel"/>
    <w:tmpl w:val="2F089A2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42D355CF"/>
    <w:multiLevelType w:val="hybridMultilevel"/>
    <w:tmpl w:val="5334754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439A20AE"/>
    <w:multiLevelType w:val="hybridMultilevel"/>
    <w:tmpl w:val="E458B4A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3B233B0"/>
    <w:multiLevelType w:val="hybridMultilevel"/>
    <w:tmpl w:val="4FBA05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060844"/>
    <w:multiLevelType w:val="hybridMultilevel"/>
    <w:tmpl w:val="6C76885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60170D83"/>
    <w:multiLevelType w:val="hybridMultilevel"/>
    <w:tmpl w:val="1DA0E51A"/>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23C7357"/>
    <w:multiLevelType w:val="hybridMultilevel"/>
    <w:tmpl w:val="37F062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BCC1976"/>
    <w:multiLevelType w:val="hybridMultilevel"/>
    <w:tmpl w:val="0EAAEC3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C0B7ADF"/>
    <w:multiLevelType w:val="hybridMultilevel"/>
    <w:tmpl w:val="2228C0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35637743">
    <w:abstractNumId w:val="1"/>
  </w:num>
  <w:num w:numId="2" w16cid:durableId="1536888976">
    <w:abstractNumId w:val="20"/>
  </w:num>
  <w:num w:numId="3" w16cid:durableId="240725669">
    <w:abstractNumId w:val="19"/>
  </w:num>
  <w:num w:numId="4" w16cid:durableId="649016361">
    <w:abstractNumId w:val="8"/>
  </w:num>
  <w:num w:numId="5" w16cid:durableId="446774866">
    <w:abstractNumId w:val="13"/>
  </w:num>
  <w:num w:numId="6" w16cid:durableId="1051728274">
    <w:abstractNumId w:val="15"/>
  </w:num>
  <w:num w:numId="7" w16cid:durableId="962419993">
    <w:abstractNumId w:val="21"/>
  </w:num>
  <w:num w:numId="8" w16cid:durableId="1791590012">
    <w:abstractNumId w:val="9"/>
  </w:num>
  <w:num w:numId="9" w16cid:durableId="280386328">
    <w:abstractNumId w:val="17"/>
  </w:num>
  <w:num w:numId="10" w16cid:durableId="287708558">
    <w:abstractNumId w:val="2"/>
  </w:num>
  <w:num w:numId="11" w16cid:durableId="150105853">
    <w:abstractNumId w:val="7"/>
  </w:num>
  <w:num w:numId="12" w16cid:durableId="390227968">
    <w:abstractNumId w:val="11"/>
  </w:num>
  <w:num w:numId="13" w16cid:durableId="1462187443">
    <w:abstractNumId w:val="5"/>
  </w:num>
  <w:num w:numId="14" w16cid:durableId="1782455635">
    <w:abstractNumId w:val="18"/>
  </w:num>
  <w:num w:numId="15" w16cid:durableId="1168134964">
    <w:abstractNumId w:val="10"/>
  </w:num>
  <w:num w:numId="16" w16cid:durableId="767970567">
    <w:abstractNumId w:val="16"/>
  </w:num>
  <w:num w:numId="17" w16cid:durableId="2126534586">
    <w:abstractNumId w:val="3"/>
  </w:num>
  <w:num w:numId="18" w16cid:durableId="1875775759">
    <w:abstractNumId w:val="6"/>
  </w:num>
  <w:num w:numId="19" w16cid:durableId="1119373523">
    <w:abstractNumId w:val="12"/>
  </w:num>
  <w:num w:numId="20" w16cid:durableId="1899168774">
    <w:abstractNumId w:val="0"/>
  </w:num>
  <w:num w:numId="21" w16cid:durableId="1415779997">
    <w:abstractNumId w:val="14"/>
  </w:num>
  <w:num w:numId="22" w16cid:durableId="190834519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D38"/>
    <w:rsid w:val="000055F9"/>
    <w:rsid w:val="00010866"/>
    <w:rsid w:val="00014591"/>
    <w:rsid w:val="00015A87"/>
    <w:rsid w:val="00016A67"/>
    <w:rsid w:val="0003080A"/>
    <w:rsid w:val="000471BE"/>
    <w:rsid w:val="0006074F"/>
    <w:rsid w:val="0006265E"/>
    <w:rsid w:val="000649FF"/>
    <w:rsid w:val="00067E08"/>
    <w:rsid w:val="000721D3"/>
    <w:rsid w:val="0007792C"/>
    <w:rsid w:val="00080A1A"/>
    <w:rsid w:val="000815BE"/>
    <w:rsid w:val="000828F5"/>
    <w:rsid w:val="000856AC"/>
    <w:rsid w:val="00091FC4"/>
    <w:rsid w:val="000939B2"/>
    <w:rsid w:val="000A2E1D"/>
    <w:rsid w:val="000A6B4B"/>
    <w:rsid w:val="000B22DE"/>
    <w:rsid w:val="000B53BD"/>
    <w:rsid w:val="000B721E"/>
    <w:rsid w:val="000C1EE1"/>
    <w:rsid w:val="000C6B43"/>
    <w:rsid w:val="000C780B"/>
    <w:rsid w:val="000D16F5"/>
    <w:rsid w:val="000D447B"/>
    <w:rsid w:val="000E219B"/>
    <w:rsid w:val="0010039B"/>
    <w:rsid w:val="00104DC7"/>
    <w:rsid w:val="00106D0C"/>
    <w:rsid w:val="001071C9"/>
    <w:rsid w:val="00112B26"/>
    <w:rsid w:val="0011507D"/>
    <w:rsid w:val="001341E8"/>
    <w:rsid w:val="00134275"/>
    <w:rsid w:val="0014507F"/>
    <w:rsid w:val="00152F8A"/>
    <w:rsid w:val="00157258"/>
    <w:rsid w:val="00172BD5"/>
    <w:rsid w:val="001750B5"/>
    <w:rsid w:val="00175572"/>
    <w:rsid w:val="00182905"/>
    <w:rsid w:val="001835F4"/>
    <w:rsid w:val="001859C2"/>
    <w:rsid w:val="00185D37"/>
    <w:rsid w:val="00190DEA"/>
    <w:rsid w:val="001913BB"/>
    <w:rsid w:val="001972F5"/>
    <w:rsid w:val="00197385"/>
    <w:rsid w:val="001A0184"/>
    <w:rsid w:val="001A170B"/>
    <w:rsid w:val="001A7625"/>
    <w:rsid w:val="001C154E"/>
    <w:rsid w:val="001C3065"/>
    <w:rsid w:val="001C47E4"/>
    <w:rsid w:val="001C58F1"/>
    <w:rsid w:val="001C76A0"/>
    <w:rsid w:val="001D5454"/>
    <w:rsid w:val="001E141F"/>
    <w:rsid w:val="001E6456"/>
    <w:rsid w:val="001E696D"/>
    <w:rsid w:val="001F0856"/>
    <w:rsid w:val="001F65B2"/>
    <w:rsid w:val="00202EB5"/>
    <w:rsid w:val="002037EA"/>
    <w:rsid w:val="00212EA1"/>
    <w:rsid w:val="00215937"/>
    <w:rsid w:val="00220A2D"/>
    <w:rsid w:val="00223A43"/>
    <w:rsid w:val="002320F4"/>
    <w:rsid w:val="002325C2"/>
    <w:rsid w:val="00233745"/>
    <w:rsid w:val="002338FD"/>
    <w:rsid w:val="002501BE"/>
    <w:rsid w:val="00250CA2"/>
    <w:rsid w:val="002529AC"/>
    <w:rsid w:val="0025531D"/>
    <w:rsid w:val="00256535"/>
    <w:rsid w:val="00264997"/>
    <w:rsid w:val="002670DA"/>
    <w:rsid w:val="00274BF1"/>
    <w:rsid w:val="002833C4"/>
    <w:rsid w:val="002904B8"/>
    <w:rsid w:val="002931D6"/>
    <w:rsid w:val="00295DF5"/>
    <w:rsid w:val="002A022A"/>
    <w:rsid w:val="002A598F"/>
    <w:rsid w:val="002B1B16"/>
    <w:rsid w:val="002B51C1"/>
    <w:rsid w:val="002E37FF"/>
    <w:rsid w:val="002E5DC5"/>
    <w:rsid w:val="002E5F2A"/>
    <w:rsid w:val="002F28B7"/>
    <w:rsid w:val="002F49FB"/>
    <w:rsid w:val="002F650B"/>
    <w:rsid w:val="0030073F"/>
    <w:rsid w:val="00303220"/>
    <w:rsid w:val="003054E2"/>
    <w:rsid w:val="00307760"/>
    <w:rsid w:val="003122BA"/>
    <w:rsid w:val="00320DF1"/>
    <w:rsid w:val="003222F0"/>
    <w:rsid w:val="00322B4B"/>
    <w:rsid w:val="00325ABC"/>
    <w:rsid w:val="00325B54"/>
    <w:rsid w:val="00326C8D"/>
    <w:rsid w:val="00330950"/>
    <w:rsid w:val="00332FDE"/>
    <w:rsid w:val="003330B6"/>
    <w:rsid w:val="00336CC1"/>
    <w:rsid w:val="00337304"/>
    <w:rsid w:val="00340E3F"/>
    <w:rsid w:val="00343B45"/>
    <w:rsid w:val="00344C37"/>
    <w:rsid w:val="0035593A"/>
    <w:rsid w:val="00366C2C"/>
    <w:rsid w:val="0037085F"/>
    <w:rsid w:val="003719FB"/>
    <w:rsid w:val="00383FD0"/>
    <w:rsid w:val="00390940"/>
    <w:rsid w:val="003972FB"/>
    <w:rsid w:val="003A25A6"/>
    <w:rsid w:val="003A5EE9"/>
    <w:rsid w:val="003A6586"/>
    <w:rsid w:val="003A70D6"/>
    <w:rsid w:val="003B5916"/>
    <w:rsid w:val="003C11BB"/>
    <w:rsid w:val="003C2DA6"/>
    <w:rsid w:val="003D1C2D"/>
    <w:rsid w:val="003D4957"/>
    <w:rsid w:val="003D551E"/>
    <w:rsid w:val="003E040E"/>
    <w:rsid w:val="003E5110"/>
    <w:rsid w:val="003E754D"/>
    <w:rsid w:val="003F05DE"/>
    <w:rsid w:val="003F0933"/>
    <w:rsid w:val="003F0CD0"/>
    <w:rsid w:val="003F2C36"/>
    <w:rsid w:val="003F5825"/>
    <w:rsid w:val="003F7A88"/>
    <w:rsid w:val="00400A89"/>
    <w:rsid w:val="0041370A"/>
    <w:rsid w:val="004148D5"/>
    <w:rsid w:val="00414A9C"/>
    <w:rsid w:val="00430ACF"/>
    <w:rsid w:val="00431D1E"/>
    <w:rsid w:val="0043213E"/>
    <w:rsid w:val="004330B4"/>
    <w:rsid w:val="00442343"/>
    <w:rsid w:val="004430B8"/>
    <w:rsid w:val="00452828"/>
    <w:rsid w:val="0045673C"/>
    <w:rsid w:val="004611D6"/>
    <w:rsid w:val="00462051"/>
    <w:rsid w:val="00462FAD"/>
    <w:rsid w:val="00463285"/>
    <w:rsid w:val="00463460"/>
    <w:rsid w:val="00466422"/>
    <w:rsid w:val="004707BD"/>
    <w:rsid w:val="004722A8"/>
    <w:rsid w:val="00474684"/>
    <w:rsid w:val="00476A20"/>
    <w:rsid w:val="00481889"/>
    <w:rsid w:val="00484EAC"/>
    <w:rsid w:val="00491229"/>
    <w:rsid w:val="004A18EB"/>
    <w:rsid w:val="004A7F68"/>
    <w:rsid w:val="004B0DD1"/>
    <w:rsid w:val="004B22BB"/>
    <w:rsid w:val="004B4C85"/>
    <w:rsid w:val="004B64D1"/>
    <w:rsid w:val="004C7A29"/>
    <w:rsid w:val="004D039E"/>
    <w:rsid w:val="004E44D0"/>
    <w:rsid w:val="004E52F4"/>
    <w:rsid w:val="004E7135"/>
    <w:rsid w:val="004F1681"/>
    <w:rsid w:val="004F2AB3"/>
    <w:rsid w:val="004F47CD"/>
    <w:rsid w:val="0050770C"/>
    <w:rsid w:val="005116BE"/>
    <w:rsid w:val="00514B94"/>
    <w:rsid w:val="00514E29"/>
    <w:rsid w:val="00527886"/>
    <w:rsid w:val="005356AF"/>
    <w:rsid w:val="00536431"/>
    <w:rsid w:val="00542304"/>
    <w:rsid w:val="00547E7E"/>
    <w:rsid w:val="005635FE"/>
    <w:rsid w:val="005664AD"/>
    <w:rsid w:val="00570522"/>
    <w:rsid w:val="00570526"/>
    <w:rsid w:val="005737DB"/>
    <w:rsid w:val="00576907"/>
    <w:rsid w:val="00577751"/>
    <w:rsid w:val="00582EAD"/>
    <w:rsid w:val="00583966"/>
    <w:rsid w:val="005903FF"/>
    <w:rsid w:val="0059200D"/>
    <w:rsid w:val="005A2251"/>
    <w:rsid w:val="005A40A1"/>
    <w:rsid w:val="005A4878"/>
    <w:rsid w:val="005B53CD"/>
    <w:rsid w:val="005B60F3"/>
    <w:rsid w:val="005B6252"/>
    <w:rsid w:val="005B6FB0"/>
    <w:rsid w:val="005B7CEB"/>
    <w:rsid w:val="005C6904"/>
    <w:rsid w:val="005F3336"/>
    <w:rsid w:val="00602E6C"/>
    <w:rsid w:val="00607D2E"/>
    <w:rsid w:val="00610C62"/>
    <w:rsid w:val="0062669F"/>
    <w:rsid w:val="00627661"/>
    <w:rsid w:val="006453B2"/>
    <w:rsid w:val="00653EE1"/>
    <w:rsid w:val="006600AF"/>
    <w:rsid w:val="006628D4"/>
    <w:rsid w:val="00676AE0"/>
    <w:rsid w:val="00677B5F"/>
    <w:rsid w:val="006940D9"/>
    <w:rsid w:val="00697196"/>
    <w:rsid w:val="006A0FFB"/>
    <w:rsid w:val="006A1819"/>
    <w:rsid w:val="006A4D58"/>
    <w:rsid w:val="006A4FA2"/>
    <w:rsid w:val="006A5ACA"/>
    <w:rsid w:val="006A6986"/>
    <w:rsid w:val="006B04E8"/>
    <w:rsid w:val="006B2FAD"/>
    <w:rsid w:val="006B6CF5"/>
    <w:rsid w:val="006C005B"/>
    <w:rsid w:val="006D198E"/>
    <w:rsid w:val="006D206A"/>
    <w:rsid w:val="006D297D"/>
    <w:rsid w:val="006D2E2D"/>
    <w:rsid w:val="006D4FB0"/>
    <w:rsid w:val="006F043F"/>
    <w:rsid w:val="0070199C"/>
    <w:rsid w:val="0070392F"/>
    <w:rsid w:val="00710D20"/>
    <w:rsid w:val="00711B64"/>
    <w:rsid w:val="00717A5A"/>
    <w:rsid w:val="00723F55"/>
    <w:rsid w:val="00727197"/>
    <w:rsid w:val="00730B71"/>
    <w:rsid w:val="00732FAC"/>
    <w:rsid w:val="007340DB"/>
    <w:rsid w:val="007367B2"/>
    <w:rsid w:val="00736C17"/>
    <w:rsid w:val="007379D1"/>
    <w:rsid w:val="00740C3D"/>
    <w:rsid w:val="007416E0"/>
    <w:rsid w:val="00741F80"/>
    <w:rsid w:val="00750C55"/>
    <w:rsid w:val="0075278B"/>
    <w:rsid w:val="007535B6"/>
    <w:rsid w:val="00753FC4"/>
    <w:rsid w:val="0075707B"/>
    <w:rsid w:val="00757A53"/>
    <w:rsid w:val="00757D84"/>
    <w:rsid w:val="007660B4"/>
    <w:rsid w:val="00773145"/>
    <w:rsid w:val="007732F0"/>
    <w:rsid w:val="007766E3"/>
    <w:rsid w:val="007910C6"/>
    <w:rsid w:val="00793B28"/>
    <w:rsid w:val="00797837"/>
    <w:rsid w:val="007A4BED"/>
    <w:rsid w:val="007A4FD0"/>
    <w:rsid w:val="007B0D11"/>
    <w:rsid w:val="007B543B"/>
    <w:rsid w:val="007C440D"/>
    <w:rsid w:val="007C7164"/>
    <w:rsid w:val="007D22D2"/>
    <w:rsid w:val="0080189A"/>
    <w:rsid w:val="00805130"/>
    <w:rsid w:val="00805764"/>
    <w:rsid w:val="00822C6A"/>
    <w:rsid w:val="0082482A"/>
    <w:rsid w:val="008320E0"/>
    <w:rsid w:val="00833658"/>
    <w:rsid w:val="00841449"/>
    <w:rsid w:val="00843714"/>
    <w:rsid w:val="00845C6B"/>
    <w:rsid w:val="008471EB"/>
    <w:rsid w:val="00853494"/>
    <w:rsid w:val="00856401"/>
    <w:rsid w:val="00861777"/>
    <w:rsid w:val="00862531"/>
    <w:rsid w:val="00862DBE"/>
    <w:rsid w:val="00862FB1"/>
    <w:rsid w:val="008648D3"/>
    <w:rsid w:val="00866B99"/>
    <w:rsid w:val="0087014B"/>
    <w:rsid w:val="008706C3"/>
    <w:rsid w:val="00873EF3"/>
    <w:rsid w:val="00885D34"/>
    <w:rsid w:val="0088708F"/>
    <w:rsid w:val="00890FAC"/>
    <w:rsid w:val="0089462C"/>
    <w:rsid w:val="008955F8"/>
    <w:rsid w:val="008956BF"/>
    <w:rsid w:val="0089589B"/>
    <w:rsid w:val="00895B17"/>
    <w:rsid w:val="00897412"/>
    <w:rsid w:val="008B0A5A"/>
    <w:rsid w:val="008B3081"/>
    <w:rsid w:val="008B4DCA"/>
    <w:rsid w:val="008B541B"/>
    <w:rsid w:val="008D3C90"/>
    <w:rsid w:val="008D43D7"/>
    <w:rsid w:val="008D4D33"/>
    <w:rsid w:val="008D6B33"/>
    <w:rsid w:val="008E01AF"/>
    <w:rsid w:val="008E4EEA"/>
    <w:rsid w:val="008F5575"/>
    <w:rsid w:val="008F5E49"/>
    <w:rsid w:val="00905F3E"/>
    <w:rsid w:val="009105A4"/>
    <w:rsid w:val="009175E9"/>
    <w:rsid w:val="0091777E"/>
    <w:rsid w:val="00921E5E"/>
    <w:rsid w:val="00926446"/>
    <w:rsid w:val="00927BD3"/>
    <w:rsid w:val="00932BFB"/>
    <w:rsid w:val="00935B1C"/>
    <w:rsid w:val="00935D61"/>
    <w:rsid w:val="00940B93"/>
    <w:rsid w:val="00952605"/>
    <w:rsid w:val="0095411D"/>
    <w:rsid w:val="0096089F"/>
    <w:rsid w:val="00961AEF"/>
    <w:rsid w:val="0096654B"/>
    <w:rsid w:val="009A2675"/>
    <w:rsid w:val="009B3AC8"/>
    <w:rsid w:val="009C213E"/>
    <w:rsid w:val="009C2F45"/>
    <w:rsid w:val="009C31DF"/>
    <w:rsid w:val="009C50AB"/>
    <w:rsid w:val="009C6272"/>
    <w:rsid w:val="009D04A8"/>
    <w:rsid w:val="009D5649"/>
    <w:rsid w:val="009E6FE3"/>
    <w:rsid w:val="009F1E68"/>
    <w:rsid w:val="00A005AB"/>
    <w:rsid w:val="00A0131C"/>
    <w:rsid w:val="00A0426D"/>
    <w:rsid w:val="00A054DA"/>
    <w:rsid w:val="00A138E1"/>
    <w:rsid w:val="00A13AC1"/>
    <w:rsid w:val="00A174E5"/>
    <w:rsid w:val="00A2242C"/>
    <w:rsid w:val="00A2261D"/>
    <w:rsid w:val="00A252A2"/>
    <w:rsid w:val="00A36145"/>
    <w:rsid w:val="00A42D49"/>
    <w:rsid w:val="00A44B8C"/>
    <w:rsid w:val="00A4528C"/>
    <w:rsid w:val="00A602F6"/>
    <w:rsid w:val="00A6662F"/>
    <w:rsid w:val="00A71D38"/>
    <w:rsid w:val="00A94297"/>
    <w:rsid w:val="00AA1AA9"/>
    <w:rsid w:val="00AA4414"/>
    <w:rsid w:val="00AA5AD4"/>
    <w:rsid w:val="00AB5463"/>
    <w:rsid w:val="00AB7248"/>
    <w:rsid w:val="00AC075C"/>
    <w:rsid w:val="00AC44D5"/>
    <w:rsid w:val="00AC5A43"/>
    <w:rsid w:val="00AC5AE3"/>
    <w:rsid w:val="00AD250E"/>
    <w:rsid w:val="00AF374C"/>
    <w:rsid w:val="00B01D5B"/>
    <w:rsid w:val="00B01D85"/>
    <w:rsid w:val="00B05F67"/>
    <w:rsid w:val="00B11565"/>
    <w:rsid w:val="00B1495D"/>
    <w:rsid w:val="00B1778D"/>
    <w:rsid w:val="00B213F1"/>
    <w:rsid w:val="00B26A7A"/>
    <w:rsid w:val="00B35E9D"/>
    <w:rsid w:val="00B415B0"/>
    <w:rsid w:val="00B43536"/>
    <w:rsid w:val="00B44504"/>
    <w:rsid w:val="00B45349"/>
    <w:rsid w:val="00B462D1"/>
    <w:rsid w:val="00B46A0A"/>
    <w:rsid w:val="00B52483"/>
    <w:rsid w:val="00B61C6E"/>
    <w:rsid w:val="00B63239"/>
    <w:rsid w:val="00B65F1C"/>
    <w:rsid w:val="00B66C72"/>
    <w:rsid w:val="00B677EF"/>
    <w:rsid w:val="00B8179A"/>
    <w:rsid w:val="00B81C0B"/>
    <w:rsid w:val="00B84321"/>
    <w:rsid w:val="00B85002"/>
    <w:rsid w:val="00B96AC2"/>
    <w:rsid w:val="00B96B3E"/>
    <w:rsid w:val="00BA41CE"/>
    <w:rsid w:val="00BB3810"/>
    <w:rsid w:val="00BB43BF"/>
    <w:rsid w:val="00BB5F67"/>
    <w:rsid w:val="00BC142F"/>
    <w:rsid w:val="00BC6148"/>
    <w:rsid w:val="00BD2944"/>
    <w:rsid w:val="00BD5420"/>
    <w:rsid w:val="00BE5E32"/>
    <w:rsid w:val="00BF0A35"/>
    <w:rsid w:val="00BF4E7A"/>
    <w:rsid w:val="00BF5E63"/>
    <w:rsid w:val="00BF6386"/>
    <w:rsid w:val="00C00F4B"/>
    <w:rsid w:val="00C06640"/>
    <w:rsid w:val="00C12C57"/>
    <w:rsid w:val="00C2257A"/>
    <w:rsid w:val="00C238EF"/>
    <w:rsid w:val="00C32C47"/>
    <w:rsid w:val="00C43ABC"/>
    <w:rsid w:val="00C454EB"/>
    <w:rsid w:val="00C4759F"/>
    <w:rsid w:val="00C56B08"/>
    <w:rsid w:val="00C57ECE"/>
    <w:rsid w:val="00C612DF"/>
    <w:rsid w:val="00C61B8D"/>
    <w:rsid w:val="00C624A2"/>
    <w:rsid w:val="00C6321D"/>
    <w:rsid w:val="00C637DB"/>
    <w:rsid w:val="00C6744A"/>
    <w:rsid w:val="00C7119F"/>
    <w:rsid w:val="00C77355"/>
    <w:rsid w:val="00C817C6"/>
    <w:rsid w:val="00C82B34"/>
    <w:rsid w:val="00C83A86"/>
    <w:rsid w:val="00C903F7"/>
    <w:rsid w:val="00C93394"/>
    <w:rsid w:val="00CB1AD0"/>
    <w:rsid w:val="00CB1C0E"/>
    <w:rsid w:val="00CB29C2"/>
    <w:rsid w:val="00CB47E6"/>
    <w:rsid w:val="00CB6825"/>
    <w:rsid w:val="00CB6BE2"/>
    <w:rsid w:val="00CC0206"/>
    <w:rsid w:val="00CC03A3"/>
    <w:rsid w:val="00CC1982"/>
    <w:rsid w:val="00CD2007"/>
    <w:rsid w:val="00CD602F"/>
    <w:rsid w:val="00CE0F6C"/>
    <w:rsid w:val="00CE1D5B"/>
    <w:rsid w:val="00CE468D"/>
    <w:rsid w:val="00CE67B4"/>
    <w:rsid w:val="00CF1D82"/>
    <w:rsid w:val="00CF2C8D"/>
    <w:rsid w:val="00CF3017"/>
    <w:rsid w:val="00CF5AFB"/>
    <w:rsid w:val="00CF6406"/>
    <w:rsid w:val="00D00C21"/>
    <w:rsid w:val="00D12FF5"/>
    <w:rsid w:val="00D13FB4"/>
    <w:rsid w:val="00D177D2"/>
    <w:rsid w:val="00D24097"/>
    <w:rsid w:val="00D34454"/>
    <w:rsid w:val="00D36174"/>
    <w:rsid w:val="00D41548"/>
    <w:rsid w:val="00D430C2"/>
    <w:rsid w:val="00D43A3B"/>
    <w:rsid w:val="00D43A4A"/>
    <w:rsid w:val="00D46BB5"/>
    <w:rsid w:val="00D46E79"/>
    <w:rsid w:val="00D51588"/>
    <w:rsid w:val="00D537A4"/>
    <w:rsid w:val="00D55458"/>
    <w:rsid w:val="00D60EB2"/>
    <w:rsid w:val="00D64B43"/>
    <w:rsid w:val="00D64CC7"/>
    <w:rsid w:val="00D70677"/>
    <w:rsid w:val="00D70B4B"/>
    <w:rsid w:val="00D81549"/>
    <w:rsid w:val="00D87225"/>
    <w:rsid w:val="00D87CCE"/>
    <w:rsid w:val="00D924FC"/>
    <w:rsid w:val="00D93165"/>
    <w:rsid w:val="00D96E31"/>
    <w:rsid w:val="00DA2C01"/>
    <w:rsid w:val="00DB7648"/>
    <w:rsid w:val="00DD2D61"/>
    <w:rsid w:val="00DD32BD"/>
    <w:rsid w:val="00DD3D54"/>
    <w:rsid w:val="00DE1211"/>
    <w:rsid w:val="00DE4202"/>
    <w:rsid w:val="00DE5608"/>
    <w:rsid w:val="00DF0621"/>
    <w:rsid w:val="00DF0846"/>
    <w:rsid w:val="00DF5E84"/>
    <w:rsid w:val="00E1506C"/>
    <w:rsid w:val="00E17EE6"/>
    <w:rsid w:val="00E2561F"/>
    <w:rsid w:val="00E26BAF"/>
    <w:rsid w:val="00E346E8"/>
    <w:rsid w:val="00E367D0"/>
    <w:rsid w:val="00E379CC"/>
    <w:rsid w:val="00E418A5"/>
    <w:rsid w:val="00E44F09"/>
    <w:rsid w:val="00E506F8"/>
    <w:rsid w:val="00E5688B"/>
    <w:rsid w:val="00E5753A"/>
    <w:rsid w:val="00E744E4"/>
    <w:rsid w:val="00E76E41"/>
    <w:rsid w:val="00E82CB2"/>
    <w:rsid w:val="00E84329"/>
    <w:rsid w:val="00E848E1"/>
    <w:rsid w:val="00E85E71"/>
    <w:rsid w:val="00E948D9"/>
    <w:rsid w:val="00EB1F90"/>
    <w:rsid w:val="00EB2DAE"/>
    <w:rsid w:val="00EB5E3B"/>
    <w:rsid w:val="00EB6513"/>
    <w:rsid w:val="00EB6580"/>
    <w:rsid w:val="00EB74DD"/>
    <w:rsid w:val="00EC0EEB"/>
    <w:rsid w:val="00EC272E"/>
    <w:rsid w:val="00EC515B"/>
    <w:rsid w:val="00EC7589"/>
    <w:rsid w:val="00ED2BD3"/>
    <w:rsid w:val="00EF51BA"/>
    <w:rsid w:val="00F03F13"/>
    <w:rsid w:val="00F06E87"/>
    <w:rsid w:val="00F25614"/>
    <w:rsid w:val="00F26153"/>
    <w:rsid w:val="00F27267"/>
    <w:rsid w:val="00F30CA5"/>
    <w:rsid w:val="00F318E4"/>
    <w:rsid w:val="00F3206A"/>
    <w:rsid w:val="00F33437"/>
    <w:rsid w:val="00F3449F"/>
    <w:rsid w:val="00F352AE"/>
    <w:rsid w:val="00F37D65"/>
    <w:rsid w:val="00F41228"/>
    <w:rsid w:val="00F43108"/>
    <w:rsid w:val="00F43C47"/>
    <w:rsid w:val="00F4467B"/>
    <w:rsid w:val="00F5382B"/>
    <w:rsid w:val="00F6108B"/>
    <w:rsid w:val="00F648A0"/>
    <w:rsid w:val="00F70C16"/>
    <w:rsid w:val="00F72189"/>
    <w:rsid w:val="00F74D56"/>
    <w:rsid w:val="00F82FA1"/>
    <w:rsid w:val="00F835EE"/>
    <w:rsid w:val="00F8540D"/>
    <w:rsid w:val="00F91543"/>
    <w:rsid w:val="00F937AD"/>
    <w:rsid w:val="00F96AEF"/>
    <w:rsid w:val="00F97514"/>
    <w:rsid w:val="00F978A8"/>
    <w:rsid w:val="00FA4A2B"/>
    <w:rsid w:val="00FA7D63"/>
    <w:rsid w:val="00FA7F29"/>
    <w:rsid w:val="00FC1B2D"/>
    <w:rsid w:val="00FC3174"/>
    <w:rsid w:val="00FC3402"/>
    <w:rsid w:val="00FD0464"/>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F98E0"/>
  <w15:docId w15:val="{072CC260-F39C-42A2-BB51-0F2193B2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2FB1"/>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paragraph" w:styleId="2">
    <w:name w:val="heading 2"/>
    <w:basedOn w:val="a"/>
    <w:next w:val="a"/>
    <w:link w:val="20"/>
    <w:semiHidden/>
    <w:unhideWhenUsed/>
    <w:qFormat/>
    <w:rsid w:val="003054E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qFormat/>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0"/>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uiPriority w:val="22"/>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1">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0">
    <w:name w:val="HTML 预设格式 字符"/>
    <w:link w:val="HTML"/>
    <w:uiPriority w:val="99"/>
    <w:rsid w:val="004F2AB3"/>
    <w:rPr>
      <w:rFonts w:ascii="宋体" w:hAnsi="宋体" w:cs="宋体"/>
      <w:sz w:val="24"/>
      <w:szCs w:val="24"/>
    </w:rPr>
  </w:style>
  <w:style w:type="paragraph" w:styleId="ab">
    <w:name w:val="Balloon Text"/>
    <w:basedOn w:val="a"/>
    <w:link w:val="ac"/>
    <w:rsid w:val="00607D2E"/>
    <w:rPr>
      <w:sz w:val="18"/>
      <w:szCs w:val="18"/>
    </w:rPr>
  </w:style>
  <w:style w:type="character" w:customStyle="1" w:styleId="ac">
    <w:name w:val="批注框文本 字符"/>
    <w:basedOn w:val="a0"/>
    <w:link w:val="ab"/>
    <w:rsid w:val="00607D2E"/>
    <w:rPr>
      <w:kern w:val="2"/>
      <w:sz w:val="18"/>
      <w:szCs w:val="18"/>
    </w:rPr>
  </w:style>
  <w:style w:type="paragraph" w:styleId="ad">
    <w:name w:val="List Paragraph"/>
    <w:basedOn w:val="a"/>
    <w:uiPriority w:val="99"/>
    <w:qFormat/>
    <w:rsid w:val="00D96E31"/>
    <w:pPr>
      <w:ind w:firstLineChars="200" w:firstLine="420"/>
    </w:pPr>
  </w:style>
  <w:style w:type="character" w:customStyle="1" w:styleId="20">
    <w:name w:val="标题 2 字符"/>
    <w:basedOn w:val="a0"/>
    <w:link w:val="2"/>
    <w:semiHidden/>
    <w:rsid w:val="003054E2"/>
    <w:rPr>
      <w:rFonts w:asciiTheme="majorHAnsi" w:eastAsiaTheme="majorEastAsia" w:hAnsiTheme="majorHAnsi" w:cstheme="majorBidi"/>
      <w:b/>
      <w:bCs/>
      <w:kern w:val="2"/>
      <w:sz w:val="32"/>
      <w:szCs w:val="32"/>
    </w:rPr>
  </w:style>
  <w:style w:type="character" w:customStyle="1" w:styleId="a-text-bold">
    <w:name w:val="a-text-bold"/>
    <w:basedOn w:val="a0"/>
    <w:rsid w:val="00C00F4B"/>
  </w:style>
  <w:style w:type="character" w:customStyle="1" w:styleId="a-text-italic">
    <w:name w:val="a-text-italic"/>
    <w:basedOn w:val="a0"/>
    <w:rsid w:val="00C00F4B"/>
  </w:style>
  <w:style w:type="character" w:styleId="ae">
    <w:name w:val="Unresolved Mention"/>
    <w:basedOn w:val="a0"/>
    <w:uiPriority w:val="99"/>
    <w:semiHidden/>
    <w:unhideWhenUsed/>
    <w:rsid w:val="00921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30497992">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64764988">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01993647">
      <w:bodyDiv w:val="1"/>
      <w:marLeft w:val="0"/>
      <w:marRight w:val="0"/>
      <w:marTop w:val="0"/>
      <w:marBottom w:val="0"/>
      <w:divBdr>
        <w:top w:val="none" w:sz="0" w:space="0" w:color="auto"/>
        <w:left w:val="none" w:sz="0" w:space="0" w:color="auto"/>
        <w:bottom w:val="none" w:sz="0" w:space="0" w:color="auto"/>
        <w:right w:val="none" w:sz="0" w:space="0" w:color="auto"/>
      </w:divBdr>
    </w:div>
    <w:div w:id="112140550">
      <w:bodyDiv w:val="1"/>
      <w:marLeft w:val="0"/>
      <w:marRight w:val="0"/>
      <w:marTop w:val="0"/>
      <w:marBottom w:val="0"/>
      <w:divBdr>
        <w:top w:val="none" w:sz="0" w:space="0" w:color="auto"/>
        <w:left w:val="none" w:sz="0" w:space="0" w:color="auto"/>
        <w:bottom w:val="none" w:sz="0" w:space="0" w:color="auto"/>
        <w:right w:val="none" w:sz="0" w:space="0" w:color="auto"/>
      </w:divBdr>
    </w:div>
    <w:div w:id="115375885">
      <w:bodyDiv w:val="1"/>
      <w:marLeft w:val="0"/>
      <w:marRight w:val="0"/>
      <w:marTop w:val="0"/>
      <w:marBottom w:val="0"/>
      <w:divBdr>
        <w:top w:val="none" w:sz="0" w:space="0" w:color="auto"/>
        <w:left w:val="none" w:sz="0" w:space="0" w:color="auto"/>
        <w:bottom w:val="none" w:sz="0" w:space="0" w:color="auto"/>
        <w:right w:val="none" w:sz="0" w:space="0" w:color="auto"/>
      </w:divBdr>
    </w:div>
    <w:div w:id="151723867">
      <w:bodyDiv w:val="1"/>
      <w:marLeft w:val="0"/>
      <w:marRight w:val="0"/>
      <w:marTop w:val="0"/>
      <w:marBottom w:val="0"/>
      <w:divBdr>
        <w:top w:val="none" w:sz="0" w:space="0" w:color="auto"/>
        <w:left w:val="none" w:sz="0" w:space="0" w:color="auto"/>
        <w:bottom w:val="none" w:sz="0" w:space="0" w:color="auto"/>
        <w:right w:val="none" w:sz="0" w:space="0" w:color="auto"/>
      </w:divBdr>
    </w:div>
    <w:div w:id="172838092">
      <w:bodyDiv w:val="1"/>
      <w:marLeft w:val="0"/>
      <w:marRight w:val="0"/>
      <w:marTop w:val="0"/>
      <w:marBottom w:val="0"/>
      <w:divBdr>
        <w:top w:val="none" w:sz="0" w:space="0" w:color="auto"/>
        <w:left w:val="none" w:sz="0" w:space="0" w:color="auto"/>
        <w:bottom w:val="none" w:sz="0" w:space="0" w:color="auto"/>
        <w:right w:val="none" w:sz="0" w:space="0" w:color="auto"/>
      </w:divBdr>
    </w:div>
    <w:div w:id="173808159">
      <w:bodyDiv w:val="1"/>
      <w:marLeft w:val="0"/>
      <w:marRight w:val="0"/>
      <w:marTop w:val="0"/>
      <w:marBottom w:val="0"/>
      <w:divBdr>
        <w:top w:val="none" w:sz="0" w:space="0" w:color="auto"/>
        <w:left w:val="none" w:sz="0" w:space="0" w:color="auto"/>
        <w:bottom w:val="none" w:sz="0" w:space="0" w:color="auto"/>
        <w:right w:val="none" w:sz="0" w:space="0" w:color="auto"/>
      </w:divBdr>
    </w:div>
    <w:div w:id="175926918">
      <w:bodyDiv w:val="1"/>
      <w:marLeft w:val="0"/>
      <w:marRight w:val="0"/>
      <w:marTop w:val="0"/>
      <w:marBottom w:val="0"/>
      <w:divBdr>
        <w:top w:val="none" w:sz="0" w:space="0" w:color="auto"/>
        <w:left w:val="none" w:sz="0" w:space="0" w:color="auto"/>
        <w:bottom w:val="none" w:sz="0" w:space="0" w:color="auto"/>
        <w:right w:val="none" w:sz="0" w:space="0" w:color="auto"/>
      </w:divBdr>
    </w:div>
    <w:div w:id="176778676">
      <w:bodyDiv w:val="1"/>
      <w:marLeft w:val="0"/>
      <w:marRight w:val="0"/>
      <w:marTop w:val="0"/>
      <w:marBottom w:val="0"/>
      <w:divBdr>
        <w:top w:val="none" w:sz="0" w:space="0" w:color="auto"/>
        <w:left w:val="none" w:sz="0" w:space="0" w:color="auto"/>
        <w:bottom w:val="none" w:sz="0" w:space="0" w:color="auto"/>
        <w:right w:val="none" w:sz="0" w:space="0" w:color="auto"/>
      </w:divBdr>
    </w:div>
    <w:div w:id="191190021">
      <w:bodyDiv w:val="1"/>
      <w:marLeft w:val="0"/>
      <w:marRight w:val="0"/>
      <w:marTop w:val="0"/>
      <w:marBottom w:val="0"/>
      <w:divBdr>
        <w:top w:val="none" w:sz="0" w:space="0" w:color="auto"/>
        <w:left w:val="none" w:sz="0" w:space="0" w:color="auto"/>
        <w:bottom w:val="none" w:sz="0" w:space="0" w:color="auto"/>
        <w:right w:val="none" w:sz="0" w:space="0" w:color="auto"/>
      </w:divBdr>
    </w:div>
    <w:div w:id="200241189">
      <w:bodyDiv w:val="1"/>
      <w:marLeft w:val="0"/>
      <w:marRight w:val="0"/>
      <w:marTop w:val="0"/>
      <w:marBottom w:val="0"/>
      <w:divBdr>
        <w:top w:val="none" w:sz="0" w:space="0" w:color="auto"/>
        <w:left w:val="none" w:sz="0" w:space="0" w:color="auto"/>
        <w:bottom w:val="none" w:sz="0" w:space="0" w:color="auto"/>
        <w:right w:val="none" w:sz="0" w:space="0" w:color="auto"/>
      </w:divBdr>
    </w:div>
    <w:div w:id="207959351">
      <w:bodyDiv w:val="1"/>
      <w:marLeft w:val="0"/>
      <w:marRight w:val="0"/>
      <w:marTop w:val="0"/>
      <w:marBottom w:val="0"/>
      <w:divBdr>
        <w:top w:val="none" w:sz="0" w:space="0" w:color="auto"/>
        <w:left w:val="none" w:sz="0" w:space="0" w:color="auto"/>
        <w:bottom w:val="none" w:sz="0" w:space="0" w:color="auto"/>
        <w:right w:val="none" w:sz="0" w:space="0" w:color="auto"/>
      </w:divBdr>
    </w:div>
    <w:div w:id="241650378">
      <w:bodyDiv w:val="1"/>
      <w:marLeft w:val="0"/>
      <w:marRight w:val="0"/>
      <w:marTop w:val="0"/>
      <w:marBottom w:val="0"/>
      <w:divBdr>
        <w:top w:val="none" w:sz="0" w:space="0" w:color="auto"/>
        <w:left w:val="none" w:sz="0" w:space="0" w:color="auto"/>
        <w:bottom w:val="none" w:sz="0" w:space="0" w:color="auto"/>
        <w:right w:val="none" w:sz="0" w:space="0" w:color="auto"/>
      </w:divBdr>
    </w:div>
    <w:div w:id="242567398">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84627415">
      <w:bodyDiv w:val="1"/>
      <w:marLeft w:val="0"/>
      <w:marRight w:val="0"/>
      <w:marTop w:val="0"/>
      <w:marBottom w:val="0"/>
      <w:divBdr>
        <w:top w:val="none" w:sz="0" w:space="0" w:color="auto"/>
        <w:left w:val="none" w:sz="0" w:space="0" w:color="auto"/>
        <w:bottom w:val="none" w:sz="0" w:space="0" w:color="auto"/>
        <w:right w:val="none" w:sz="0" w:space="0" w:color="auto"/>
      </w:divBdr>
    </w:div>
    <w:div w:id="306711734">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014578">
      <w:bodyDiv w:val="1"/>
      <w:marLeft w:val="0"/>
      <w:marRight w:val="0"/>
      <w:marTop w:val="0"/>
      <w:marBottom w:val="0"/>
      <w:divBdr>
        <w:top w:val="none" w:sz="0" w:space="0" w:color="auto"/>
        <w:left w:val="none" w:sz="0" w:space="0" w:color="auto"/>
        <w:bottom w:val="none" w:sz="0" w:space="0" w:color="auto"/>
        <w:right w:val="none" w:sz="0" w:space="0" w:color="auto"/>
      </w:divBdr>
    </w:div>
    <w:div w:id="389692558">
      <w:bodyDiv w:val="1"/>
      <w:marLeft w:val="0"/>
      <w:marRight w:val="0"/>
      <w:marTop w:val="0"/>
      <w:marBottom w:val="0"/>
      <w:divBdr>
        <w:top w:val="none" w:sz="0" w:space="0" w:color="auto"/>
        <w:left w:val="none" w:sz="0" w:space="0" w:color="auto"/>
        <w:bottom w:val="none" w:sz="0" w:space="0" w:color="auto"/>
        <w:right w:val="none" w:sz="0" w:space="0" w:color="auto"/>
      </w:divBdr>
    </w:div>
    <w:div w:id="390927655">
      <w:bodyDiv w:val="1"/>
      <w:marLeft w:val="0"/>
      <w:marRight w:val="0"/>
      <w:marTop w:val="0"/>
      <w:marBottom w:val="0"/>
      <w:divBdr>
        <w:top w:val="none" w:sz="0" w:space="0" w:color="auto"/>
        <w:left w:val="none" w:sz="0" w:space="0" w:color="auto"/>
        <w:bottom w:val="none" w:sz="0" w:space="0" w:color="auto"/>
        <w:right w:val="none" w:sz="0" w:space="0" w:color="auto"/>
      </w:divBdr>
    </w:div>
    <w:div w:id="413085371">
      <w:bodyDiv w:val="1"/>
      <w:marLeft w:val="0"/>
      <w:marRight w:val="0"/>
      <w:marTop w:val="0"/>
      <w:marBottom w:val="0"/>
      <w:divBdr>
        <w:top w:val="none" w:sz="0" w:space="0" w:color="auto"/>
        <w:left w:val="none" w:sz="0" w:space="0" w:color="auto"/>
        <w:bottom w:val="none" w:sz="0" w:space="0" w:color="auto"/>
        <w:right w:val="none" w:sz="0" w:space="0" w:color="auto"/>
      </w:divBdr>
    </w:div>
    <w:div w:id="415791159">
      <w:bodyDiv w:val="1"/>
      <w:marLeft w:val="0"/>
      <w:marRight w:val="0"/>
      <w:marTop w:val="0"/>
      <w:marBottom w:val="0"/>
      <w:divBdr>
        <w:top w:val="none" w:sz="0" w:space="0" w:color="auto"/>
        <w:left w:val="none" w:sz="0" w:space="0" w:color="auto"/>
        <w:bottom w:val="none" w:sz="0" w:space="0" w:color="auto"/>
        <w:right w:val="none" w:sz="0" w:space="0" w:color="auto"/>
      </w:divBdr>
    </w:div>
    <w:div w:id="421343703">
      <w:bodyDiv w:val="1"/>
      <w:marLeft w:val="0"/>
      <w:marRight w:val="0"/>
      <w:marTop w:val="0"/>
      <w:marBottom w:val="0"/>
      <w:divBdr>
        <w:top w:val="none" w:sz="0" w:space="0" w:color="auto"/>
        <w:left w:val="none" w:sz="0" w:space="0" w:color="auto"/>
        <w:bottom w:val="none" w:sz="0" w:space="0" w:color="auto"/>
        <w:right w:val="none" w:sz="0" w:space="0" w:color="auto"/>
      </w:divBdr>
    </w:div>
    <w:div w:id="422381991">
      <w:bodyDiv w:val="1"/>
      <w:marLeft w:val="0"/>
      <w:marRight w:val="0"/>
      <w:marTop w:val="0"/>
      <w:marBottom w:val="0"/>
      <w:divBdr>
        <w:top w:val="none" w:sz="0" w:space="0" w:color="auto"/>
        <w:left w:val="none" w:sz="0" w:space="0" w:color="auto"/>
        <w:bottom w:val="none" w:sz="0" w:space="0" w:color="auto"/>
        <w:right w:val="none" w:sz="0" w:space="0" w:color="auto"/>
      </w:divBdr>
    </w:div>
    <w:div w:id="442113721">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58963876">
      <w:bodyDiv w:val="1"/>
      <w:marLeft w:val="0"/>
      <w:marRight w:val="0"/>
      <w:marTop w:val="0"/>
      <w:marBottom w:val="0"/>
      <w:divBdr>
        <w:top w:val="none" w:sz="0" w:space="0" w:color="auto"/>
        <w:left w:val="none" w:sz="0" w:space="0" w:color="auto"/>
        <w:bottom w:val="none" w:sz="0" w:space="0" w:color="auto"/>
        <w:right w:val="none" w:sz="0" w:space="0" w:color="auto"/>
      </w:divBdr>
    </w:div>
    <w:div w:id="469173923">
      <w:bodyDiv w:val="1"/>
      <w:marLeft w:val="0"/>
      <w:marRight w:val="0"/>
      <w:marTop w:val="0"/>
      <w:marBottom w:val="0"/>
      <w:divBdr>
        <w:top w:val="none" w:sz="0" w:space="0" w:color="auto"/>
        <w:left w:val="none" w:sz="0" w:space="0" w:color="auto"/>
        <w:bottom w:val="none" w:sz="0" w:space="0" w:color="auto"/>
        <w:right w:val="none" w:sz="0" w:space="0" w:color="auto"/>
      </w:divBdr>
    </w:div>
    <w:div w:id="480579687">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496650223">
      <w:bodyDiv w:val="1"/>
      <w:marLeft w:val="0"/>
      <w:marRight w:val="0"/>
      <w:marTop w:val="0"/>
      <w:marBottom w:val="0"/>
      <w:divBdr>
        <w:top w:val="none" w:sz="0" w:space="0" w:color="auto"/>
        <w:left w:val="none" w:sz="0" w:space="0" w:color="auto"/>
        <w:bottom w:val="none" w:sz="0" w:space="0" w:color="auto"/>
        <w:right w:val="none" w:sz="0" w:space="0" w:color="auto"/>
      </w:divBdr>
    </w:div>
    <w:div w:id="529804323">
      <w:bodyDiv w:val="1"/>
      <w:marLeft w:val="0"/>
      <w:marRight w:val="0"/>
      <w:marTop w:val="0"/>
      <w:marBottom w:val="0"/>
      <w:divBdr>
        <w:top w:val="none" w:sz="0" w:space="0" w:color="auto"/>
        <w:left w:val="none" w:sz="0" w:space="0" w:color="auto"/>
        <w:bottom w:val="none" w:sz="0" w:space="0" w:color="auto"/>
        <w:right w:val="none" w:sz="0" w:space="0" w:color="auto"/>
      </w:divBdr>
    </w:div>
    <w:div w:id="543715349">
      <w:bodyDiv w:val="1"/>
      <w:marLeft w:val="0"/>
      <w:marRight w:val="0"/>
      <w:marTop w:val="0"/>
      <w:marBottom w:val="0"/>
      <w:divBdr>
        <w:top w:val="none" w:sz="0" w:space="0" w:color="auto"/>
        <w:left w:val="none" w:sz="0" w:space="0" w:color="auto"/>
        <w:bottom w:val="none" w:sz="0" w:space="0" w:color="auto"/>
        <w:right w:val="none" w:sz="0" w:space="0" w:color="auto"/>
      </w:divBdr>
    </w:div>
    <w:div w:id="545335130">
      <w:bodyDiv w:val="1"/>
      <w:marLeft w:val="0"/>
      <w:marRight w:val="0"/>
      <w:marTop w:val="0"/>
      <w:marBottom w:val="0"/>
      <w:divBdr>
        <w:top w:val="none" w:sz="0" w:space="0" w:color="auto"/>
        <w:left w:val="none" w:sz="0" w:space="0" w:color="auto"/>
        <w:bottom w:val="none" w:sz="0" w:space="0" w:color="auto"/>
        <w:right w:val="none" w:sz="0" w:space="0" w:color="auto"/>
      </w:divBdr>
    </w:div>
    <w:div w:id="545339404">
      <w:bodyDiv w:val="1"/>
      <w:marLeft w:val="0"/>
      <w:marRight w:val="0"/>
      <w:marTop w:val="0"/>
      <w:marBottom w:val="0"/>
      <w:divBdr>
        <w:top w:val="none" w:sz="0" w:space="0" w:color="auto"/>
        <w:left w:val="none" w:sz="0" w:space="0" w:color="auto"/>
        <w:bottom w:val="none" w:sz="0" w:space="0" w:color="auto"/>
        <w:right w:val="none" w:sz="0" w:space="0" w:color="auto"/>
      </w:divBdr>
    </w:div>
    <w:div w:id="554319331">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595141261">
      <w:bodyDiv w:val="1"/>
      <w:marLeft w:val="0"/>
      <w:marRight w:val="0"/>
      <w:marTop w:val="0"/>
      <w:marBottom w:val="0"/>
      <w:divBdr>
        <w:top w:val="none" w:sz="0" w:space="0" w:color="auto"/>
        <w:left w:val="none" w:sz="0" w:space="0" w:color="auto"/>
        <w:bottom w:val="none" w:sz="0" w:space="0" w:color="auto"/>
        <w:right w:val="none" w:sz="0" w:space="0" w:color="auto"/>
      </w:divBdr>
    </w:div>
    <w:div w:id="602999597">
      <w:bodyDiv w:val="1"/>
      <w:marLeft w:val="0"/>
      <w:marRight w:val="0"/>
      <w:marTop w:val="0"/>
      <w:marBottom w:val="0"/>
      <w:divBdr>
        <w:top w:val="none" w:sz="0" w:space="0" w:color="auto"/>
        <w:left w:val="none" w:sz="0" w:space="0" w:color="auto"/>
        <w:bottom w:val="none" w:sz="0" w:space="0" w:color="auto"/>
        <w:right w:val="none" w:sz="0" w:space="0" w:color="auto"/>
      </w:divBdr>
    </w:div>
    <w:div w:id="611011713">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457229">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382729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50496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55954512">
      <w:bodyDiv w:val="1"/>
      <w:marLeft w:val="0"/>
      <w:marRight w:val="0"/>
      <w:marTop w:val="0"/>
      <w:marBottom w:val="0"/>
      <w:divBdr>
        <w:top w:val="none" w:sz="0" w:space="0" w:color="auto"/>
        <w:left w:val="none" w:sz="0" w:space="0" w:color="auto"/>
        <w:bottom w:val="none" w:sz="0" w:space="0" w:color="auto"/>
        <w:right w:val="none" w:sz="0" w:space="0" w:color="auto"/>
      </w:divBdr>
      <w:divsChild>
        <w:div w:id="1591545805">
          <w:marLeft w:val="0"/>
          <w:marRight w:val="0"/>
          <w:marTop w:val="0"/>
          <w:marBottom w:val="0"/>
          <w:divBdr>
            <w:top w:val="none" w:sz="0" w:space="0" w:color="auto"/>
            <w:left w:val="none" w:sz="0" w:space="0" w:color="auto"/>
            <w:bottom w:val="none" w:sz="0" w:space="0" w:color="auto"/>
            <w:right w:val="none" w:sz="0" w:space="0" w:color="auto"/>
          </w:divBdr>
        </w:div>
        <w:div w:id="1234006168">
          <w:blockQuote w:val="1"/>
          <w:marLeft w:val="120"/>
          <w:marRight w:val="0"/>
          <w:marTop w:val="0"/>
          <w:marBottom w:val="0"/>
          <w:divBdr>
            <w:top w:val="none" w:sz="0" w:space="0" w:color="auto"/>
            <w:left w:val="none" w:sz="0" w:space="0" w:color="auto"/>
            <w:bottom w:val="none" w:sz="0" w:space="0" w:color="auto"/>
            <w:right w:val="none" w:sz="0" w:space="0" w:color="auto"/>
          </w:divBdr>
          <w:divsChild>
            <w:div w:id="1103844549">
              <w:marLeft w:val="0"/>
              <w:marRight w:val="0"/>
              <w:marTop w:val="0"/>
              <w:marBottom w:val="0"/>
              <w:divBdr>
                <w:top w:val="none" w:sz="0" w:space="0" w:color="auto"/>
                <w:left w:val="none" w:sz="0" w:space="0" w:color="auto"/>
                <w:bottom w:val="none" w:sz="0" w:space="0" w:color="auto"/>
                <w:right w:val="none" w:sz="0" w:space="0" w:color="auto"/>
              </w:divBdr>
            </w:div>
            <w:div w:id="993879182">
              <w:marLeft w:val="0"/>
              <w:marRight w:val="0"/>
              <w:marTop w:val="0"/>
              <w:marBottom w:val="0"/>
              <w:divBdr>
                <w:top w:val="none" w:sz="0" w:space="0" w:color="auto"/>
                <w:left w:val="none" w:sz="0" w:space="0" w:color="auto"/>
                <w:bottom w:val="none" w:sz="0" w:space="0" w:color="auto"/>
                <w:right w:val="none" w:sz="0" w:space="0" w:color="auto"/>
              </w:divBdr>
            </w:div>
            <w:div w:id="1353604037">
              <w:marLeft w:val="0"/>
              <w:marRight w:val="0"/>
              <w:marTop w:val="0"/>
              <w:marBottom w:val="0"/>
              <w:divBdr>
                <w:top w:val="none" w:sz="0" w:space="0" w:color="auto"/>
                <w:left w:val="none" w:sz="0" w:space="0" w:color="auto"/>
                <w:bottom w:val="none" w:sz="0" w:space="0" w:color="auto"/>
                <w:right w:val="none" w:sz="0" w:space="0" w:color="auto"/>
              </w:divBdr>
            </w:div>
            <w:div w:id="1168591074">
              <w:marLeft w:val="0"/>
              <w:marRight w:val="0"/>
              <w:marTop w:val="0"/>
              <w:marBottom w:val="0"/>
              <w:divBdr>
                <w:top w:val="none" w:sz="0" w:space="0" w:color="auto"/>
                <w:left w:val="none" w:sz="0" w:space="0" w:color="auto"/>
                <w:bottom w:val="none" w:sz="0" w:space="0" w:color="auto"/>
                <w:right w:val="none" w:sz="0" w:space="0" w:color="auto"/>
              </w:divBdr>
            </w:div>
            <w:div w:id="8947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184">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68169092">
      <w:bodyDiv w:val="1"/>
      <w:marLeft w:val="0"/>
      <w:marRight w:val="0"/>
      <w:marTop w:val="0"/>
      <w:marBottom w:val="0"/>
      <w:divBdr>
        <w:top w:val="none" w:sz="0" w:space="0" w:color="auto"/>
        <w:left w:val="none" w:sz="0" w:space="0" w:color="auto"/>
        <w:bottom w:val="none" w:sz="0" w:space="0" w:color="auto"/>
        <w:right w:val="none" w:sz="0" w:space="0" w:color="auto"/>
      </w:divBdr>
    </w:div>
    <w:div w:id="713425626">
      <w:bodyDiv w:val="1"/>
      <w:marLeft w:val="0"/>
      <w:marRight w:val="0"/>
      <w:marTop w:val="0"/>
      <w:marBottom w:val="0"/>
      <w:divBdr>
        <w:top w:val="none" w:sz="0" w:space="0" w:color="auto"/>
        <w:left w:val="none" w:sz="0" w:space="0" w:color="auto"/>
        <w:bottom w:val="none" w:sz="0" w:space="0" w:color="auto"/>
        <w:right w:val="none" w:sz="0" w:space="0" w:color="auto"/>
      </w:divBdr>
    </w:div>
    <w:div w:id="730881485">
      <w:bodyDiv w:val="1"/>
      <w:marLeft w:val="0"/>
      <w:marRight w:val="0"/>
      <w:marTop w:val="0"/>
      <w:marBottom w:val="0"/>
      <w:divBdr>
        <w:top w:val="none" w:sz="0" w:space="0" w:color="auto"/>
        <w:left w:val="none" w:sz="0" w:space="0" w:color="auto"/>
        <w:bottom w:val="none" w:sz="0" w:space="0" w:color="auto"/>
        <w:right w:val="none" w:sz="0" w:space="0" w:color="auto"/>
      </w:divBdr>
    </w:div>
    <w:div w:id="833492172">
      <w:bodyDiv w:val="1"/>
      <w:marLeft w:val="0"/>
      <w:marRight w:val="0"/>
      <w:marTop w:val="0"/>
      <w:marBottom w:val="0"/>
      <w:divBdr>
        <w:top w:val="none" w:sz="0" w:space="0" w:color="auto"/>
        <w:left w:val="none" w:sz="0" w:space="0" w:color="auto"/>
        <w:bottom w:val="none" w:sz="0" w:space="0" w:color="auto"/>
        <w:right w:val="none" w:sz="0" w:space="0" w:color="auto"/>
      </w:divBdr>
    </w:div>
    <w:div w:id="834682457">
      <w:bodyDiv w:val="1"/>
      <w:marLeft w:val="0"/>
      <w:marRight w:val="0"/>
      <w:marTop w:val="0"/>
      <w:marBottom w:val="0"/>
      <w:divBdr>
        <w:top w:val="none" w:sz="0" w:space="0" w:color="auto"/>
        <w:left w:val="none" w:sz="0" w:space="0" w:color="auto"/>
        <w:bottom w:val="none" w:sz="0" w:space="0" w:color="auto"/>
        <w:right w:val="none" w:sz="0" w:space="0" w:color="auto"/>
      </w:divBdr>
    </w:div>
    <w:div w:id="842286223">
      <w:bodyDiv w:val="1"/>
      <w:marLeft w:val="0"/>
      <w:marRight w:val="0"/>
      <w:marTop w:val="0"/>
      <w:marBottom w:val="0"/>
      <w:divBdr>
        <w:top w:val="none" w:sz="0" w:space="0" w:color="auto"/>
        <w:left w:val="none" w:sz="0" w:space="0" w:color="auto"/>
        <w:bottom w:val="none" w:sz="0" w:space="0" w:color="auto"/>
        <w:right w:val="none" w:sz="0" w:space="0" w:color="auto"/>
      </w:divBdr>
    </w:div>
    <w:div w:id="851072875">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68566601">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87407680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982273">
      <w:bodyDiv w:val="1"/>
      <w:marLeft w:val="0"/>
      <w:marRight w:val="0"/>
      <w:marTop w:val="0"/>
      <w:marBottom w:val="0"/>
      <w:divBdr>
        <w:top w:val="none" w:sz="0" w:space="0" w:color="auto"/>
        <w:left w:val="none" w:sz="0" w:space="0" w:color="auto"/>
        <w:bottom w:val="none" w:sz="0" w:space="0" w:color="auto"/>
        <w:right w:val="none" w:sz="0" w:space="0" w:color="auto"/>
      </w:divBdr>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981160046">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60329498">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59923561">
      <w:bodyDiv w:val="1"/>
      <w:marLeft w:val="0"/>
      <w:marRight w:val="0"/>
      <w:marTop w:val="0"/>
      <w:marBottom w:val="0"/>
      <w:divBdr>
        <w:top w:val="none" w:sz="0" w:space="0" w:color="auto"/>
        <w:left w:val="none" w:sz="0" w:space="0" w:color="auto"/>
        <w:bottom w:val="none" w:sz="0" w:space="0" w:color="auto"/>
        <w:right w:val="none" w:sz="0" w:space="0" w:color="auto"/>
      </w:divBdr>
    </w:div>
    <w:div w:id="1183546253">
      <w:bodyDiv w:val="1"/>
      <w:marLeft w:val="0"/>
      <w:marRight w:val="0"/>
      <w:marTop w:val="0"/>
      <w:marBottom w:val="0"/>
      <w:divBdr>
        <w:top w:val="none" w:sz="0" w:space="0" w:color="auto"/>
        <w:left w:val="none" w:sz="0" w:space="0" w:color="auto"/>
        <w:bottom w:val="none" w:sz="0" w:space="0" w:color="auto"/>
        <w:right w:val="none" w:sz="0" w:space="0" w:color="auto"/>
      </w:divBdr>
    </w:div>
    <w:div w:id="1202784577">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38369865">
      <w:bodyDiv w:val="1"/>
      <w:marLeft w:val="0"/>
      <w:marRight w:val="0"/>
      <w:marTop w:val="0"/>
      <w:marBottom w:val="0"/>
      <w:divBdr>
        <w:top w:val="none" w:sz="0" w:space="0" w:color="auto"/>
        <w:left w:val="none" w:sz="0" w:space="0" w:color="auto"/>
        <w:bottom w:val="none" w:sz="0" w:space="0" w:color="auto"/>
        <w:right w:val="none" w:sz="0" w:space="0" w:color="auto"/>
      </w:divBdr>
    </w:div>
    <w:div w:id="1256092168">
      <w:bodyDiv w:val="1"/>
      <w:marLeft w:val="0"/>
      <w:marRight w:val="0"/>
      <w:marTop w:val="0"/>
      <w:marBottom w:val="0"/>
      <w:divBdr>
        <w:top w:val="none" w:sz="0" w:space="0" w:color="auto"/>
        <w:left w:val="none" w:sz="0" w:space="0" w:color="auto"/>
        <w:bottom w:val="none" w:sz="0" w:space="0" w:color="auto"/>
        <w:right w:val="none" w:sz="0" w:space="0" w:color="auto"/>
      </w:divBdr>
    </w:div>
    <w:div w:id="125883251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05408">
      <w:bodyDiv w:val="1"/>
      <w:marLeft w:val="0"/>
      <w:marRight w:val="0"/>
      <w:marTop w:val="0"/>
      <w:marBottom w:val="0"/>
      <w:divBdr>
        <w:top w:val="none" w:sz="0" w:space="0" w:color="auto"/>
        <w:left w:val="none" w:sz="0" w:space="0" w:color="auto"/>
        <w:bottom w:val="none" w:sz="0" w:space="0" w:color="auto"/>
        <w:right w:val="none" w:sz="0" w:space="0" w:color="auto"/>
      </w:divBdr>
    </w:div>
    <w:div w:id="1326474026">
      <w:bodyDiv w:val="1"/>
      <w:marLeft w:val="0"/>
      <w:marRight w:val="0"/>
      <w:marTop w:val="0"/>
      <w:marBottom w:val="0"/>
      <w:divBdr>
        <w:top w:val="none" w:sz="0" w:space="0" w:color="auto"/>
        <w:left w:val="none" w:sz="0" w:space="0" w:color="auto"/>
        <w:bottom w:val="none" w:sz="0" w:space="0" w:color="auto"/>
        <w:right w:val="none" w:sz="0" w:space="0" w:color="auto"/>
      </w:divBdr>
    </w:div>
    <w:div w:id="1330674987">
      <w:bodyDiv w:val="1"/>
      <w:marLeft w:val="0"/>
      <w:marRight w:val="0"/>
      <w:marTop w:val="0"/>
      <w:marBottom w:val="0"/>
      <w:divBdr>
        <w:top w:val="none" w:sz="0" w:space="0" w:color="auto"/>
        <w:left w:val="none" w:sz="0" w:space="0" w:color="auto"/>
        <w:bottom w:val="none" w:sz="0" w:space="0" w:color="auto"/>
        <w:right w:val="none" w:sz="0" w:space="0" w:color="auto"/>
      </w:divBdr>
    </w:div>
    <w:div w:id="1337877844">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379865840">
      <w:bodyDiv w:val="1"/>
      <w:marLeft w:val="0"/>
      <w:marRight w:val="0"/>
      <w:marTop w:val="0"/>
      <w:marBottom w:val="0"/>
      <w:divBdr>
        <w:top w:val="none" w:sz="0" w:space="0" w:color="auto"/>
        <w:left w:val="none" w:sz="0" w:space="0" w:color="auto"/>
        <w:bottom w:val="none" w:sz="0" w:space="0" w:color="auto"/>
        <w:right w:val="none" w:sz="0" w:space="0" w:color="auto"/>
      </w:divBdr>
    </w:div>
    <w:div w:id="1385759057">
      <w:bodyDiv w:val="1"/>
      <w:marLeft w:val="0"/>
      <w:marRight w:val="0"/>
      <w:marTop w:val="0"/>
      <w:marBottom w:val="0"/>
      <w:divBdr>
        <w:top w:val="none" w:sz="0" w:space="0" w:color="auto"/>
        <w:left w:val="none" w:sz="0" w:space="0" w:color="auto"/>
        <w:bottom w:val="none" w:sz="0" w:space="0" w:color="auto"/>
        <w:right w:val="none" w:sz="0" w:space="0" w:color="auto"/>
      </w:divBdr>
    </w:div>
    <w:div w:id="1407536771">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481727554">
      <w:bodyDiv w:val="1"/>
      <w:marLeft w:val="0"/>
      <w:marRight w:val="0"/>
      <w:marTop w:val="0"/>
      <w:marBottom w:val="0"/>
      <w:divBdr>
        <w:top w:val="none" w:sz="0" w:space="0" w:color="auto"/>
        <w:left w:val="none" w:sz="0" w:space="0" w:color="auto"/>
        <w:bottom w:val="none" w:sz="0" w:space="0" w:color="auto"/>
        <w:right w:val="none" w:sz="0" w:space="0" w:color="auto"/>
      </w:divBdr>
    </w:div>
    <w:div w:id="1516577015">
      <w:bodyDiv w:val="1"/>
      <w:marLeft w:val="0"/>
      <w:marRight w:val="0"/>
      <w:marTop w:val="0"/>
      <w:marBottom w:val="0"/>
      <w:divBdr>
        <w:top w:val="none" w:sz="0" w:space="0" w:color="auto"/>
        <w:left w:val="none" w:sz="0" w:space="0" w:color="auto"/>
        <w:bottom w:val="none" w:sz="0" w:space="0" w:color="auto"/>
        <w:right w:val="none" w:sz="0" w:space="0" w:color="auto"/>
      </w:divBdr>
    </w:div>
    <w:div w:id="1553925623">
      <w:bodyDiv w:val="1"/>
      <w:marLeft w:val="0"/>
      <w:marRight w:val="0"/>
      <w:marTop w:val="0"/>
      <w:marBottom w:val="0"/>
      <w:divBdr>
        <w:top w:val="none" w:sz="0" w:space="0" w:color="auto"/>
        <w:left w:val="none" w:sz="0" w:space="0" w:color="auto"/>
        <w:bottom w:val="none" w:sz="0" w:space="0" w:color="auto"/>
        <w:right w:val="none" w:sz="0" w:space="0" w:color="auto"/>
      </w:divBdr>
    </w:div>
    <w:div w:id="1569419237">
      <w:bodyDiv w:val="1"/>
      <w:marLeft w:val="0"/>
      <w:marRight w:val="0"/>
      <w:marTop w:val="0"/>
      <w:marBottom w:val="0"/>
      <w:divBdr>
        <w:top w:val="none" w:sz="0" w:space="0" w:color="auto"/>
        <w:left w:val="none" w:sz="0" w:space="0" w:color="auto"/>
        <w:bottom w:val="none" w:sz="0" w:space="0" w:color="auto"/>
        <w:right w:val="none" w:sz="0" w:space="0" w:color="auto"/>
      </w:divBdr>
    </w:div>
    <w:div w:id="1582565739">
      <w:bodyDiv w:val="1"/>
      <w:marLeft w:val="0"/>
      <w:marRight w:val="0"/>
      <w:marTop w:val="0"/>
      <w:marBottom w:val="0"/>
      <w:divBdr>
        <w:top w:val="none" w:sz="0" w:space="0" w:color="auto"/>
        <w:left w:val="none" w:sz="0" w:space="0" w:color="auto"/>
        <w:bottom w:val="none" w:sz="0" w:space="0" w:color="auto"/>
        <w:right w:val="none" w:sz="0" w:space="0" w:color="auto"/>
      </w:divBdr>
    </w:div>
    <w:div w:id="1586382268">
      <w:bodyDiv w:val="1"/>
      <w:marLeft w:val="0"/>
      <w:marRight w:val="0"/>
      <w:marTop w:val="0"/>
      <w:marBottom w:val="0"/>
      <w:divBdr>
        <w:top w:val="none" w:sz="0" w:space="0" w:color="auto"/>
        <w:left w:val="none" w:sz="0" w:space="0" w:color="auto"/>
        <w:bottom w:val="none" w:sz="0" w:space="0" w:color="auto"/>
        <w:right w:val="none" w:sz="0" w:space="0" w:color="auto"/>
      </w:divBdr>
    </w:div>
    <w:div w:id="1601177511">
      <w:bodyDiv w:val="1"/>
      <w:marLeft w:val="0"/>
      <w:marRight w:val="0"/>
      <w:marTop w:val="0"/>
      <w:marBottom w:val="0"/>
      <w:divBdr>
        <w:top w:val="none" w:sz="0" w:space="0" w:color="auto"/>
        <w:left w:val="none" w:sz="0" w:space="0" w:color="auto"/>
        <w:bottom w:val="none" w:sz="0" w:space="0" w:color="auto"/>
        <w:right w:val="none" w:sz="0" w:space="0" w:color="auto"/>
      </w:divBdr>
    </w:div>
    <w:div w:id="1611624752">
      <w:bodyDiv w:val="1"/>
      <w:marLeft w:val="0"/>
      <w:marRight w:val="0"/>
      <w:marTop w:val="0"/>
      <w:marBottom w:val="0"/>
      <w:divBdr>
        <w:top w:val="none" w:sz="0" w:space="0" w:color="auto"/>
        <w:left w:val="none" w:sz="0" w:space="0" w:color="auto"/>
        <w:bottom w:val="none" w:sz="0" w:space="0" w:color="auto"/>
        <w:right w:val="none" w:sz="0" w:space="0" w:color="auto"/>
      </w:divBdr>
    </w:div>
    <w:div w:id="1643463913">
      <w:bodyDiv w:val="1"/>
      <w:marLeft w:val="0"/>
      <w:marRight w:val="0"/>
      <w:marTop w:val="0"/>
      <w:marBottom w:val="0"/>
      <w:divBdr>
        <w:top w:val="none" w:sz="0" w:space="0" w:color="auto"/>
        <w:left w:val="none" w:sz="0" w:space="0" w:color="auto"/>
        <w:bottom w:val="none" w:sz="0" w:space="0" w:color="auto"/>
        <w:right w:val="none" w:sz="0" w:space="0" w:color="auto"/>
      </w:divBdr>
    </w:div>
    <w:div w:id="1695110001">
      <w:bodyDiv w:val="1"/>
      <w:marLeft w:val="0"/>
      <w:marRight w:val="0"/>
      <w:marTop w:val="0"/>
      <w:marBottom w:val="0"/>
      <w:divBdr>
        <w:top w:val="none" w:sz="0" w:space="0" w:color="auto"/>
        <w:left w:val="none" w:sz="0" w:space="0" w:color="auto"/>
        <w:bottom w:val="none" w:sz="0" w:space="0" w:color="auto"/>
        <w:right w:val="none" w:sz="0" w:space="0" w:color="auto"/>
      </w:divBdr>
    </w:div>
    <w:div w:id="1706952692">
      <w:bodyDiv w:val="1"/>
      <w:marLeft w:val="0"/>
      <w:marRight w:val="0"/>
      <w:marTop w:val="0"/>
      <w:marBottom w:val="0"/>
      <w:divBdr>
        <w:top w:val="none" w:sz="0" w:space="0" w:color="auto"/>
        <w:left w:val="none" w:sz="0" w:space="0" w:color="auto"/>
        <w:bottom w:val="none" w:sz="0" w:space="0" w:color="auto"/>
        <w:right w:val="none" w:sz="0" w:space="0" w:color="auto"/>
      </w:divBdr>
    </w:div>
    <w:div w:id="1711876101">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42364922">
      <w:bodyDiv w:val="1"/>
      <w:marLeft w:val="0"/>
      <w:marRight w:val="0"/>
      <w:marTop w:val="0"/>
      <w:marBottom w:val="0"/>
      <w:divBdr>
        <w:top w:val="none" w:sz="0" w:space="0" w:color="auto"/>
        <w:left w:val="none" w:sz="0" w:space="0" w:color="auto"/>
        <w:bottom w:val="none" w:sz="0" w:space="0" w:color="auto"/>
        <w:right w:val="none" w:sz="0" w:space="0" w:color="auto"/>
      </w:divBdr>
    </w:div>
    <w:div w:id="1753358909">
      <w:bodyDiv w:val="1"/>
      <w:marLeft w:val="0"/>
      <w:marRight w:val="0"/>
      <w:marTop w:val="0"/>
      <w:marBottom w:val="0"/>
      <w:divBdr>
        <w:top w:val="none" w:sz="0" w:space="0" w:color="auto"/>
        <w:left w:val="none" w:sz="0" w:space="0" w:color="auto"/>
        <w:bottom w:val="none" w:sz="0" w:space="0" w:color="auto"/>
        <w:right w:val="none" w:sz="0" w:space="0" w:color="auto"/>
      </w:divBdr>
    </w:div>
    <w:div w:id="1779249540">
      <w:bodyDiv w:val="1"/>
      <w:marLeft w:val="0"/>
      <w:marRight w:val="0"/>
      <w:marTop w:val="0"/>
      <w:marBottom w:val="0"/>
      <w:divBdr>
        <w:top w:val="none" w:sz="0" w:space="0" w:color="auto"/>
        <w:left w:val="none" w:sz="0" w:space="0" w:color="auto"/>
        <w:bottom w:val="none" w:sz="0" w:space="0" w:color="auto"/>
        <w:right w:val="none" w:sz="0" w:space="0" w:color="auto"/>
      </w:divBdr>
    </w:div>
    <w:div w:id="1790852305">
      <w:bodyDiv w:val="1"/>
      <w:marLeft w:val="0"/>
      <w:marRight w:val="0"/>
      <w:marTop w:val="0"/>
      <w:marBottom w:val="0"/>
      <w:divBdr>
        <w:top w:val="none" w:sz="0" w:space="0" w:color="auto"/>
        <w:left w:val="none" w:sz="0" w:space="0" w:color="auto"/>
        <w:bottom w:val="none" w:sz="0" w:space="0" w:color="auto"/>
        <w:right w:val="none" w:sz="0" w:space="0" w:color="auto"/>
      </w:divBdr>
    </w:div>
    <w:div w:id="1795246969">
      <w:bodyDiv w:val="1"/>
      <w:marLeft w:val="0"/>
      <w:marRight w:val="0"/>
      <w:marTop w:val="0"/>
      <w:marBottom w:val="0"/>
      <w:divBdr>
        <w:top w:val="none" w:sz="0" w:space="0" w:color="auto"/>
        <w:left w:val="none" w:sz="0" w:space="0" w:color="auto"/>
        <w:bottom w:val="none" w:sz="0" w:space="0" w:color="auto"/>
        <w:right w:val="none" w:sz="0" w:space="0" w:color="auto"/>
      </w:divBdr>
    </w:div>
    <w:div w:id="1813791978">
      <w:bodyDiv w:val="1"/>
      <w:marLeft w:val="0"/>
      <w:marRight w:val="0"/>
      <w:marTop w:val="0"/>
      <w:marBottom w:val="0"/>
      <w:divBdr>
        <w:top w:val="none" w:sz="0" w:space="0" w:color="auto"/>
        <w:left w:val="none" w:sz="0" w:space="0" w:color="auto"/>
        <w:bottom w:val="none" w:sz="0" w:space="0" w:color="auto"/>
        <w:right w:val="none" w:sz="0" w:space="0" w:color="auto"/>
      </w:divBdr>
    </w:div>
    <w:div w:id="1814443726">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881702230">
      <w:bodyDiv w:val="1"/>
      <w:marLeft w:val="0"/>
      <w:marRight w:val="0"/>
      <w:marTop w:val="0"/>
      <w:marBottom w:val="0"/>
      <w:divBdr>
        <w:top w:val="none" w:sz="0" w:space="0" w:color="auto"/>
        <w:left w:val="none" w:sz="0" w:space="0" w:color="auto"/>
        <w:bottom w:val="none" w:sz="0" w:space="0" w:color="auto"/>
        <w:right w:val="none" w:sz="0" w:space="0" w:color="auto"/>
      </w:divBdr>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07108398">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13588708">
      <w:bodyDiv w:val="1"/>
      <w:marLeft w:val="0"/>
      <w:marRight w:val="0"/>
      <w:marTop w:val="0"/>
      <w:marBottom w:val="0"/>
      <w:divBdr>
        <w:top w:val="none" w:sz="0" w:space="0" w:color="auto"/>
        <w:left w:val="none" w:sz="0" w:space="0" w:color="auto"/>
        <w:bottom w:val="none" w:sz="0" w:space="0" w:color="auto"/>
        <w:right w:val="none" w:sz="0" w:space="0" w:color="auto"/>
      </w:divBdr>
    </w:div>
    <w:div w:id="1937247845">
      <w:bodyDiv w:val="1"/>
      <w:marLeft w:val="0"/>
      <w:marRight w:val="0"/>
      <w:marTop w:val="0"/>
      <w:marBottom w:val="0"/>
      <w:divBdr>
        <w:top w:val="none" w:sz="0" w:space="0" w:color="auto"/>
        <w:left w:val="none" w:sz="0" w:space="0" w:color="auto"/>
        <w:bottom w:val="none" w:sz="0" w:space="0" w:color="auto"/>
        <w:right w:val="none" w:sz="0" w:space="0" w:color="auto"/>
      </w:divBdr>
    </w:div>
    <w:div w:id="1957247368">
      <w:bodyDiv w:val="1"/>
      <w:marLeft w:val="0"/>
      <w:marRight w:val="0"/>
      <w:marTop w:val="0"/>
      <w:marBottom w:val="0"/>
      <w:divBdr>
        <w:top w:val="none" w:sz="0" w:space="0" w:color="auto"/>
        <w:left w:val="none" w:sz="0" w:space="0" w:color="auto"/>
        <w:bottom w:val="none" w:sz="0" w:space="0" w:color="auto"/>
        <w:right w:val="none" w:sz="0" w:space="0" w:color="auto"/>
      </w:divBdr>
    </w:div>
    <w:div w:id="1989899697">
      <w:bodyDiv w:val="1"/>
      <w:marLeft w:val="0"/>
      <w:marRight w:val="0"/>
      <w:marTop w:val="0"/>
      <w:marBottom w:val="0"/>
      <w:divBdr>
        <w:top w:val="none" w:sz="0" w:space="0" w:color="auto"/>
        <w:left w:val="none" w:sz="0" w:space="0" w:color="auto"/>
        <w:bottom w:val="none" w:sz="0" w:space="0" w:color="auto"/>
        <w:right w:val="none" w:sz="0" w:space="0" w:color="auto"/>
      </w:divBdr>
    </w:div>
    <w:div w:id="2019111479">
      <w:bodyDiv w:val="1"/>
      <w:marLeft w:val="0"/>
      <w:marRight w:val="0"/>
      <w:marTop w:val="0"/>
      <w:marBottom w:val="0"/>
      <w:divBdr>
        <w:top w:val="none" w:sz="0" w:space="0" w:color="auto"/>
        <w:left w:val="none" w:sz="0" w:space="0" w:color="auto"/>
        <w:bottom w:val="none" w:sz="0" w:space="0" w:color="auto"/>
        <w:right w:val="none" w:sz="0" w:space="0" w:color="auto"/>
      </w:divBdr>
    </w:div>
    <w:div w:id="2062748685">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80054045">
      <w:bodyDiv w:val="1"/>
      <w:marLeft w:val="0"/>
      <w:marRight w:val="0"/>
      <w:marTop w:val="0"/>
      <w:marBottom w:val="0"/>
      <w:divBdr>
        <w:top w:val="none" w:sz="0" w:space="0" w:color="auto"/>
        <w:left w:val="none" w:sz="0" w:space="0" w:color="auto"/>
        <w:bottom w:val="none" w:sz="0" w:space="0" w:color="auto"/>
        <w:right w:val="none" w:sz="0" w:space="0" w:color="auto"/>
      </w:divBdr>
    </w:div>
    <w:div w:id="2084135152">
      <w:bodyDiv w:val="1"/>
      <w:marLeft w:val="0"/>
      <w:marRight w:val="0"/>
      <w:marTop w:val="0"/>
      <w:marBottom w:val="0"/>
      <w:divBdr>
        <w:top w:val="none" w:sz="0" w:space="0" w:color="auto"/>
        <w:left w:val="none" w:sz="0" w:space="0" w:color="auto"/>
        <w:bottom w:val="none" w:sz="0" w:space="0" w:color="auto"/>
        <w:right w:val="none" w:sz="0" w:space="0" w:color="auto"/>
      </w:divBdr>
    </w:div>
    <w:div w:id="2088844137">
      <w:bodyDiv w:val="1"/>
      <w:marLeft w:val="0"/>
      <w:marRight w:val="0"/>
      <w:marTop w:val="0"/>
      <w:marBottom w:val="0"/>
      <w:divBdr>
        <w:top w:val="none" w:sz="0" w:space="0" w:color="auto"/>
        <w:left w:val="none" w:sz="0" w:space="0" w:color="auto"/>
        <w:bottom w:val="none" w:sz="0" w:space="0" w:color="auto"/>
        <w:right w:val="none" w:sz="0" w:space="0" w:color="auto"/>
      </w:divBdr>
    </w:div>
    <w:div w:id="211111824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 w:id="2138639644">
      <w:bodyDiv w:val="1"/>
      <w:marLeft w:val="0"/>
      <w:marRight w:val="0"/>
      <w:marTop w:val="0"/>
      <w:marBottom w:val="0"/>
      <w:divBdr>
        <w:top w:val="none" w:sz="0" w:space="0" w:color="auto"/>
        <w:left w:val="none" w:sz="0" w:space="0" w:color="auto"/>
        <w:bottom w:val="none" w:sz="0" w:space="0" w:color="auto"/>
        <w:right w:val="none" w:sz="0" w:space="0" w:color="auto"/>
      </w:divBdr>
    </w:div>
    <w:div w:id="2140145892">
      <w:bodyDiv w:val="1"/>
      <w:marLeft w:val="0"/>
      <w:marRight w:val="0"/>
      <w:marTop w:val="0"/>
      <w:marBottom w:val="0"/>
      <w:divBdr>
        <w:top w:val="none" w:sz="0" w:space="0" w:color="auto"/>
        <w:left w:val="none" w:sz="0" w:space="0" w:color="auto"/>
        <w:bottom w:val="none" w:sz="0" w:space="0" w:color="auto"/>
        <w:right w:val="none" w:sz="0" w:space="0" w:color="auto"/>
      </w:divBdr>
    </w:div>
    <w:div w:id="214692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ook.douban.com/subject/35137041/" TargetMode="External"/><Relationship Id="rId18" Type="http://schemas.openxmlformats.org/officeDocument/2006/relationships/hyperlink" Target="mailto:Rights@nurnberg.com.c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nurnberg.com.cn/book/book.aspx"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book.douban.com/subject/6025294/" TargetMode="Externa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nurnberg.com.cn/booklist_zh/list.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nguin.com.au/lookinside/spotlight.cfm?SBN=9780143009177&amp;AuthId=0000004220&amp;Page=Profile" TargetMode="External"/><Relationship Id="rId24" Type="http://schemas.openxmlformats.org/officeDocument/2006/relationships/hyperlink" Target="https://weibo.com/1877653117/profile?topnav=1&amp;wvr=6"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ite.douban.com/110577/"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hyperlink" Target="https://robertskidelsky.com/" TargetMode="External"/><Relationship Id="rId14" Type="http://schemas.openxmlformats.org/officeDocument/2006/relationships/image" Target="media/image4.jpeg"/><Relationship Id="rId22" Type="http://schemas.openxmlformats.org/officeDocument/2006/relationships/hyperlink" Target="http://www.nurnberg.com.cn/video/video.aspx"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E1AC0-DE38-469B-9821-F8616E46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1022</Words>
  <Characters>5829</Characters>
  <Application>Microsoft Office Word</Application>
  <DocSecurity>0</DocSecurity>
  <Lines>48</Lines>
  <Paragraphs>13</Paragraphs>
  <ScaleCrop>false</ScaleCrop>
  <Company>2ndSpAcE</Company>
  <LinksUpToDate>false</LinksUpToDate>
  <CharactersWithSpaces>6838</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5</cp:revision>
  <cp:lastPrinted>2004-04-23T07:06:00Z</cp:lastPrinted>
  <dcterms:created xsi:type="dcterms:W3CDTF">2025-01-09T09:10:00Z</dcterms:created>
  <dcterms:modified xsi:type="dcterms:W3CDTF">2025-01-10T02:37:00Z</dcterms:modified>
</cp:coreProperties>
</file>