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6F778E">
      <w:pPr>
        <w:jc w:val="center"/>
        <w:rPr>
          <w:b/>
          <w:bCs/>
          <w:color w:val="000000"/>
          <w:sz w:val="18"/>
          <w:szCs w:val="18"/>
          <w:shd w:val="pct10" w:color="auto" w:fill="FFFFFF"/>
        </w:rPr>
      </w:pPr>
    </w:p>
    <w:p w14:paraId="62E60DF8">
      <w:pPr>
        <w:jc w:val="center"/>
        <w:rPr>
          <w:b/>
          <w:bCs/>
          <w:color w:val="000000"/>
          <w:sz w:val="36"/>
          <w:szCs w:val="36"/>
          <w:shd w:val="pct10" w:color="auto" w:fill="FFFFFF"/>
        </w:rPr>
      </w:pPr>
      <w:r>
        <w:rPr>
          <w:b/>
          <w:bCs/>
          <w:color w:val="000000"/>
          <w:sz w:val="36"/>
          <w:szCs w:val="36"/>
          <w:shd w:val="pct10" w:color="auto" w:fill="FFFFFF"/>
        </w:rPr>
        <w:t>新 书 推 荐</w:t>
      </w:r>
    </w:p>
    <w:p w14:paraId="40BB2B5A">
      <w:pPr>
        <w:tabs>
          <w:tab w:val="left" w:pos="341"/>
          <w:tab w:val="left" w:pos="5235"/>
        </w:tabs>
        <w:jc w:val="left"/>
        <w:rPr>
          <w:b/>
          <w:bCs/>
          <w:color w:val="000000"/>
          <w:szCs w:val="18"/>
        </w:rPr>
      </w:pPr>
    </w:p>
    <w:p w14:paraId="6C4B84D0">
      <w:pPr>
        <w:rPr>
          <w:b/>
          <w:color w:val="000000"/>
          <w:szCs w:val="21"/>
        </w:rPr>
      </w:pPr>
    </w:p>
    <w:p w14:paraId="46C0FC68">
      <w:pPr>
        <w:rPr>
          <w:b/>
          <w:color w:val="000000"/>
          <w:szCs w:val="21"/>
        </w:rPr>
      </w:pPr>
      <w:r>
        <w:rPr>
          <w:b/>
          <w:color w:val="000000"/>
          <w:szCs w:val="21"/>
        </w:rPr>
        <w:drawing>
          <wp:anchor distT="0" distB="0" distL="114300" distR="114300" simplePos="0" relativeHeight="251659264" behindDoc="1" locked="0" layoutInCell="1" allowOverlap="1">
            <wp:simplePos x="0" y="0"/>
            <wp:positionH relativeFrom="column">
              <wp:posOffset>4262120</wp:posOffset>
            </wp:positionH>
            <wp:positionV relativeFrom="paragraph">
              <wp:posOffset>27305</wp:posOffset>
            </wp:positionV>
            <wp:extent cx="1143000" cy="1752600"/>
            <wp:effectExtent l="0" t="0" r="0" b="0"/>
            <wp:wrapTight wrapText="bothSides">
              <wp:wrapPolygon>
                <wp:start x="0" y="0"/>
                <wp:lineTo x="0" y="21443"/>
                <wp:lineTo x="21360" y="21443"/>
                <wp:lineTo x="21360"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143000" cy="1752600"/>
                    </a:xfrm>
                    <a:prstGeom prst="rect">
                      <a:avLst/>
                    </a:prstGeom>
                  </pic:spPr>
                </pic:pic>
              </a:graphicData>
            </a:graphic>
          </wp:anchor>
        </w:drawing>
      </w:r>
      <w:r>
        <w:rPr>
          <w:b/>
          <w:color w:val="000000"/>
          <w:szCs w:val="21"/>
        </w:rPr>
        <w:t>中文书名：</w:t>
      </w:r>
      <w:r>
        <w:rPr>
          <w:rFonts w:hint="eastAsia"/>
          <w:b/>
          <w:color w:val="000000"/>
          <w:szCs w:val="21"/>
          <w:lang w:eastAsia="zh-CN"/>
        </w:rPr>
        <w:t>《</w:t>
      </w:r>
      <w:r>
        <w:rPr>
          <w:rFonts w:hint="eastAsia"/>
          <w:b/>
          <w:color w:val="000000"/>
          <w:szCs w:val="21"/>
        </w:rPr>
        <w:t>巴黎舞者</w:t>
      </w:r>
      <w:r>
        <w:rPr>
          <w:rFonts w:hint="eastAsia"/>
          <w:b/>
          <w:color w:val="000000"/>
          <w:szCs w:val="21"/>
          <w:lang w:eastAsia="zh-CN"/>
        </w:rPr>
        <w:t>》</w:t>
      </w:r>
    </w:p>
    <w:p w14:paraId="035F7671">
      <w:pPr>
        <w:rPr>
          <w:b/>
          <w:color w:val="000000"/>
          <w:szCs w:val="21"/>
        </w:rPr>
      </w:pPr>
      <w:r>
        <w:rPr>
          <w:b/>
          <w:color w:val="000000"/>
          <w:szCs w:val="21"/>
        </w:rPr>
        <w:t>英文书名：THE PARIS DANCER</w:t>
      </w:r>
    </w:p>
    <w:p w14:paraId="201080AB">
      <w:pPr>
        <w:rPr>
          <w:b/>
          <w:color w:val="000000"/>
          <w:szCs w:val="21"/>
        </w:rPr>
      </w:pPr>
      <w:r>
        <w:rPr>
          <w:b/>
          <w:color w:val="000000"/>
          <w:szCs w:val="21"/>
        </w:rPr>
        <w:t>作    者：Nicola Rayner</w:t>
      </w:r>
    </w:p>
    <w:p w14:paraId="47DB580E">
      <w:pPr>
        <w:rPr>
          <w:b/>
          <w:color w:val="000000"/>
          <w:szCs w:val="21"/>
        </w:rPr>
      </w:pPr>
      <w:r>
        <w:rPr>
          <w:b/>
          <w:color w:val="000000"/>
          <w:szCs w:val="21"/>
        </w:rPr>
        <w:t>出 版 社：Head of Zeus</w:t>
      </w:r>
    </w:p>
    <w:p w14:paraId="15775ED0">
      <w:pPr>
        <w:rPr>
          <w:b/>
          <w:color w:val="000000"/>
          <w:szCs w:val="21"/>
        </w:rPr>
      </w:pPr>
      <w:r>
        <w:rPr>
          <w:b/>
          <w:color w:val="000000"/>
          <w:szCs w:val="21"/>
        </w:rPr>
        <w:t>代理公司：ANA/Jessica</w:t>
      </w:r>
    </w:p>
    <w:p w14:paraId="25476FAE">
      <w:pPr>
        <w:rPr>
          <w:b/>
          <w:color w:val="000000"/>
          <w:szCs w:val="21"/>
        </w:rPr>
      </w:pPr>
      <w:r>
        <w:rPr>
          <w:b/>
          <w:color w:val="000000"/>
          <w:szCs w:val="21"/>
        </w:rPr>
        <w:t>页    数：368</w:t>
      </w:r>
      <w:r>
        <w:rPr>
          <w:rFonts w:hint="eastAsia"/>
          <w:b/>
          <w:color w:val="000000"/>
          <w:szCs w:val="21"/>
        </w:rPr>
        <w:t>页</w:t>
      </w:r>
    </w:p>
    <w:p w14:paraId="5C2D519F">
      <w:pPr>
        <w:rPr>
          <w:b/>
          <w:color w:val="000000"/>
          <w:szCs w:val="21"/>
        </w:rPr>
      </w:pPr>
      <w:r>
        <w:rPr>
          <w:b/>
          <w:color w:val="000000"/>
          <w:szCs w:val="21"/>
        </w:rPr>
        <w:t>出版时间：</w:t>
      </w:r>
      <w:r>
        <w:rPr>
          <w:rFonts w:hint="eastAsia"/>
          <w:b/>
          <w:color w:val="000000"/>
          <w:szCs w:val="21"/>
        </w:rPr>
        <w:t>2</w:t>
      </w:r>
      <w:r>
        <w:rPr>
          <w:b/>
          <w:color w:val="000000"/>
          <w:szCs w:val="21"/>
        </w:rPr>
        <w:t>025</w:t>
      </w:r>
      <w:r>
        <w:rPr>
          <w:rFonts w:hint="eastAsia"/>
          <w:b/>
          <w:color w:val="000000"/>
          <w:szCs w:val="21"/>
        </w:rPr>
        <w:t>年</w:t>
      </w:r>
      <w:r>
        <w:rPr>
          <w:b/>
          <w:color w:val="000000"/>
          <w:szCs w:val="21"/>
        </w:rPr>
        <w:t>2</w:t>
      </w:r>
      <w:r>
        <w:rPr>
          <w:rFonts w:hint="eastAsia"/>
          <w:b/>
          <w:color w:val="000000"/>
          <w:szCs w:val="21"/>
        </w:rPr>
        <w:t>月</w:t>
      </w:r>
    </w:p>
    <w:p w14:paraId="1E924E4D">
      <w:pPr>
        <w:rPr>
          <w:b/>
          <w:color w:val="000000"/>
          <w:szCs w:val="21"/>
        </w:rPr>
      </w:pPr>
      <w:r>
        <w:rPr>
          <w:b/>
          <w:color w:val="000000"/>
          <w:szCs w:val="21"/>
        </w:rPr>
        <w:t>代理地区：中国大陆、台湾</w:t>
      </w:r>
    </w:p>
    <w:p w14:paraId="684F1418">
      <w:pPr>
        <w:rPr>
          <w:b/>
          <w:color w:val="000000"/>
          <w:szCs w:val="21"/>
        </w:rPr>
      </w:pPr>
      <w:r>
        <w:rPr>
          <w:b/>
          <w:color w:val="000000"/>
          <w:szCs w:val="21"/>
        </w:rPr>
        <w:t>审读资料：电子稿</w:t>
      </w:r>
    </w:p>
    <w:p w14:paraId="58C8B18E">
      <w:pPr>
        <w:rPr>
          <w:rFonts w:hint="default" w:eastAsia="宋体"/>
          <w:b/>
          <w:color w:val="000000"/>
          <w:szCs w:val="21"/>
          <w:lang w:val="en-US" w:eastAsia="zh-CN"/>
        </w:rPr>
      </w:pPr>
      <w:r>
        <w:rPr>
          <w:b/>
          <w:color w:val="000000"/>
          <w:szCs w:val="21"/>
        </w:rPr>
        <w:t>类    型：</w:t>
      </w:r>
      <w:r>
        <w:rPr>
          <w:rFonts w:hint="eastAsia"/>
          <w:b/>
          <w:color w:val="000000"/>
          <w:szCs w:val="21"/>
          <w:lang w:val="en-US" w:eastAsia="zh-CN"/>
        </w:rPr>
        <w:t>历史小说</w:t>
      </w:r>
    </w:p>
    <w:p w14:paraId="70C61822">
      <w:pPr>
        <w:rPr>
          <w:b/>
          <w:bCs/>
          <w:color w:val="000000"/>
          <w:szCs w:val="21"/>
        </w:rPr>
      </w:pPr>
      <w:bookmarkStart w:id="2" w:name="_GoBack"/>
      <w:bookmarkEnd w:id="2"/>
    </w:p>
    <w:p w14:paraId="69123369">
      <w:pPr>
        <w:rPr>
          <w:b/>
          <w:bCs/>
          <w:color w:val="000000"/>
          <w:szCs w:val="21"/>
        </w:rPr>
      </w:pPr>
    </w:p>
    <w:p w14:paraId="4FAFA7C4">
      <w:pPr>
        <w:rPr>
          <w:b/>
          <w:bCs/>
          <w:color w:val="000000"/>
          <w:szCs w:val="21"/>
        </w:rPr>
      </w:pPr>
      <w:r>
        <w:rPr>
          <w:b/>
          <w:bCs/>
          <w:color w:val="000000"/>
          <w:szCs w:val="21"/>
        </w:rPr>
        <w:t>内容简介：</w:t>
      </w:r>
    </w:p>
    <w:p w14:paraId="703CB554">
      <w:pPr>
        <w:rPr>
          <w:b/>
          <w:color w:val="000000"/>
        </w:rPr>
      </w:pPr>
    </w:p>
    <w:p w14:paraId="50738AF1">
      <w:pPr>
        <w:ind w:firstLine="420" w:firstLineChars="200"/>
        <w:rPr>
          <w:bCs/>
          <w:color w:val="000000"/>
        </w:rPr>
      </w:pPr>
      <w:r>
        <w:rPr>
          <w:rFonts w:hint="eastAsia"/>
          <w:bCs/>
          <w:color w:val="000000"/>
        </w:rPr>
        <w:t>这个令人心碎和难忘的故事关于勇气、友谊和抵抗，其灵感来自于二战期间巴黎一位犹太舞女令人难以置信的真实经历，非常适合《巴黎图书馆》（</w:t>
      </w:r>
      <w:r>
        <w:rPr>
          <w:bCs/>
          <w:color w:val="000000"/>
        </w:rPr>
        <w:t>The Paris Library</w:t>
      </w:r>
      <w:r>
        <w:rPr>
          <w:rFonts w:hint="eastAsia"/>
          <w:bCs/>
          <w:color w:val="000000"/>
        </w:rPr>
        <w:t>）的书迷阅读。</w:t>
      </w:r>
    </w:p>
    <w:p w14:paraId="706064CD">
      <w:pPr>
        <w:rPr>
          <w:bCs/>
          <w:color w:val="000000"/>
        </w:rPr>
      </w:pPr>
    </w:p>
    <w:p w14:paraId="0B6C7F1F">
      <w:pPr>
        <w:ind w:firstLine="420" w:firstLineChars="200"/>
        <w:rPr>
          <w:bCs/>
          <w:color w:val="000000"/>
        </w:rPr>
      </w:pPr>
      <w:r>
        <w:rPr>
          <w:rFonts w:hint="eastAsia"/>
          <w:bCs/>
          <w:color w:val="000000"/>
        </w:rPr>
        <w:t>1938年，巴黎。安妮·梅尔（</w:t>
      </w:r>
      <w:r>
        <w:rPr>
          <w:bCs/>
          <w:color w:val="000000"/>
        </w:rPr>
        <w:t>Annie Mayer</w:t>
      </w:r>
      <w:r>
        <w:rPr>
          <w:rFonts w:hint="eastAsia"/>
          <w:bCs/>
          <w:color w:val="000000"/>
        </w:rPr>
        <w:t>）怀着成为芭蕾舞演员的梦想来到法国。但当战火蔓延到巴黎时，她不得不对自己的犹太血统保密。这时，一位舞伴给了她一条生路，她的舞伴给了她一个新身份。安妮和她的舞伴一起吸引了整个被占领欧洲的观众，并利用她新获得的名声和化名帮助抵抗组织。</w:t>
      </w:r>
    </w:p>
    <w:p w14:paraId="43137CAB">
      <w:pPr>
        <w:rPr>
          <w:bCs/>
          <w:color w:val="000000"/>
        </w:rPr>
      </w:pPr>
    </w:p>
    <w:p w14:paraId="2120BDF7">
      <w:pPr>
        <w:ind w:firstLine="420" w:firstLineChars="200"/>
        <w:rPr>
          <w:bCs/>
          <w:color w:val="000000"/>
        </w:rPr>
      </w:pPr>
      <w:r>
        <w:rPr>
          <w:rFonts w:hint="eastAsia"/>
          <w:bCs/>
          <w:color w:val="000000"/>
        </w:rPr>
        <w:t>2012年，纽约。米里亚姆（Miriam）被自己的过往所困扰，她从伦敦来到纽约，处理她曾祖母埃斯特（Esther）的遗产。在埃斯特的遗物中，她发现了一些笔记本，上面详细记录了家族的秘密历史，以及一位勇敢的舞者在战争期间不惜一切帮助犹太家庭的故事。</w:t>
      </w:r>
    </w:p>
    <w:p w14:paraId="62DE1914">
      <w:pPr>
        <w:ind w:firstLine="420" w:firstLineChars="200"/>
        <w:rPr>
          <w:bCs/>
          <w:color w:val="000000"/>
        </w:rPr>
      </w:pPr>
    </w:p>
    <w:p w14:paraId="506EB23E">
      <w:pPr>
        <w:ind w:firstLine="420" w:firstLineChars="200"/>
        <w:rPr>
          <w:bCs/>
          <w:color w:val="000000"/>
        </w:rPr>
      </w:pPr>
      <w:r>
        <w:rPr>
          <w:rFonts w:hint="eastAsia"/>
          <w:bCs/>
          <w:color w:val="000000"/>
        </w:rPr>
        <w:t>随着米里亚姆揭开埃斯特在欧洲的生活，她意识到需要给这个故事画上句号。面对所失去的和可能降临的全新恋情，米里亚姆必须找到力量，与过去和解，拥抱未来。</w:t>
      </w:r>
    </w:p>
    <w:p w14:paraId="151552DE">
      <w:pPr>
        <w:rPr>
          <w:b/>
          <w:color w:val="000000"/>
        </w:rPr>
      </w:pPr>
    </w:p>
    <w:p w14:paraId="4FD147AE">
      <w:pPr>
        <w:rPr>
          <w:rFonts w:hint="eastAsia"/>
          <w:b/>
          <w:color w:val="000000"/>
        </w:rPr>
      </w:pPr>
      <w:r>
        <w:rPr>
          <w:rFonts w:hint="eastAsia"/>
          <w:b/>
          <w:color w:val="000000"/>
        </w:rPr>
        <w:t>销售和营销亮点：</w:t>
      </w:r>
    </w:p>
    <w:p w14:paraId="296F9C35">
      <w:pPr>
        <w:rPr>
          <w:rFonts w:hint="eastAsia"/>
          <w:b/>
          <w:color w:val="000000"/>
        </w:rPr>
      </w:pPr>
    </w:p>
    <w:p w14:paraId="0892A7C1">
      <w:pPr>
        <w:ind w:leftChars="100"/>
        <w:rPr>
          <w:bCs/>
          <w:color w:val="000000"/>
        </w:rPr>
      </w:pPr>
      <w:r>
        <w:rPr>
          <w:rFonts w:hint="eastAsia"/>
          <w:bCs/>
          <w:color w:val="000000"/>
          <w:lang w:eastAsia="zh-CN"/>
        </w:rPr>
        <w:t>—</w:t>
      </w:r>
      <w:r>
        <w:rPr>
          <w:rFonts w:hint="eastAsia"/>
          <w:bCs/>
          <w:color w:val="000000"/>
        </w:rPr>
        <w:t>作品灵感来源于二战期间一名犹太舞女在巴黎协助抵抗运动的真实故事。</w:t>
      </w:r>
    </w:p>
    <w:p w14:paraId="702E4683">
      <w:pPr>
        <w:ind w:leftChars="100"/>
        <w:rPr>
          <w:bCs/>
          <w:color w:val="000000"/>
        </w:rPr>
      </w:pPr>
      <w:r>
        <w:rPr>
          <w:rFonts w:hint="eastAsia"/>
          <w:bCs/>
          <w:color w:val="000000"/>
          <w:lang w:eastAsia="zh-CN"/>
        </w:rPr>
        <w:t>—</w:t>
      </w:r>
      <w:r>
        <w:rPr>
          <w:rFonts w:hint="eastAsia"/>
          <w:bCs/>
          <w:color w:val="000000"/>
        </w:rPr>
        <w:t>尼古拉·雷纳是一位悬疑小说作家和舞蹈记者，她利用自己广泛的人脉和经验将佛罗伦萨的世界展现在读者面前。</w:t>
      </w:r>
    </w:p>
    <w:p w14:paraId="004446FE">
      <w:pPr>
        <w:ind w:leftChars="100"/>
        <w:rPr>
          <w:bCs/>
          <w:color w:val="000000"/>
        </w:rPr>
      </w:pPr>
      <w:r>
        <w:rPr>
          <w:rFonts w:hint="eastAsia"/>
          <w:bCs/>
          <w:color w:val="000000"/>
          <w:lang w:eastAsia="zh-CN"/>
        </w:rPr>
        <w:t>—</w:t>
      </w:r>
      <w:r>
        <w:rPr>
          <w:rFonts w:hint="eastAsia"/>
          <w:bCs/>
          <w:color w:val="000000"/>
        </w:rPr>
        <w:t>双时间线历史小说，描写从被占领的欧洲到纽约的悲伤、友谊和爱情。</w:t>
      </w:r>
    </w:p>
    <w:p w14:paraId="1D640EEE">
      <w:pPr>
        <w:rPr>
          <w:rFonts w:hint="eastAsia"/>
          <w:b/>
          <w:color w:val="000000"/>
          <w:lang w:val="en-US" w:eastAsia="zh-CN"/>
        </w:rPr>
      </w:pPr>
    </w:p>
    <w:p w14:paraId="40041F52">
      <w:pPr>
        <w:rPr>
          <w:rFonts w:hint="eastAsia"/>
          <w:b/>
          <w:color w:val="000000"/>
          <w:lang w:val="en-US" w:eastAsia="zh-CN"/>
        </w:rPr>
      </w:pPr>
    </w:p>
    <w:p w14:paraId="4D08552F">
      <w:pPr>
        <w:rPr>
          <w:rFonts w:hint="eastAsia"/>
          <w:b/>
          <w:color w:val="000000"/>
          <w:lang w:val="en-US" w:eastAsia="zh-CN"/>
        </w:rPr>
      </w:pPr>
      <w:r>
        <w:rPr>
          <w:rFonts w:hint="eastAsia"/>
          <w:b/>
          <w:color w:val="000000"/>
          <w:lang w:val="en-US" w:eastAsia="zh-CN"/>
        </w:rPr>
        <w:t>作者简介：</w:t>
      </w:r>
    </w:p>
    <w:p w14:paraId="66EDD3C3">
      <w:pPr>
        <w:rPr>
          <w:rFonts w:hint="eastAsia"/>
          <w:b/>
          <w:color w:val="000000"/>
          <w:lang w:val="en-US" w:eastAsia="zh-CN"/>
        </w:rPr>
      </w:pPr>
      <w:r>
        <w:rPr>
          <w:rFonts w:hint="eastAsia"/>
          <w:b/>
          <w:bCs w:val="0"/>
          <w:color w:val="000000"/>
          <w:lang w:val="en-US" w:eastAsia="zh-CN"/>
        </w:rPr>
        <w:drawing>
          <wp:anchor distT="0" distB="0" distL="114300" distR="114300" simplePos="0" relativeHeight="251660288" behindDoc="0" locked="0" layoutInCell="1" allowOverlap="1">
            <wp:simplePos x="0" y="0"/>
            <wp:positionH relativeFrom="column">
              <wp:posOffset>66675</wp:posOffset>
            </wp:positionH>
            <wp:positionV relativeFrom="paragraph">
              <wp:posOffset>153670</wp:posOffset>
            </wp:positionV>
            <wp:extent cx="715010" cy="1063625"/>
            <wp:effectExtent l="0" t="0" r="8890" b="3175"/>
            <wp:wrapSquare wrapText="bothSides"/>
            <wp:docPr id="3" name="图片 3"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下载"/>
                    <pic:cNvPicPr>
                      <a:picLocks noChangeAspect="1"/>
                    </pic:cNvPicPr>
                  </pic:nvPicPr>
                  <pic:blipFill>
                    <a:blip r:embed="rId7"/>
                    <a:stretch>
                      <a:fillRect/>
                    </a:stretch>
                  </pic:blipFill>
                  <pic:spPr>
                    <a:xfrm>
                      <a:off x="0" y="0"/>
                      <a:ext cx="715010" cy="1063625"/>
                    </a:xfrm>
                    <a:prstGeom prst="rect">
                      <a:avLst/>
                    </a:prstGeom>
                  </pic:spPr>
                </pic:pic>
              </a:graphicData>
            </a:graphic>
          </wp:anchor>
        </w:drawing>
      </w:r>
    </w:p>
    <w:p w14:paraId="7A12F7C0">
      <w:pPr>
        <w:ind w:firstLine="422" w:firstLineChars="200"/>
        <w:rPr>
          <w:rFonts w:hint="eastAsia"/>
          <w:b w:val="0"/>
          <w:bCs/>
          <w:color w:val="000000"/>
          <w:lang w:val="en-US" w:eastAsia="zh-CN"/>
        </w:rPr>
      </w:pPr>
      <w:r>
        <w:rPr>
          <w:rFonts w:hint="eastAsia"/>
          <w:b/>
          <w:bCs w:val="0"/>
          <w:color w:val="000000"/>
          <w:lang w:val="en-US" w:eastAsia="zh-CN"/>
        </w:rPr>
        <w:t>尼古拉·雷纳（Nicola Rayner）</w:t>
      </w:r>
      <w:r>
        <w:rPr>
          <w:rFonts w:hint="eastAsia"/>
          <w:b w:val="0"/>
          <w:bCs/>
          <w:color w:val="000000"/>
          <w:lang w:val="en-US" w:eastAsia="zh-CN"/>
        </w:rPr>
        <w:t>，记者，主要撰写关于舞蹈和旅行的文章，曾在《卫报》、《电讯报》、《独立报》、《舞台报》、《舞蹈时代》和《easyJet Traveller》等多家刊物上发表文章。著有</w:t>
      </w:r>
      <w:r>
        <w:rPr>
          <w:rFonts w:hint="eastAsia"/>
          <w:b w:val="0"/>
          <w:bCs/>
          <w:color w:val="000000"/>
          <w:lang w:val="en-US" w:eastAsia="zh-CN"/>
        </w:rPr>
        <w:t>《在你之前的女孩》（</w:t>
      </w:r>
      <w:r>
        <w:rPr>
          <w:rFonts w:hint="eastAsia"/>
          <w:b w:val="0"/>
          <w:bCs/>
          <w:i/>
          <w:iCs/>
          <w:color w:val="000000"/>
          <w:lang w:val="en-US" w:eastAsia="zh-CN"/>
        </w:rPr>
        <w:t>The Girl Before You</w:t>
      </w:r>
      <w:r>
        <w:rPr>
          <w:rFonts w:hint="eastAsia"/>
          <w:b w:val="0"/>
          <w:bCs/>
          <w:color w:val="000000"/>
          <w:lang w:val="en-US" w:eastAsia="zh-CN"/>
        </w:rPr>
        <w:t>），</w:t>
      </w:r>
      <w:r>
        <w:rPr>
          <w:rFonts w:hint="eastAsia"/>
          <w:b w:val="0"/>
          <w:bCs/>
          <w:color w:val="000000"/>
          <w:lang w:val="en-US" w:eastAsia="zh-CN"/>
        </w:rPr>
        <w:t>心理惊悚小说</w:t>
      </w:r>
      <w:r>
        <w:rPr>
          <w:rFonts w:hint="eastAsia"/>
          <w:b w:val="0"/>
          <w:bCs/>
          <w:color w:val="000000"/>
          <w:lang w:val="en-US" w:eastAsia="zh-CN"/>
        </w:rPr>
        <w:t>《你与我》（</w:t>
      </w:r>
      <w:r>
        <w:rPr>
          <w:rFonts w:hint="eastAsia"/>
          <w:b w:val="0"/>
          <w:bCs/>
          <w:i/>
          <w:iCs/>
          <w:color w:val="000000"/>
          <w:lang w:val="en-US" w:eastAsia="zh-CN"/>
        </w:rPr>
        <w:t>You and Me</w:t>
      </w:r>
      <w:r>
        <w:rPr>
          <w:rFonts w:hint="eastAsia"/>
          <w:b w:val="0"/>
          <w:bCs/>
          <w:color w:val="000000"/>
          <w:lang w:val="en-US" w:eastAsia="zh-CN"/>
        </w:rPr>
        <w:t>）。</w:t>
      </w:r>
    </w:p>
    <w:p w14:paraId="2FBFC13D">
      <w:pPr>
        <w:rPr>
          <w:rFonts w:hint="eastAsia"/>
          <w:b w:val="0"/>
          <w:bCs/>
          <w:color w:val="000000"/>
          <w:lang w:val="en-US" w:eastAsia="zh-CN"/>
        </w:rPr>
      </w:pPr>
    </w:p>
    <w:p w14:paraId="256B667D">
      <w:pPr>
        <w:rPr>
          <w:rFonts w:hint="eastAsia"/>
          <w:b w:val="0"/>
          <w:bCs/>
          <w:color w:val="000000"/>
          <w:lang w:val="en-US" w:eastAsia="zh-CN"/>
        </w:rPr>
      </w:pPr>
    </w:p>
    <w:p w14:paraId="6E13063A">
      <w:pPr>
        <w:rPr>
          <w:rFonts w:hint="default"/>
          <w:b/>
          <w:color w:val="000000"/>
          <w:lang w:val="en-US" w:eastAsia="zh-CN"/>
        </w:rPr>
      </w:pPr>
    </w:p>
    <w:p w14:paraId="00333B56">
      <w:pPr>
        <w:rPr>
          <w:b/>
          <w:color w:val="000000"/>
        </w:rPr>
      </w:pPr>
      <w:r>
        <w:rPr>
          <w:rFonts w:hint="eastAsia"/>
          <w:b/>
          <w:color w:val="000000"/>
        </w:rPr>
        <w:t>媒体评价：</w:t>
      </w:r>
    </w:p>
    <w:p w14:paraId="7BEFCA15">
      <w:pPr>
        <w:rPr>
          <w:bCs/>
          <w:color w:val="000000"/>
        </w:rPr>
      </w:pPr>
    </w:p>
    <w:p w14:paraId="42F6B1DA">
      <w:pPr>
        <w:ind w:firstLine="420" w:firstLineChars="200"/>
        <w:rPr>
          <w:bCs/>
          <w:color w:val="000000"/>
        </w:rPr>
      </w:pPr>
      <w:r>
        <w:rPr>
          <w:rFonts w:hint="eastAsia"/>
          <w:bCs/>
          <w:color w:val="000000"/>
        </w:rPr>
        <w:t>“这是一部内容丰富、感人至深、文笔优美的历史小说，你会被安妮、埃斯特和米里亚姆的故事深深吸引。”</w:t>
      </w:r>
    </w:p>
    <w:p w14:paraId="1EF63BF6">
      <w:pPr>
        <w:jc w:val="right"/>
        <w:rPr>
          <w:bCs/>
          <w:color w:val="000000"/>
        </w:rPr>
      </w:pPr>
      <w:r>
        <w:rPr>
          <w:rFonts w:hint="eastAsia"/>
          <w:bCs/>
          <w:color w:val="000000"/>
          <w:lang w:eastAsia="zh-CN"/>
        </w:rPr>
        <w:t>——</w:t>
      </w:r>
      <w:r>
        <w:rPr>
          <w:rFonts w:hint="eastAsia"/>
          <w:bCs/>
          <w:color w:val="000000"/>
        </w:rPr>
        <w:t>《卫报》（</w:t>
      </w:r>
      <w:r>
        <w:rPr>
          <w:bCs/>
          <w:i/>
          <w:iCs/>
          <w:color w:val="000000"/>
        </w:rPr>
        <w:t>The Guardian</w:t>
      </w:r>
      <w:r>
        <w:rPr>
          <w:rFonts w:hint="eastAsia"/>
          <w:bCs/>
          <w:color w:val="000000"/>
        </w:rPr>
        <w:t>），2025年值得关注的小说</w:t>
      </w:r>
    </w:p>
    <w:p w14:paraId="67050802">
      <w:pPr>
        <w:rPr>
          <w:bCs/>
          <w:color w:val="000000"/>
        </w:rPr>
      </w:pPr>
    </w:p>
    <w:p w14:paraId="23FE2E4F">
      <w:pPr>
        <w:ind w:firstLine="420" w:firstLineChars="200"/>
        <w:rPr>
          <w:bCs/>
          <w:color w:val="000000"/>
        </w:rPr>
      </w:pPr>
      <w:r>
        <w:rPr>
          <w:rFonts w:hint="eastAsia"/>
          <w:bCs/>
          <w:color w:val="000000"/>
        </w:rPr>
        <w:t>“我只读了几页就被这本美丽的小说深深吸引，总想再多读一章，然后再读一章，再读一章。雷纳的文字充满了同情和深情，让人无法不为她令人回味的文笔所感动。这个故事不仅是对痛苦与悲伤、希望与宽恕的探索，也是对舞蹈的力量、自我表达的重要性以及为自己和他人寻找爱的赞美。作者对历史研究细致入微，文字精妙绝伦，是一部真正的历史小说。”</w:t>
      </w:r>
    </w:p>
    <w:p w14:paraId="7B1EF8A6">
      <w:pPr>
        <w:jc w:val="right"/>
        <w:rPr>
          <w:bCs/>
          <w:color w:val="000000"/>
        </w:rPr>
      </w:pPr>
      <w:r>
        <w:rPr>
          <w:rFonts w:hint="eastAsia"/>
          <w:bCs/>
          <w:color w:val="000000"/>
          <w:lang w:eastAsia="zh-CN"/>
        </w:rPr>
        <w:t>——</w:t>
      </w:r>
      <w:r>
        <w:rPr>
          <w:rFonts w:hint="eastAsia"/>
          <w:bCs/>
          <w:color w:val="000000"/>
        </w:rPr>
        <w:t>路易丝·费恩（L</w:t>
      </w:r>
      <w:r>
        <w:rPr>
          <w:bCs/>
          <w:color w:val="000000"/>
        </w:rPr>
        <w:t>ouise Fein</w:t>
      </w:r>
      <w:r>
        <w:rPr>
          <w:rFonts w:hint="eastAsia"/>
          <w:bCs/>
          <w:color w:val="000000"/>
        </w:rPr>
        <w:t>）</w:t>
      </w:r>
    </w:p>
    <w:p w14:paraId="5E5EED1B">
      <w:pPr>
        <w:rPr>
          <w:bCs/>
          <w:color w:val="000000"/>
        </w:rPr>
      </w:pPr>
    </w:p>
    <w:p w14:paraId="7C9C2729">
      <w:pPr>
        <w:ind w:firstLine="420" w:firstLineChars="200"/>
        <w:rPr>
          <w:bCs/>
          <w:color w:val="000000"/>
        </w:rPr>
      </w:pPr>
      <w:r>
        <w:rPr>
          <w:rFonts w:hint="eastAsia"/>
          <w:bCs/>
          <w:color w:val="000000"/>
        </w:rPr>
        <w:t>“这是小说中的瑰宝，改编自二战时期一位犹太舞女在巴黎隐姓埋名的真实故事。雷纳以优雅和同情的笔触探讨了爱情、友情、亲情和默默无闻的英雄主义的复杂性，让人爱不释手。”</w:t>
      </w:r>
    </w:p>
    <w:p w14:paraId="2A75C3E2">
      <w:pPr>
        <w:jc w:val="right"/>
        <w:rPr>
          <w:bCs/>
          <w:color w:val="000000"/>
        </w:rPr>
      </w:pPr>
      <w:r>
        <w:rPr>
          <w:rFonts w:hint="eastAsia"/>
          <w:bCs/>
          <w:color w:val="000000"/>
          <w:lang w:eastAsia="zh-CN"/>
        </w:rPr>
        <w:t>——</w:t>
      </w:r>
      <w:r>
        <w:rPr>
          <w:rFonts w:hint="eastAsia"/>
          <w:bCs/>
          <w:color w:val="000000"/>
        </w:rPr>
        <w:t>路易莎·特雷格（</w:t>
      </w:r>
      <w:r>
        <w:rPr>
          <w:bCs/>
          <w:color w:val="000000"/>
        </w:rPr>
        <w:t>Louisa Treger</w:t>
      </w:r>
      <w:r>
        <w:rPr>
          <w:rFonts w:hint="eastAsia"/>
          <w:bCs/>
          <w:color w:val="000000"/>
        </w:rPr>
        <w:t>），《巴黎缪斯》（</w:t>
      </w:r>
      <w:r>
        <w:rPr>
          <w:bCs/>
          <w:i/>
          <w:iCs/>
          <w:color w:val="000000"/>
        </w:rPr>
        <w:t>The Paris Muse</w:t>
      </w:r>
      <w:r>
        <w:rPr>
          <w:rFonts w:hint="eastAsia"/>
          <w:bCs/>
          <w:color w:val="000000"/>
        </w:rPr>
        <w:t>）的作者</w:t>
      </w:r>
    </w:p>
    <w:p w14:paraId="4A3B4AE2">
      <w:pPr>
        <w:rPr>
          <w:bCs/>
          <w:color w:val="000000"/>
        </w:rPr>
      </w:pPr>
    </w:p>
    <w:p w14:paraId="18B37853">
      <w:pPr>
        <w:ind w:firstLine="420" w:firstLineChars="200"/>
        <w:rPr>
          <w:bCs/>
          <w:color w:val="000000"/>
        </w:rPr>
      </w:pPr>
      <w:r>
        <w:rPr>
          <w:rFonts w:hint="eastAsia"/>
          <w:bCs/>
          <w:color w:val="000000"/>
        </w:rPr>
        <w:t>“这是一个爱情故事，讲述了跨越世代和大陆的女性关系多种形式的持续力。雷纳将一个真实的故事栩栩如生地展现在读者面前。这个故事就像喷洒在空气中的法国香水，使读者沉浸其中，但又不会喧宾夺主。这个故事美丽、有力、令人心碎，但充满希望。”</w:t>
      </w:r>
    </w:p>
    <w:p w14:paraId="4FE11519">
      <w:pPr>
        <w:rPr>
          <w:bCs/>
          <w:color w:val="000000"/>
        </w:rPr>
      </w:pPr>
      <w:r>
        <w:rPr>
          <w:rFonts w:hint="eastAsia"/>
          <w:bCs/>
          <w:color w:val="000000"/>
          <w:lang w:eastAsia="zh-CN"/>
        </w:rPr>
        <w:t>——</w:t>
      </w:r>
      <w:r>
        <w:rPr>
          <w:rFonts w:hint="eastAsia"/>
          <w:bCs/>
          <w:color w:val="000000"/>
        </w:rPr>
        <w:t>克莱尔·麦克格拉森（</w:t>
      </w:r>
      <w:r>
        <w:rPr>
          <w:bCs/>
          <w:color w:val="000000"/>
        </w:rPr>
        <w:t>Claire McGlasson</w:t>
      </w:r>
      <w:r>
        <w:rPr>
          <w:rFonts w:hint="eastAsia"/>
          <w:bCs/>
          <w:color w:val="000000"/>
        </w:rPr>
        <w:t>），《玛格丽特·芬奇的不幸遭遇》（</w:t>
      </w:r>
      <w:r>
        <w:rPr>
          <w:bCs/>
          <w:i/>
          <w:iCs/>
          <w:color w:val="000000"/>
        </w:rPr>
        <w:t>The Misadventures of Margaret Finch</w:t>
      </w:r>
      <w:r>
        <w:rPr>
          <w:rFonts w:hint="eastAsia"/>
          <w:bCs/>
          <w:color w:val="000000"/>
        </w:rPr>
        <w:t>）的作者</w:t>
      </w:r>
    </w:p>
    <w:p w14:paraId="523BD764">
      <w:pPr>
        <w:rPr>
          <w:bCs/>
          <w:color w:val="000000"/>
        </w:rPr>
      </w:pPr>
    </w:p>
    <w:p w14:paraId="522F8877">
      <w:pPr>
        <w:shd w:val="clear" w:color="auto" w:fill="FFFFFF"/>
        <w:rPr>
          <w:color w:val="000000"/>
          <w:szCs w:val="21"/>
        </w:rPr>
      </w:pPr>
      <w:bookmarkStart w:id="0" w:name="OLE_LINK43"/>
      <w:bookmarkStart w:id="1" w:name="OLE_LINK38"/>
      <w:r>
        <w:rPr>
          <w:rFonts w:hint="eastAsia"/>
          <w:b/>
          <w:bCs/>
          <w:color w:val="000000"/>
          <w:szCs w:val="21"/>
        </w:rPr>
        <w:t>感</w:t>
      </w:r>
      <w:r>
        <w:rPr>
          <w:b/>
          <w:bCs/>
          <w:color w:val="000000"/>
          <w:szCs w:val="21"/>
        </w:rPr>
        <w:t>谢您的阅读！</w:t>
      </w:r>
    </w:p>
    <w:p w14:paraId="001A20A0">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093EB85C">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21BB4088">
      <w:pPr>
        <w:rPr>
          <w:b/>
          <w:color w:val="000000"/>
          <w:szCs w:val="21"/>
        </w:rPr>
      </w:pPr>
      <w:r>
        <w:rPr>
          <w:color w:val="000000"/>
          <w:szCs w:val="21"/>
        </w:rPr>
        <w:t>安德鲁·纳伯格联合国际有限公司北京代表处</w:t>
      </w:r>
    </w:p>
    <w:p w14:paraId="2B84C1A7">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2FFAF6E1">
      <w:pPr>
        <w:rPr>
          <w:b/>
          <w:color w:val="000000"/>
          <w:szCs w:val="21"/>
        </w:rPr>
      </w:pPr>
      <w:r>
        <w:rPr>
          <w:color w:val="000000"/>
          <w:szCs w:val="21"/>
        </w:rPr>
        <w:t>电话：010</w:t>
      </w:r>
      <w:r>
        <w:rPr>
          <w:rFonts w:hint="eastAsia"/>
          <w:color w:val="000000"/>
          <w:szCs w:val="21"/>
          <w:lang w:eastAsia="zh-CN"/>
        </w:rPr>
        <w:t>——</w:t>
      </w:r>
      <w:r>
        <w:rPr>
          <w:color w:val="000000"/>
          <w:szCs w:val="21"/>
        </w:rPr>
        <w:t>82504106, 传真：010</w:t>
      </w:r>
      <w:r>
        <w:rPr>
          <w:rFonts w:hint="eastAsia"/>
          <w:color w:val="000000"/>
          <w:szCs w:val="21"/>
          <w:lang w:eastAsia="zh-CN"/>
        </w:rPr>
        <w:t>——</w:t>
      </w:r>
      <w:r>
        <w:rPr>
          <w:color w:val="000000"/>
          <w:szCs w:val="21"/>
        </w:rPr>
        <w:t>82504200</w:t>
      </w:r>
    </w:p>
    <w:p w14:paraId="1F6939C2">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2EEB7DC3">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2F79EB0A">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50A525B3">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32D55EEC">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748CA5FB">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6A9F5844">
      <w:pPr>
        <w:shd w:val="clear" w:color="auto" w:fill="FFFFFF"/>
        <w:rPr>
          <w:b/>
          <w:color w:val="000000"/>
        </w:rPr>
      </w:pPr>
      <w:r>
        <w:rPr>
          <w:color w:val="000000"/>
          <w:szCs w:val="21"/>
        </w:rPr>
        <w:t>微信订阅号：ANABJ2002</w:t>
      </w:r>
    </w:p>
    <w:bookmarkEnd w:id="0"/>
    <w:bookmarkEnd w:id="1"/>
    <w:p w14:paraId="18FADE1D">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49B271CD">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Calibri"/>
    <w:panose1 w:val="020B0604020202020204"/>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8639A">
    <w:pPr>
      <w:pBdr>
        <w:bottom w:val="single" w:color="auto" w:sz="6" w:space="1"/>
      </w:pBdr>
      <w:jc w:val="center"/>
      <w:rPr>
        <w:rFonts w:ascii="方正姚体" w:eastAsia="方正姚体"/>
        <w:sz w:val="18"/>
      </w:rPr>
    </w:pPr>
  </w:p>
  <w:p w14:paraId="07D73D2F">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9138D1E">
    <w:pPr>
      <w:jc w:val="center"/>
      <w:rPr>
        <w:rFonts w:ascii="方正姚体" w:hAnsi="华文仿宋" w:eastAsia="方正姚体"/>
        <w:sz w:val="18"/>
        <w:szCs w:val="18"/>
      </w:rPr>
    </w:pPr>
    <w:r>
      <w:rPr>
        <w:rFonts w:hint="eastAsia" w:ascii="方正姚体" w:hAnsi="华文仿宋" w:eastAsia="方正姚体"/>
        <w:sz w:val="18"/>
        <w:szCs w:val="18"/>
      </w:rPr>
      <w:t>电话：010</w:t>
    </w:r>
    <w:r>
      <w:rPr>
        <w:rFonts w:hint="eastAsia" w:ascii="方正姚体" w:hAnsi="华文仿宋" w:eastAsia="方正姚体"/>
        <w:sz w:val="18"/>
        <w:szCs w:val="18"/>
        <w:lang w:eastAsia="zh-CN"/>
      </w:rPr>
      <w:t>——</w:t>
    </w:r>
    <w:r>
      <w:rPr>
        <w:rFonts w:hint="eastAsia" w:ascii="方正姚体" w:hAnsi="华文仿宋" w:eastAsia="方正姚体"/>
        <w:sz w:val="18"/>
        <w:szCs w:val="18"/>
      </w:rPr>
      <w:t>82504106，传真：010</w:t>
    </w:r>
    <w:r>
      <w:rPr>
        <w:rFonts w:hint="eastAsia" w:ascii="方正姚体" w:hAnsi="华文仿宋" w:eastAsia="方正姚体"/>
        <w:sz w:val="18"/>
        <w:szCs w:val="18"/>
        <w:lang w:eastAsia="zh-CN"/>
      </w:rPr>
      <w:t>——</w:t>
    </w:r>
    <w:r>
      <w:rPr>
        <w:rFonts w:hint="eastAsia" w:ascii="方正姚体" w:hAnsi="华文仿宋" w:eastAsia="方正姚体"/>
        <w:sz w:val="18"/>
        <w:szCs w:val="18"/>
      </w:rPr>
      <w:t>82504200</w:t>
    </w:r>
  </w:p>
  <w:p w14:paraId="203D2562">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7772C0FD">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A9FAC">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8863704">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1506C"/>
    <w:rsid w:val="000226FA"/>
    <w:rsid w:val="00030D63"/>
    <w:rsid w:val="00040304"/>
    <w:rsid w:val="00061C2C"/>
    <w:rsid w:val="000803A7"/>
    <w:rsid w:val="00080CD8"/>
    <w:rsid w:val="000810D5"/>
    <w:rsid w:val="00082504"/>
    <w:rsid w:val="00083FCD"/>
    <w:rsid w:val="0008781E"/>
    <w:rsid w:val="000A01BD"/>
    <w:rsid w:val="000A57E2"/>
    <w:rsid w:val="000B3141"/>
    <w:rsid w:val="000B3EED"/>
    <w:rsid w:val="000B4D73"/>
    <w:rsid w:val="000C00FF"/>
    <w:rsid w:val="000C0951"/>
    <w:rsid w:val="000C18AC"/>
    <w:rsid w:val="000D0A7C"/>
    <w:rsid w:val="000D293D"/>
    <w:rsid w:val="000D34C3"/>
    <w:rsid w:val="000D3D3A"/>
    <w:rsid w:val="000D5F8D"/>
    <w:rsid w:val="001017C7"/>
    <w:rsid w:val="00102500"/>
    <w:rsid w:val="00106153"/>
    <w:rsid w:val="00110260"/>
    <w:rsid w:val="0011264B"/>
    <w:rsid w:val="00121268"/>
    <w:rsid w:val="00132921"/>
    <w:rsid w:val="00133C63"/>
    <w:rsid w:val="00134987"/>
    <w:rsid w:val="00146F1E"/>
    <w:rsid w:val="0015725A"/>
    <w:rsid w:val="00163F80"/>
    <w:rsid w:val="00165C77"/>
    <w:rsid w:val="00167007"/>
    <w:rsid w:val="00193733"/>
    <w:rsid w:val="00195D6F"/>
    <w:rsid w:val="001B2196"/>
    <w:rsid w:val="001B679D"/>
    <w:rsid w:val="001C6D65"/>
    <w:rsid w:val="001D0115"/>
    <w:rsid w:val="001D0FAF"/>
    <w:rsid w:val="001D4E4F"/>
    <w:rsid w:val="001D58D3"/>
    <w:rsid w:val="001F0F15"/>
    <w:rsid w:val="002015FE"/>
    <w:rsid w:val="002068EA"/>
    <w:rsid w:val="00215BF8"/>
    <w:rsid w:val="002243E8"/>
    <w:rsid w:val="0023361F"/>
    <w:rsid w:val="00236060"/>
    <w:rsid w:val="00244604"/>
    <w:rsid w:val="00244F8F"/>
    <w:rsid w:val="002516C3"/>
    <w:rsid w:val="002523C1"/>
    <w:rsid w:val="00261676"/>
    <w:rsid w:val="00265795"/>
    <w:rsid w:val="002727E9"/>
    <w:rsid w:val="0027765C"/>
    <w:rsid w:val="00291146"/>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2290"/>
    <w:rsid w:val="003250A9"/>
    <w:rsid w:val="0033179B"/>
    <w:rsid w:val="00336416"/>
    <w:rsid w:val="00340C73"/>
    <w:rsid w:val="00341881"/>
    <w:rsid w:val="0034331D"/>
    <w:rsid w:val="00345B37"/>
    <w:rsid w:val="003514A6"/>
    <w:rsid w:val="00357F6D"/>
    <w:rsid w:val="00363A48"/>
    <w:rsid w:val="003646A1"/>
    <w:rsid w:val="003702ED"/>
    <w:rsid w:val="00374360"/>
    <w:rsid w:val="003803C5"/>
    <w:rsid w:val="00387E71"/>
    <w:rsid w:val="003935E9"/>
    <w:rsid w:val="0039543C"/>
    <w:rsid w:val="003A3601"/>
    <w:rsid w:val="003C1D13"/>
    <w:rsid w:val="003C524C"/>
    <w:rsid w:val="003D27D4"/>
    <w:rsid w:val="003D49B4"/>
    <w:rsid w:val="003F4DC2"/>
    <w:rsid w:val="003F745B"/>
    <w:rsid w:val="004039C9"/>
    <w:rsid w:val="00422383"/>
    <w:rsid w:val="00427236"/>
    <w:rsid w:val="00435906"/>
    <w:rsid w:val="00450DF5"/>
    <w:rsid w:val="004655CB"/>
    <w:rsid w:val="00485E2E"/>
    <w:rsid w:val="00486E31"/>
    <w:rsid w:val="00496E53"/>
    <w:rsid w:val="004C4664"/>
    <w:rsid w:val="004D5ADA"/>
    <w:rsid w:val="004F6FDA"/>
    <w:rsid w:val="0050133A"/>
    <w:rsid w:val="00507886"/>
    <w:rsid w:val="00512B81"/>
    <w:rsid w:val="00516879"/>
    <w:rsid w:val="00527595"/>
    <w:rsid w:val="00531E34"/>
    <w:rsid w:val="00542854"/>
    <w:rsid w:val="0054434C"/>
    <w:rsid w:val="005508BD"/>
    <w:rsid w:val="00553852"/>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4563"/>
    <w:rsid w:val="006B6CAB"/>
    <w:rsid w:val="006C1C5B"/>
    <w:rsid w:val="006D37ED"/>
    <w:rsid w:val="006E2E2E"/>
    <w:rsid w:val="006F7832"/>
    <w:rsid w:val="007078E0"/>
    <w:rsid w:val="00715F9D"/>
    <w:rsid w:val="007419C0"/>
    <w:rsid w:val="007441B1"/>
    <w:rsid w:val="00747520"/>
    <w:rsid w:val="0075196D"/>
    <w:rsid w:val="00791C72"/>
    <w:rsid w:val="00792AB2"/>
    <w:rsid w:val="007962CA"/>
    <w:rsid w:val="007A513F"/>
    <w:rsid w:val="007A5AA6"/>
    <w:rsid w:val="007B5222"/>
    <w:rsid w:val="007B6993"/>
    <w:rsid w:val="007C3170"/>
    <w:rsid w:val="007C4BA4"/>
    <w:rsid w:val="007C5D7D"/>
    <w:rsid w:val="007C6412"/>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9773F"/>
    <w:rsid w:val="008A6811"/>
    <w:rsid w:val="008A7AE7"/>
    <w:rsid w:val="008B536F"/>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18E5"/>
    <w:rsid w:val="009D7EA7"/>
    <w:rsid w:val="009E5739"/>
    <w:rsid w:val="009E783A"/>
    <w:rsid w:val="00A10F0C"/>
    <w:rsid w:val="00A1225E"/>
    <w:rsid w:val="00A419F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5C86"/>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477"/>
    <w:rsid w:val="00BA25D1"/>
    <w:rsid w:val="00BA2F96"/>
    <w:rsid w:val="00BB38B3"/>
    <w:rsid w:val="00BB493B"/>
    <w:rsid w:val="00BB6A0E"/>
    <w:rsid w:val="00BC3360"/>
    <w:rsid w:val="00BC558C"/>
    <w:rsid w:val="00BC7E0D"/>
    <w:rsid w:val="00BD4519"/>
    <w:rsid w:val="00BD57A4"/>
    <w:rsid w:val="00BE6763"/>
    <w:rsid w:val="00BF20A3"/>
    <w:rsid w:val="00BF237B"/>
    <w:rsid w:val="00BF39E0"/>
    <w:rsid w:val="00BF523C"/>
    <w:rsid w:val="00C01700"/>
    <w:rsid w:val="00C061D1"/>
    <w:rsid w:val="00C117A9"/>
    <w:rsid w:val="00C1399B"/>
    <w:rsid w:val="00C16D2E"/>
    <w:rsid w:val="00C17902"/>
    <w:rsid w:val="00C308BC"/>
    <w:rsid w:val="00C40DC8"/>
    <w:rsid w:val="00C60B95"/>
    <w:rsid w:val="00C71DBF"/>
    <w:rsid w:val="00C835AD"/>
    <w:rsid w:val="00C9021F"/>
    <w:rsid w:val="00CA1DDF"/>
    <w:rsid w:val="00CA287C"/>
    <w:rsid w:val="00CB6027"/>
    <w:rsid w:val="00CC69DA"/>
    <w:rsid w:val="00CD3036"/>
    <w:rsid w:val="00CD409A"/>
    <w:rsid w:val="00D068E5"/>
    <w:rsid w:val="00D17732"/>
    <w:rsid w:val="00D24A70"/>
    <w:rsid w:val="00D24E00"/>
    <w:rsid w:val="00D26035"/>
    <w:rsid w:val="00D341FB"/>
    <w:rsid w:val="00D41FF9"/>
    <w:rsid w:val="00D500BB"/>
    <w:rsid w:val="00D5176B"/>
    <w:rsid w:val="00D55CF3"/>
    <w:rsid w:val="00D56A6F"/>
    <w:rsid w:val="00D56DBD"/>
    <w:rsid w:val="00D63010"/>
    <w:rsid w:val="00D64EE2"/>
    <w:rsid w:val="00D738A1"/>
    <w:rsid w:val="00D762D4"/>
    <w:rsid w:val="00D76715"/>
    <w:rsid w:val="00D87F5F"/>
    <w:rsid w:val="00DA30E6"/>
    <w:rsid w:val="00DA324F"/>
    <w:rsid w:val="00DB3297"/>
    <w:rsid w:val="00DB7D8F"/>
    <w:rsid w:val="00DD06EB"/>
    <w:rsid w:val="00DD597C"/>
    <w:rsid w:val="00DF0BB7"/>
    <w:rsid w:val="00E00CC0"/>
    <w:rsid w:val="00E132E9"/>
    <w:rsid w:val="00E148C7"/>
    <w:rsid w:val="00E15659"/>
    <w:rsid w:val="00E378E1"/>
    <w:rsid w:val="00E43598"/>
    <w:rsid w:val="00E509A5"/>
    <w:rsid w:val="00E54E5E"/>
    <w:rsid w:val="00E557C1"/>
    <w:rsid w:val="00E65115"/>
    <w:rsid w:val="00E725A1"/>
    <w:rsid w:val="00EA6987"/>
    <w:rsid w:val="00EA74CC"/>
    <w:rsid w:val="00EB27B1"/>
    <w:rsid w:val="00EB35A3"/>
    <w:rsid w:val="00EC129D"/>
    <w:rsid w:val="00EC170B"/>
    <w:rsid w:val="00ED1D72"/>
    <w:rsid w:val="00ED66AB"/>
    <w:rsid w:val="00EE4676"/>
    <w:rsid w:val="00EF60DB"/>
    <w:rsid w:val="00F033EC"/>
    <w:rsid w:val="00F05A6A"/>
    <w:rsid w:val="00F25456"/>
    <w:rsid w:val="00F26218"/>
    <w:rsid w:val="00F3058F"/>
    <w:rsid w:val="00F331B4"/>
    <w:rsid w:val="00F34420"/>
    <w:rsid w:val="00F34483"/>
    <w:rsid w:val="00F349FA"/>
    <w:rsid w:val="00F46AA9"/>
    <w:rsid w:val="00F54836"/>
    <w:rsid w:val="00F57001"/>
    <w:rsid w:val="00F578E8"/>
    <w:rsid w:val="00F57900"/>
    <w:rsid w:val="00F668A4"/>
    <w:rsid w:val="00F80E8A"/>
    <w:rsid w:val="00FA2346"/>
    <w:rsid w:val="00FB277E"/>
    <w:rsid w:val="00FB3FBC"/>
    <w:rsid w:val="00FB5963"/>
    <w:rsid w:val="00FC3699"/>
    <w:rsid w:val="00FD049B"/>
    <w:rsid w:val="00FD2972"/>
    <w:rsid w:val="00FD3BC4"/>
    <w:rsid w:val="00FE45D8"/>
    <w:rsid w:val="00FF01D6"/>
    <w:rsid w:val="04B21E8E"/>
    <w:rsid w:val="055F1B46"/>
    <w:rsid w:val="065742DF"/>
    <w:rsid w:val="06F470B2"/>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A9F41E6"/>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1320</Words>
  <Characters>1748</Characters>
  <Lines>16</Lines>
  <Paragraphs>4</Paragraphs>
  <TotalTime>17</TotalTime>
  <ScaleCrop>false</ScaleCrop>
  <LinksUpToDate>false</LinksUpToDate>
  <CharactersWithSpaces>1788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2025-01-18T10:00:00Z</dcterms:created>
  <dc:creator>Image</dc:creator>
  <cp:lastModifiedBy>堀  达</cp:lastModifiedBy>
  <cp:lastPrinted>2005-06-10T06:33:00Z</cp:lastPrinted>
  <dcterms:modified xsi:type="dcterms:W3CDTF">2025-01-22T06:07:03Z</dcterms:modified>
  <dc:title>新 书 推 荐</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EB2D6EA2E8DC47DFAC291F1FD4573D60_13</vt:lpwstr>
  </property>
  <property fmtid="{D5CDD505-2E9C-101B-9397-08002B2CF9AE}" pid="4" name="KSOTemplateDocerSaveRecord">
    <vt:lpwstr>eyJoZGlkIjoiYjQ3ZmE5Yzc2ZTU1NGI3NTlmNGJmYjAyNWQ2YzMzY2YiLCJ1c2VySWQiOiIyMjU0OTIyMjcifQ==</vt:lpwstr>
  </property>
</Properties>
</file>