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FA3C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18C7F4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8D216F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E882A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145415</wp:posOffset>
            </wp:positionV>
            <wp:extent cx="1286510" cy="1844675"/>
            <wp:effectExtent l="0" t="0" r="46990" b="60325"/>
            <wp:wrapTight wrapText="bothSides">
              <wp:wrapPolygon>
                <wp:start x="0" y="0"/>
                <wp:lineTo x="0" y="21414"/>
                <wp:lineTo x="21429" y="21414"/>
                <wp:lineTo x="21429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3168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幸运种子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5BD0CEF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英文书名：LUCKY SEED</w:t>
      </w:r>
    </w:p>
    <w:p w14:paraId="3F8EE5C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者：Justinian Huang</w:t>
      </w:r>
    </w:p>
    <w:p w14:paraId="7544B96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社：Mira Books</w:t>
      </w:r>
    </w:p>
    <w:p w14:paraId="5F404AA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代理公司：UTA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ANA/Jessica</w:t>
      </w:r>
      <w:bookmarkStart w:id="3" w:name="_GoBack"/>
      <w:bookmarkEnd w:id="3"/>
    </w:p>
    <w:p w14:paraId="6362087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数：432</w:t>
      </w:r>
      <w:r>
        <w:rPr>
          <w:rFonts w:hint="eastAsia"/>
          <w:b/>
          <w:color w:val="000000"/>
          <w:szCs w:val="21"/>
        </w:rPr>
        <w:t>页</w:t>
      </w:r>
    </w:p>
    <w:p w14:paraId="7164147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10</w:t>
      </w:r>
      <w:r>
        <w:rPr>
          <w:rFonts w:hint="eastAsia"/>
          <w:b/>
          <w:color w:val="000000"/>
          <w:szCs w:val="21"/>
        </w:rPr>
        <w:t>月</w:t>
      </w:r>
    </w:p>
    <w:p w14:paraId="3E3B75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3469BC0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30204C9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爱情</w:t>
      </w:r>
      <w:r>
        <w:rPr>
          <w:rFonts w:hint="eastAsia"/>
          <w:b/>
          <w:color w:val="000000"/>
          <w:szCs w:val="21"/>
        </w:rPr>
        <w:t>小说</w:t>
      </w:r>
    </w:p>
    <w:p w14:paraId="62C78BB9">
      <w:pPr>
        <w:rPr>
          <w:b/>
          <w:bCs/>
          <w:color w:val="000000"/>
          <w:szCs w:val="21"/>
        </w:rPr>
      </w:pPr>
    </w:p>
    <w:p w14:paraId="0E5CFE11">
      <w:pPr>
        <w:rPr>
          <w:b/>
          <w:bCs/>
          <w:color w:val="000000"/>
          <w:szCs w:val="21"/>
        </w:rPr>
      </w:pPr>
    </w:p>
    <w:p w14:paraId="2FF44D4F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F11410E">
      <w:pPr>
        <w:ind w:firstLine="422" w:firstLineChars="200"/>
        <w:rPr>
          <w:b/>
          <w:color w:val="000000"/>
        </w:rPr>
      </w:pPr>
    </w:p>
    <w:p w14:paraId="2E732C27"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  <w:lang w:val="en-US" w:eastAsia="zh-CN"/>
        </w:rPr>
        <w:t>*</w:t>
      </w:r>
      <w:r>
        <w:rPr>
          <w:rFonts w:hint="eastAsia"/>
          <w:bCs/>
          <w:color w:val="000000"/>
        </w:rPr>
        <w:t>混乱、充满黑色幽默</w:t>
      </w:r>
    </w:p>
    <w:p w14:paraId="6DB0C286">
      <w:pPr>
        <w:ind w:firstLine="420" w:firstLineChars="200"/>
        <w:rPr>
          <w:rFonts w:hint="eastAsia"/>
          <w:bCs/>
          <w:color w:val="000000"/>
        </w:rPr>
      </w:pPr>
    </w:p>
    <w:p w14:paraId="1F2D063E"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  <w:lang w:val="en-US" w:eastAsia="zh-CN"/>
        </w:rPr>
        <w:t>*</w:t>
      </w:r>
      <w:r>
        <w:rPr>
          <w:rFonts w:hint="eastAsia"/>
          <w:bCs/>
          <w:color w:val="000000"/>
        </w:rPr>
        <w:t>继承之战与疯狂的亚洲富豪</w:t>
      </w:r>
    </w:p>
    <w:p w14:paraId="3A258096">
      <w:pPr>
        <w:ind w:firstLine="420" w:firstLineChars="200"/>
        <w:rPr>
          <w:rFonts w:hint="eastAsia"/>
          <w:bCs/>
          <w:color w:val="000000"/>
        </w:rPr>
      </w:pPr>
    </w:p>
    <w:p w14:paraId="43F63B0B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  <w:lang w:val="en-US" w:eastAsia="zh-CN"/>
        </w:rPr>
        <w:t>*</w:t>
      </w:r>
      <w:r>
        <w:rPr>
          <w:rFonts w:hint="eastAsia"/>
          <w:bCs/>
          <w:color w:val="000000"/>
        </w:rPr>
        <w:t>一个富裕家庭为确保家族中不孝</w:t>
      </w:r>
      <w:r>
        <w:rPr>
          <w:rFonts w:hint="eastAsia"/>
          <w:bCs/>
          <w:color w:val="000000"/>
          <w:lang w:val="en-US" w:eastAsia="zh-CN"/>
        </w:rPr>
        <w:t>子孙</w:t>
      </w:r>
      <w:r>
        <w:rPr>
          <w:rFonts w:hint="eastAsia"/>
          <w:bCs/>
          <w:color w:val="000000"/>
        </w:rPr>
        <w:t>诞下男性继承人而不惜一切代价的故事。</w:t>
      </w:r>
    </w:p>
    <w:p w14:paraId="2AFC400E">
      <w:pPr>
        <w:rPr>
          <w:bCs/>
          <w:color w:val="000000"/>
        </w:rPr>
      </w:pPr>
    </w:p>
    <w:p w14:paraId="49C184AE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大洛杉矶地区的亿万富翁孙氏家族是一个典型的美国家庭，姨妈争权夺利、舅舅不堪重用、表兄妹诡计多端，还有丑闻不断的秘密和一个算命先生。在每天的争斗结束后，不管他们是否愿意，孙氏家族都会被金手铐锁在一起。</w:t>
      </w:r>
    </w:p>
    <w:p w14:paraId="785A4900">
      <w:pPr>
        <w:rPr>
          <w:bCs/>
          <w:color w:val="000000"/>
        </w:rPr>
      </w:pPr>
    </w:p>
    <w:p w14:paraId="0217749F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然而，一场奇怪的风暴正在酝酿。他们的族长罗丝·孙（</w:t>
      </w:r>
      <w:r>
        <w:rPr>
          <w:bCs/>
          <w:color w:val="000000"/>
        </w:rPr>
        <w:t>Roses Sun</w:t>
      </w:r>
      <w:r>
        <w:rPr>
          <w:rFonts w:hint="eastAsia"/>
          <w:bCs/>
          <w:color w:val="000000"/>
        </w:rPr>
        <w:t>）正面临着生存危机，她必须生下一个以家族姓氏为名的男性继承人。她担心，如果她这一代是他们受人尊敬的血脉的最后一代，那么他们将在来世受到“饿鬼”的惩罚，这是一种古老但真实存在的亚洲迷信。</w:t>
      </w:r>
    </w:p>
    <w:p w14:paraId="5000B8ED">
      <w:pPr>
        <w:rPr>
          <w:bCs/>
          <w:color w:val="000000"/>
        </w:rPr>
      </w:pPr>
    </w:p>
    <w:p w14:paraId="315FC97A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面对这种可怕的命运，罗丝召唤来了她最喜欢的侄子韦沃德（</w:t>
      </w:r>
      <w:r>
        <w:rPr>
          <w:bCs/>
          <w:color w:val="000000"/>
        </w:rPr>
        <w:t>Wayward</w:t>
      </w:r>
      <w:r>
        <w:rPr>
          <w:rFonts w:hint="eastAsia"/>
          <w:bCs/>
          <w:color w:val="000000"/>
        </w:rPr>
        <w:t>）。罗丝认为他拥有“幸运种子”，于是向韦沃德提出了一个强制性建议：生一个男孩，让他继承一切。当孙氏家族的其他成员得知罗丝的阴谋后，一切都乱套了。韦沃德的家族将在一场史诗般的战争中发生前所未有的冲突，这场战争将决定孙氏家族的未来，如果还有未来的话。</w:t>
      </w:r>
    </w:p>
    <w:p w14:paraId="2E32EF7D">
      <w:pPr>
        <w:rPr>
          <w:bCs/>
          <w:color w:val="000000"/>
        </w:rPr>
      </w:pPr>
    </w:p>
    <w:p w14:paraId="0EA69F88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然而，韦沃德在混乱中看到了机会。他能否利用冲突为他家庭中的问题找到解决办法？如果他能治愈孙氏家族，他能否让他们重新团聚？最终，动荡的孙氏家族能否学会如何关爱彼此？</w:t>
      </w:r>
    </w:p>
    <w:p w14:paraId="00C393BD">
      <w:pPr>
        <w:rPr>
          <w:b/>
          <w:color w:val="000000"/>
        </w:rPr>
      </w:pPr>
    </w:p>
    <w:p w14:paraId="2585892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bookmarkStart w:id="0" w:name="OLE_LINK43"/>
      <w:bookmarkStart w:id="1" w:name="OLE_LINK38"/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6AA2F1BA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14:paraId="16E8F956">
      <w:pPr>
        <w:widowControl/>
        <w:shd w:val="clear" w:color="auto" w:fill="FFFFFF"/>
        <w:ind w:firstLine="422" w:firstLineChars="200"/>
        <w:rPr>
          <w:rFonts w:hint="eastAsia"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75565</wp:posOffset>
            </wp:positionV>
            <wp:extent cx="908685" cy="1383030"/>
            <wp:effectExtent l="0" t="0" r="5715" b="7620"/>
            <wp:wrapSquare wrapText="bothSides"/>
            <wp:docPr id="2" name="图片 2" descr="image0-sca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0-scaled-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</w:rPr>
        <w:t>黄政（</w:t>
      </w:r>
      <w:bookmarkStart w:id="2" w:name="OLE_LINK6"/>
      <w:r>
        <w:rPr>
          <w:rFonts w:hint="eastAsia"/>
          <w:b/>
          <w:bCs/>
          <w:kern w:val="0"/>
          <w:szCs w:val="21"/>
        </w:rPr>
        <w:t>Justinian Huang</w:t>
      </w:r>
      <w:bookmarkEnd w:id="2"/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kern w:val="0"/>
          <w:szCs w:val="21"/>
        </w:rPr>
        <w:t>出生于加利福尼亚州蒙特利公园的移民家庭，曾在美国顶尖文理学院Pomona College（波莫纳学院）主修英语文学以及Oxford（牛津大学）与BAFTA（英国电影电视艺术学院）的合作项目中学习电影剧本创作。他</w:t>
      </w:r>
      <w:r>
        <w:rPr>
          <w:rFonts w:hint="eastAsia"/>
          <w:kern w:val="0"/>
          <w:szCs w:val="21"/>
          <w:lang w:val="en-US" w:eastAsia="zh-CN"/>
        </w:rPr>
        <w:t>曾在</w:t>
      </w:r>
      <w:r>
        <w:rPr>
          <w:rFonts w:hint="eastAsia"/>
          <w:kern w:val="0"/>
          <w:szCs w:val="21"/>
        </w:rPr>
        <w:t>Paramount（派拉蒙影业公司）</w:t>
      </w:r>
      <w:r>
        <w:rPr>
          <w:rFonts w:hint="eastAsia"/>
          <w:kern w:val="0"/>
          <w:szCs w:val="21"/>
          <w:lang w:val="en-US" w:eastAsia="zh-CN"/>
        </w:rPr>
        <w:t>工作</w:t>
      </w:r>
      <w:r>
        <w:rPr>
          <w:rFonts w:hint="eastAsia"/>
          <w:kern w:val="0"/>
          <w:szCs w:val="21"/>
        </w:rPr>
        <w:t>，自此与电影结下不解之缘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后</w:t>
      </w:r>
      <w:r>
        <w:rPr>
          <w:rFonts w:hint="eastAsia"/>
          <w:kern w:val="0"/>
          <w:szCs w:val="21"/>
        </w:rPr>
        <w:t>在Lynda Obst Productions（琳达·奥布斯特制作公司）担任创意主管，期间参与了Christopher Nolan（克里斯托弗·诺兰）执导的《星际穿越》（Interstellar）及Ricky Gervais（瑞奇·热维斯）执导的《谎言的诞生》（The Invention of Lying）的前期项目开发。他还有幸与包括Landscape Entertainment（美景娱乐公司）的Bob Cooper（鲍勃·库珀）及Larger Than Life Productions的Gary Ross（盖瑞·罗斯）在内的诸多知名电影人共事。他还曾成立自己的公司Faded Film（费德电影）并与Lionsgate（狮门电影公司）合作制作了第一部全部采用美籍华人演员的系列纪录片。目前，黄与一只上海救助犬Swagger定居在洛杉矶，Swagger是他在中国生活五年期间收养的。</w:t>
      </w:r>
    </w:p>
    <w:p w14:paraId="562D9222">
      <w:pPr>
        <w:widowControl/>
        <w:shd w:val="clear" w:color="auto" w:fill="FFFFFF"/>
        <w:ind w:firstLine="420" w:firstLineChars="200"/>
        <w:rPr>
          <w:rFonts w:hint="eastAsia"/>
          <w:kern w:val="0"/>
          <w:szCs w:val="21"/>
        </w:rPr>
      </w:pPr>
    </w:p>
    <w:p w14:paraId="4AB05286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75D1E1E2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51A0AA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555929D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0F8694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C9F34B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4DDBA53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645249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13E79C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29F1E9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526C085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4795E292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A7C0FFC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5969AC78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7E1AF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10489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2FDC14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79C9644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F1A583E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A035DB6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FCC9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6BD7D9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0706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1B71"/>
    <w:rsid w:val="001B2196"/>
    <w:rsid w:val="001B679D"/>
    <w:rsid w:val="001C6D65"/>
    <w:rsid w:val="001D0115"/>
    <w:rsid w:val="001D0FAF"/>
    <w:rsid w:val="001D4E4F"/>
    <w:rsid w:val="001F0F15"/>
    <w:rsid w:val="002068EA"/>
    <w:rsid w:val="00215976"/>
    <w:rsid w:val="00215BF8"/>
    <w:rsid w:val="002243E8"/>
    <w:rsid w:val="00236060"/>
    <w:rsid w:val="00244604"/>
    <w:rsid w:val="00244F8F"/>
    <w:rsid w:val="002516C3"/>
    <w:rsid w:val="002523C1"/>
    <w:rsid w:val="00261676"/>
    <w:rsid w:val="00265795"/>
    <w:rsid w:val="002727E9"/>
    <w:rsid w:val="0027765C"/>
    <w:rsid w:val="00291146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3A48"/>
    <w:rsid w:val="003646A1"/>
    <w:rsid w:val="003702ED"/>
    <w:rsid w:val="00374360"/>
    <w:rsid w:val="003803C5"/>
    <w:rsid w:val="00387E71"/>
    <w:rsid w:val="003935E9"/>
    <w:rsid w:val="0039543C"/>
    <w:rsid w:val="003A3601"/>
    <w:rsid w:val="003C3AF3"/>
    <w:rsid w:val="003C524C"/>
    <w:rsid w:val="003D49B4"/>
    <w:rsid w:val="003F4DC2"/>
    <w:rsid w:val="003F745B"/>
    <w:rsid w:val="004039C9"/>
    <w:rsid w:val="00422383"/>
    <w:rsid w:val="00427236"/>
    <w:rsid w:val="00435906"/>
    <w:rsid w:val="00450DF5"/>
    <w:rsid w:val="004655CB"/>
    <w:rsid w:val="00485E2E"/>
    <w:rsid w:val="00486E31"/>
    <w:rsid w:val="004C4664"/>
    <w:rsid w:val="004D0279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852"/>
    <w:rsid w:val="00553CE6"/>
    <w:rsid w:val="00554EB4"/>
    <w:rsid w:val="00564FD9"/>
    <w:rsid w:val="005B2CF5"/>
    <w:rsid w:val="005B444D"/>
    <w:rsid w:val="005C244E"/>
    <w:rsid w:val="005C27DC"/>
    <w:rsid w:val="005C5D29"/>
    <w:rsid w:val="005D167F"/>
    <w:rsid w:val="005D3FD9"/>
    <w:rsid w:val="005D743E"/>
    <w:rsid w:val="005E31E5"/>
    <w:rsid w:val="005F2EC6"/>
    <w:rsid w:val="005F4D4D"/>
    <w:rsid w:val="005F5420"/>
    <w:rsid w:val="00616A0F"/>
    <w:rsid w:val="0061764B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19C0"/>
    <w:rsid w:val="007441B1"/>
    <w:rsid w:val="00747520"/>
    <w:rsid w:val="0075196D"/>
    <w:rsid w:val="00792AB2"/>
    <w:rsid w:val="007962CA"/>
    <w:rsid w:val="007A513F"/>
    <w:rsid w:val="007A5AA6"/>
    <w:rsid w:val="007A65EC"/>
    <w:rsid w:val="007B5222"/>
    <w:rsid w:val="007B6993"/>
    <w:rsid w:val="007C3170"/>
    <w:rsid w:val="007C48D0"/>
    <w:rsid w:val="007C4BA4"/>
    <w:rsid w:val="007C5D7D"/>
    <w:rsid w:val="007C6412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618A"/>
    <w:rsid w:val="008833DC"/>
    <w:rsid w:val="00895CB6"/>
    <w:rsid w:val="008A0D96"/>
    <w:rsid w:val="008A6811"/>
    <w:rsid w:val="008A7AE7"/>
    <w:rsid w:val="008B536F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18E5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5C1D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60B95"/>
    <w:rsid w:val="00C71DBF"/>
    <w:rsid w:val="00C835AD"/>
    <w:rsid w:val="00C9021F"/>
    <w:rsid w:val="00CA1DDF"/>
    <w:rsid w:val="00CA287C"/>
    <w:rsid w:val="00CB6027"/>
    <w:rsid w:val="00CC69DA"/>
    <w:rsid w:val="00CD3036"/>
    <w:rsid w:val="00CD409A"/>
    <w:rsid w:val="00D068E5"/>
    <w:rsid w:val="00D17732"/>
    <w:rsid w:val="00D20E61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30E6"/>
    <w:rsid w:val="00DA324F"/>
    <w:rsid w:val="00DB3297"/>
    <w:rsid w:val="00DB7D8F"/>
    <w:rsid w:val="00DD597C"/>
    <w:rsid w:val="00DE0A00"/>
    <w:rsid w:val="00DF0BB7"/>
    <w:rsid w:val="00DF3471"/>
    <w:rsid w:val="00E00CC0"/>
    <w:rsid w:val="00E132E9"/>
    <w:rsid w:val="00E15659"/>
    <w:rsid w:val="00E378E1"/>
    <w:rsid w:val="00E43598"/>
    <w:rsid w:val="00E509A5"/>
    <w:rsid w:val="00E54E5E"/>
    <w:rsid w:val="00E557C1"/>
    <w:rsid w:val="00E65115"/>
    <w:rsid w:val="00E725A1"/>
    <w:rsid w:val="00EA2647"/>
    <w:rsid w:val="00EA6987"/>
    <w:rsid w:val="00EA74CC"/>
    <w:rsid w:val="00EB27B1"/>
    <w:rsid w:val="00EC129D"/>
    <w:rsid w:val="00EC170B"/>
    <w:rsid w:val="00ED1D72"/>
    <w:rsid w:val="00ED66AB"/>
    <w:rsid w:val="00EE3C84"/>
    <w:rsid w:val="00EE4676"/>
    <w:rsid w:val="00EF60DB"/>
    <w:rsid w:val="00F033EC"/>
    <w:rsid w:val="00F05A6A"/>
    <w:rsid w:val="00F111C8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3FBC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CC5188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9AE7E8E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C705F6D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951</Words>
  <Characters>1329</Characters>
  <Lines>12</Lines>
  <Paragraphs>3</Paragraphs>
  <TotalTime>0</TotalTime>
  <ScaleCrop>false</ScaleCrop>
  <LinksUpToDate>false</LinksUpToDate>
  <CharactersWithSpaces>1360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2025-01-18T04:59:00Z</dcterms:created>
  <dc:creator>Image</dc:creator>
  <cp:lastModifiedBy>堀  达</cp:lastModifiedBy>
  <cp:lastPrinted>2005-06-10T06:33:00Z</cp:lastPrinted>
  <dcterms:modified xsi:type="dcterms:W3CDTF">2025-01-22T07:07:09Z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