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68957903" w:rsidR="00774233" w:rsidRPr="00774233" w:rsidRDefault="00042C42"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3CA25F7" wp14:editId="4C29BDEB">
            <wp:simplePos x="0" y="0"/>
            <wp:positionH relativeFrom="margin">
              <wp:align>right</wp:align>
            </wp:positionH>
            <wp:positionV relativeFrom="paragraph">
              <wp:posOffset>21590</wp:posOffset>
            </wp:positionV>
            <wp:extent cx="1362075" cy="2042795"/>
            <wp:effectExtent l="0" t="0" r="9525" b="0"/>
            <wp:wrapSquare wrapText="bothSides"/>
            <wp:docPr id="722247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4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BC4BA4">
        <w:rPr>
          <w:rFonts w:hint="eastAsia"/>
          <w:b/>
          <w:bCs/>
          <w:color w:val="000000"/>
          <w:szCs w:val="21"/>
        </w:rPr>
        <w:t>那些避而不谈的事儿</w:t>
      </w:r>
      <w:r w:rsidRPr="00042C42">
        <w:rPr>
          <w:rFonts w:hint="eastAsia"/>
          <w:b/>
          <w:bCs/>
          <w:color w:val="000000"/>
          <w:szCs w:val="21"/>
        </w:rPr>
        <w:t>：与孩子谈论性和其他敏感话题</w:t>
      </w:r>
      <w:r w:rsidR="009736A9">
        <w:rPr>
          <w:rFonts w:hint="eastAsia"/>
          <w:b/>
          <w:bCs/>
          <w:color w:val="000000"/>
          <w:szCs w:val="21"/>
        </w:rPr>
        <w:t>》</w:t>
      </w:r>
    </w:p>
    <w:p w14:paraId="526CF9CC" w14:textId="7104EBDF"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A4654" w:rsidRPr="001A4654">
        <w:rPr>
          <w:b/>
          <w:bCs/>
          <w:color w:val="000000"/>
          <w:szCs w:val="21"/>
        </w:rPr>
        <w:t>THE BIRDS, THE BEES, AND THE ELEPHANT IN THE ROOM</w:t>
      </w:r>
      <w:r w:rsidR="001A4654" w:rsidRPr="001A4654">
        <w:rPr>
          <w:b/>
          <w:bCs/>
          <w:color w:val="000000"/>
          <w:szCs w:val="21"/>
        </w:rPr>
        <w:t>: Talking to Your Kids About Sex and Other Sensitive Topics</w:t>
      </w:r>
    </w:p>
    <w:p w14:paraId="39B7E419" w14:textId="084F2745"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42C42" w:rsidRPr="00042C42">
        <w:rPr>
          <w:b/>
          <w:bCs/>
          <w:color w:val="000000"/>
          <w:szCs w:val="21"/>
        </w:rPr>
        <w:t>Rachel Coler Mulholland</w:t>
      </w:r>
      <w:r w:rsidR="00042C42" w:rsidRPr="00042C42">
        <w:rPr>
          <w:b/>
          <w:bCs/>
          <w:color w:val="000000"/>
          <w:szCs w:val="21"/>
        </w:rPr>
        <w:t xml:space="preserve"> </w:t>
      </w:r>
      <w:hyperlink r:id="rId9" w:history="1"/>
    </w:p>
    <w:p w14:paraId="5EB65684" w14:textId="75621936"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042C42" w:rsidRPr="00042C42">
        <w:rPr>
          <w:b/>
          <w:bCs/>
          <w:color w:val="000000"/>
          <w:szCs w:val="21"/>
        </w:rPr>
        <w:t>Union Square &amp; Co.</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A4951F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82AB4" w:rsidRPr="00D82AB4">
        <w:rPr>
          <w:rFonts w:hint="eastAsia"/>
          <w:b/>
          <w:bCs/>
          <w:color w:val="000000"/>
          <w:szCs w:val="21"/>
        </w:rPr>
        <w:t>304</w:t>
      </w:r>
      <w:r w:rsidR="00D82AB4" w:rsidRPr="00D82AB4">
        <w:rPr>
          <w:rFonts w:hint="eastAsia"/>
          <w:b/>
          <w:bCs/>
          <w:color w:val="000000"/>
          <w:szCs w:val="21"/>
        </w:rPr>
        <w:t>页</w:t>
      </w:r>
    </w:p>
    <w:p w14:paraId="31380F95" w14:textId="520205AE"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2024</w:t>
      </w:r>
      <w:r w:rsidR="00D82AB4" w:rsidRPr="00D82AB4">
        <w:rPr>
          <w:rFonts w:hint="eastAsia"/>
          <w:b/>
          <w:bCs/>
          <w:color w:val="000000"/>
          <w:szCs w:val="21"/>
        </w:rPr>
        <w:t>年</w:t>
      </w:r>
      <w:r w:rsidR="00042C42">
        <w:rPr>
          <w:rFonts w:hint="eastAsia"/>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5EF9F84"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42C42">
        <w:rPr>
          <w:rFonts w:hint="eastAsia"/>
          <w:b/>
          <w:bCs/>
          <w:szCs w:val="21"/>
        </w:rPr>
        <w:t>家教育儿</w:t>
      </w:r>
    </w:p>
    <w:p w14:paraId="642726BD" w14:textId="49A758FC" w:rsidR="00042C42" w:rsidRPr="00042C42" w:rsidRDefault="00042C42" w:rsidP="00433082">
      <w:pPr>
        <w:tabs>
          <w:tab w:val="left" w:pos="341"/>
          <w:tab w:val="left" w:pos="5235"/>
        </w:tabs>
        <w:rPr>
          <w:b/>
          <w:bCs/>
          <w:color w:val="FF0000"/>
          <w:szCs w:val="21"/>
        </w:rPr>
      </w:pPr>
      <w:r w:rsidRPr="00042C42">
        <w:rPr>
          <w:rFonts w:hint="eastAsia"/>
          <w:b/>
          <w:bCs/>
          <w:color w:val="FF0000"/>
          <w:szCs w:val="21"/>
        </w:rPr>
        <w:t>亚马逊畅销书排名：</w:t>
      </w:r>
    </w:p>
    <w:p w14:paraId="14D954B9" w14:textId="77777777" w:rsidR="00042C42" w:rsidRPr="00042C42" w:rsidRDefault="00042C42" w:rsidP="00042C42">
      <w:pPr>
        <w:tabs>
          <w:tab w:val="left" w:pos="341"/>
          <w:tab w:val="left" w:pos="5235"/>
        </w:tabs>
        <w:rPr>
          <w:b/>
          <w:bCs/>
          <w:color w:val="FF0000"/>
          <w:szCs w:val="21"/>
        </w:rPr>
      </w:pPr>
      <w:r w:rsidRPr="00042C42">
        <w:rPr>
          <w:b/>
          <w:bCs/>
          <w:color w:val="FF0000"/>
          <w:szCs w:val="21"/>
        </w:rPr>
        <w:t>#235 in Parenting Boys</w:t>
      </w:r>
    </w:p>
    <w:p w14:paraId="7093F746" w14:textId="77777777" w:rsidR="00042C42" w:rsidRPr="00042C42" w:rsidRDefault="00042C42" w:rsidP="00042C42">
      <w:pPr>
        <w:tabs>
          <w:tab w:val="left" w:pos="341"/>
          <w:tab w:val="left" w:pos="5235"/>
        </w:tabs>
        <w:rPr>
          <w:b/>
          <w:bCs/>
          <w:color w:val="FF0000"/>
          <w:szCs w:val="21"/>
        </w:rPr>
      </w:pPr>
      <w:r w:rsidRPr="00042C42">
        <w:rPr>
          <w:b/>
          <w:bCs/>
          <w:color w:val="FF0000"/>
          <w:szCs w:val="21"/>
        </w:rPr>
        <w:t>#258 in Parenting Girls</w:t>
      </w:r>
    </w:p>
    <w:p w14:paraId="07C14D4C" w14:textId="77822FDD" w:rsidR="00042C42" w:rsidRPr="00042C42" w:rsidRDefault="00042C42" w:rsidP="00042C42">
      <w:pPr>
        <w:tabs>
          <w:tab w:val="left" w:pos="341"/>
          <w:tab w:val="left" w:pos="5235"/>
        </w:tabs>
        <w:rPr>
          <w:rFonts w:hint="eastAsia"/>
          <w:b/>
          <w:bCs/>
          <w:color w:val="FF0000"/>
          <w:szCs w:val="21"/>
        </w:rPr>
      </w:pPr>
      <w:r w:rsidRPr="00042C42">
        <w:rPr>
          <w:b/>
          <w:bCs/>
          <w:color w:val="FF0000"/>
          <w:szCs w:val="21"/>
        </w:rPr>
        <w:t>#300 in Parenting Teenagers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F07591C" w14:textId="50470171" w:rsidR="00042C42" w:rsidRPr="006557C2" w:rsidRDefault="00042C42" w:rsidP="00042C42">
      <w:pPr>
        <w:ind w:firstLineChars="200" w:firstLine="422"/>
        <w:rPr>
          <w:rFonts w:hint="eastAsia"/>
          <w:b/>
          <w:color w:val="000000"/>
          <w:szCs w:val="21"/>
        </w:rPr>
      </w:pPr>
      <w:r w:rsidRPr="006557C2">
        <w:rPr>
          <w:rFonts w:hint="eastAsia"/>
          <w:b/>
          <w:color w:val="000000"/>
          <w:szCs w:val="21"/>
        </w:rPr>
        <w:t>继超级畅销书《如何说孩子才会听，怎么听孩子才肯说》</w:t>
      </w:r>
      <w:r w:rsidRPr="006557C2">
        <w:rPr>
          <w:rFonts w:hint="eastAsia"/>
          <w:b/>
          <w:color w:val="000000"/>
          <w:szCs w:val="21"/>
        </w:rPr>
        <w:t>（</w:t>
      </w:r>
      <w:r w:rsidRPr="006557C2">
        <w:rPr>
          <w:b/>
          <w:i/>
          <w:iCs/>
          <w:color w:val="000000"/>
          <w:szCs w:val="21"/>
        </w:rPr>
        <w:t>How to Talk So Kids Will Listen &amp; Listen So Kids Will Talk</w:t>
      </w:r>
      <w:r w:rsidRPr="006557C2">
        <w:rPr>
          <w:rFonts w:hint="eastAsia"/>
          <w:b/>
          <w:color w:val="000000"/>
          <w:szCs w:val="21"/>
        </w:rPr>
        <w:t>）</w:t>
      </w:r>
      <w:r w:rsidRPr="006557C2">
        <w:rPr>
          <w:rFonts w:hint="eastAsia"/>
          <w:b/>
          <w:color w:val="000000"/>
          <w:szCs w:val="21"/>
        </w:rPr>
        <w:t>之后，又一本</w:t>
      </w:r>
      <w:r w:rsidRPr="006557C2">
        <w:rPr>
          <w:rFonts w:hint="eastAsia"/>
          <w:b/>
          <w:color w:val="000000"/>
          <w:szCs w:val="21"/>
        </w:rPr>
        <w:t>全面</w:t>
      </w:r>
      <w:r w:rsidRPr="006557C2">
        <w:rPr>
          <w:rFonts w:hint="eastAsia"/>
          <w:b/>
          <w:color w:val="000000"/>
          <w:szCs w:val="21"/>
        </w:rPr>
        <w:t>指南问世</w:t>
      </w:r>
      <w:r w:rsidRPr="006557C2">
        <w:rPr>
          <w:rFonts w:hint="eastAsia"/>
          <w:b/>
          <w:color w:val="000000"/>
          <w:szCs w:val="21"/>
        </w:rPr>
        <w:t>，</w:t>
      </w:r>
      <w:r w:rsidRPr="006557C2">
        <w:rPr>
          <w:rFonts w:hint="eastAsia"/>
          <w:b/>
          <w:color w:val="000000"/>
          <w:szCs w:val="21"/>
        </w:rPr>
        <w:t>指导父母如何与各个年龄段的孩子谈论身体</w:t>
      </w:r>
      <w:r w:rsidR="00565032">
        <w:rPr>
          <w:rFonts w:hint="eastAsia"/>
          <w:b/>
          <w:color w:val="000000"/>
          <w:szCs w:val="21"/>
        </w:rPr>
        <w:t>、性</w:t>
      </w:r>
      <w:r w:rsidRPr="006557C2">
        <w:rPr>
          <w:rFonts w:hint="eastAsia"/>
          <w:b/>
          <w:color w:val="000000"/>
          <w:szCs w:val="21"/>
        </w:rPr>
        <w:t>和青春期等话题。</w:t>
      </w:r>
    </w:p>
    <w:p w14:paraId="47F250E7" w14:textId="77777777" w:rsidR="00042C42" w:rsidRPr="00042C42" w:rsidRDefault="00042C42" w:rsidP="00042C42">
      <w:pPr>
        <w:ind w:firstLineChars="200" w:firstLine="420"/>
        <w:rPr>
          <w:bCs/>
          <w:color w:val="000000"/>
          <w:szCs w:val="21"/>
        </w:rPr>
      </w:pPr>
    </w:p>
    <w:p w14:paraId="56A6D2FA" w14:textId="4129C486" w:rsidR="00D82AB4" w:rsidRDefault="00042C42" w:rsidP="00042C42">
      <w:pPr>
        <w:ind w:firstLineChars="200" w:firstLine="420"/>
        <w:rPr>
          <w:bCs/>
          <w:color w:val="000000"/>
          <w:szCs w:val="21"/>
        </w:rPr>
      </w:pPr>
      <w:r w:rsidRPr="00042C42">
        <w:rPr>
          <w:rFonts w:hint="eastAsia"/>
          <w:bCs/>
          <w:color w:val="000000"/>
          <w:szCs w:val="21"/>
        </w:rPr>
        <w:t>是不是难以找到合适的言辞来进行“那场</w:t>
      </w:r>
      <w:r>
        <w:rPr>
          <w:rFonts w:hint="eastAsia"/>
          <w:bCs/>
          <w:color w:val="000000"/>
          <w:szCs w:val="21"/>
        </w:rPr>
        <w:t>对话</w:t>
      </w:r>
      <w:r w:rsidRPr="00042C42">
        <w:rPr>
          <w:rFonts w:hint="eastAsia"/>
          <w:bCs/>
          <w:color w:val="000000"/>
          <w:szCs w:val="21"/>
        </w:rPr>
        <w:t>”？那就让</w:t>
      </w:r>
      <w:r w:rsidRPr="00042C42">
        <w:rPr>
          <w:rFonts w:hint="eastAsia"/>
          <w:bCs/>
          <w:color w:val="000000"/>
          <w:szCs w:val="21"/>
        </w:rPr>
        <w:t>TikTok</w:t>
      </w:r>
      <w:r w:rsidRPr="00042C42">
        <w:rPr>
          <w:rFonts w:hint="eastAsia"/>
          <w:bCs/>
          <w:color w:val="000000"/>
          <w:szCs w:val="21"/>
        </w:rPr>
        <w:t>红人</w:t>
      </w:r>
      <w:r w:rsidR="006557C2">
        <w:rPr>
          <w:rFonts w:hint="eastAsia"/>
          <w:bCs/>
          <w:color w:val="000000"/>
          <w:szCs w:val="21"/>
        </w:rPr>
        <w:t>莎格（</w:t>
      </w:r>
      <w:r w:rsidR="006557C2" w:rsidRPr="00042C42">
        <w:rPr>
          <w:rFonts w:hint="eastAsia"/>
          <w:bCs/>
          <w:color w:val="000000"/>
          <w:szCs w:val="21"/>
        </w:rPr>
        <w:t>Shug CM</w:t>
      </w:r>
      <w:r w:rsidR="006557C2">
        <w:rPr>
          <w:rFonts w:hint="eastAsia"/>
          <w:bCs/>
          <w:color w:val="000000"/>
          <w:szCs w:val="21"/>
        </w:rPr>
        <w:t>）</w:t>
      </w:r>
      <w:r w:rsidR="006557C2" w:rsidRPr="006557C2">
        <w:rPr>
          <w:rFonts w:hint="eastAsia"/>
          <w:bCs/>
          <w:color w:val="000000"/>
          <w:szCs w:val="21"/>
        </w:rPr>
        <w:t>所著的这本</w:t>
      </w:r>
      <w:proofErr w:type="gramStart"/>
      <w:r w:rsidR="006557C2" w:rsidRPr="006557C2">
        <w:rPr>
          <w:rFonts w:hint="eastAsia"/>
          <w:bCs/>
          <w:color w:val="000000"/>
          <w:szCs w:val="21"/>
        </w:rPr>
        <w:t>育儿书</w:t>
      </w:r>
      <w:proofErr w:type="gramEnd"/>
      <w:r w:rsidR="006557C2" w:rsidRPr="006557C2">
        <w:rPr>
          <w:rFonts w:hint="eastAsia"/>
          <w:bCs/>
          <w:color w:val="000000"/>
          <w:szCs w:val="21"/>
        </w:rPr>
        <w:t>为您指引方向，帮助您与各年龄段的孩子探讨人际关系、安全行为</w:t>
      </w:r>
      <w:r w:rsidR="00565032">
        <w:rPr>
          <w:rFonts w:hint="eastAsia"/>
          <w:bCs/>
          <w:color w:val="000000"/>
          <w:szCs w:val="21"/>
        </w:rPr>
        <w:t>、性别差异</w:t>
      </w:r>
      <w:r w:rsidR="006557C2" w:rsidRPr="006557C2">
        <w:rPr>
          <w:rFonts w:hint="eastAsia"/>
          <w:bCs/>
          <w:color w:val="000000"/>
          <w:szCs w:val="21"/>
        </w:rPr>
        <w:t>等诸多问题。</w:t>
      </w:r>
    </w:p>
    <w:p w14:paraId="18214FEC" w14:textId="77777777" w:rsidR="006557C2" w:rsidRPr="006557C2" w:rsidRDefault="006557C2" w:rsidP="00042C42">
      <w:pPr>
        <w:ind w:firstLineChars="200" w:firstLine="420"/>
        <w:rPr>
          <w:bCs/>
          <w:color w:val="000000"/>
          <w:szCs w:val="21"/>
        </w:rPr>
      </w:pPr>
    </w:p>
    <w:p w14:paraId="6C800E20" w14:textId="701251E6" w:rsidR="006557C2" w:rsidRPr="006557C2" w:rsidRDefault="00565032" w:rsidP="006557C2">
      <w:pPr>
        <w:ind w:firstLineChars="200" w:firstLine="420"/>
        <w:rPr>
          <w:rFonts w:hint="eastAsia"/>
          <w:bCs/>
          <w:color w:val="000000"/>
          <w:szCs w:val="21"/>
        </w:rPr>
      </w:pPr>
      <w:r>
        <w:rPr>
          <w:rFonts w:hint="eastAsia"/>
          <w:bCs/>
          <w:color w:val="000000"/>
          <w:szCs w:val="21"/>
        </w:rPr>
        <w:t>瑞秋</w:t>
      </w:r>
      <w:r w:rsidR="006557C2">
        <w:rPr>
          <w:rFonts w:hint="eastAsia"/>
          <w:bCs/>
          <w:color w:val="000000"/>
          <w:szCs w:val="21"/>
        </w:rPr>
        <w:t>·</w:t>
      </w:r>
      <w:r w:rsidR="006557C2" w:rsidRPr="006557C2">
        <w:rPr>
          <w:rFonts w:hint="eastAsia"/>
          <w:bCs/>
          <w:color w:val="000000"/>
          <w:szCs w:val="21"/>
        </w:rPr>
        <w:t>科勒</w:t>
      </w:r>
      <w:r w:rsidR="006557C2">
        <w:rPr>
          <w:rFonts w:hint="eastAsia"/>
          <w:bCs/>
          <w:color w:val="000000"/>
          <w:szCs w:val="21"/>
        </w:rPr>
        <w:t>·</w:t>
      </w:r>
      <w:r w:rsidR="006557C2" w:rsidRPr="006557C2">
        <w:rPr>
          <w:rFonts w:hint="eastAsia"/>
          <w:bCs/>
          <w:color w:val="000000"/>
          <w:szCs w:val="21"/>
        </w:rPr>
        <w:t>穆赫兰（</w:t>
      </w:r>
      <w:r w:rsidR="006557C2" w:rsidRPr="006557C2">
        <w:rPr>
          <w:rFonts w:hint="eastAsia"/>
          <w:bCs/>
          <w:color w:val="000000"/>
          <w:szCs w:val="21"/>
        </w:rPr>
        <w:t>Rachel Coler Mulholland</w:t>
      </w:r>
      <w:r w:rsidR="006557C2" w:rsidRPr="006557C2">
        <w:rPr>
          <w:rFonts w:hint="eastAsia"/>
          <w:bCs/>
          <w:color w:val="000000"/>
          <w:szCs w:val="21"/>
        </w:rPr>
        <w:t>）在</w:t>
      </w:r>
      <w:r w:rsidR="006557C2" w:rsidRPr="006557C2">
        <w:rPr>
          <w:rFonts w:hint="eastAsia"/>
          <w:bCs/>
          <w:color w:val="000000"/>
          <w:szCs w:val="21"/>
        </w:rPr>
        <w:t>TikTok</w:t>
      </w:r>
      <w:r w:rsidR="006557C2" w:rsidRPr="006557C2">
        <w:rPr>
          <w:rFonts w:hint="eastAsia"/>
          <w:bCs/>
          <w:color w:val="000000"/>
          <w:szCs w:val="21"/>
        </w:rPr>
        <w:t>上拥有近百万粉丝，大家都亲切地称她为</w:t>
      </w:r>
      <w:r w:rsidR="006557C2">
        <w:rPr>
          <w:rFonts w:hint="eastAsia"/>
          <w:bCs/>
          <w:color w:val="000000"/>
          <w:szCs w:val="21"/>
        </w:rPr>
        <w:t>“</w:t>
      </w:r>
      <w:r w:rsidR="006557C2">
        <w:rPr>
          <w:rFonts w:hint="eastAsia"/>
          <w:bCs/>
          <w:color w:val="000000"/>
          <w:szCs w:val="21"/>
        </w:rPr>
        <w:t>莎格</w:t>
      </w:r>
      <w:r w:rsidR="006557C2">
        <w:rPr>
          <w:rFonts w:hint="eastAsia"/>
          <w:bCs/>
          <w:color w:val="000000"/>
          <w:szCs w:val="21"/>
        </w:rPr>
        <w:t>”</w:t>
      </w:r>
      <w:r w:rsidR="006557C2" w:rsidRPr="006557C2">
        <w:rPr>
          <w:rFonts w:hint="eastAsia"/>
          <w:bCs/>
          <w:color w:val="000000"/>
          <w:szCs w:val="21"/>
        </w:rPr>
        <w:t>。对于那些试图与充满好奇又困惑的孩子进行棘手对话的家长来说，她的观点备受青睐。</w:t>
      </w:r>
      <w:r>
        <w:rPr>
          <w:rFonts w:hint="eastAsia"/>
          <w:bCs/>
          <w:color w:val="000000"/>
          <w:szCs w:val="21"/>
        </w:rPr>
        <w:t>瑞秋</w:t>
      </w:r>
      <w:r w:rsidR="006557C2" w:rsidRPr="006557C2">
        <w:rPr>
          <w:rFonts w:hint="eastAsia"/>
          <w:bCs/>
          <w:color w:val="000000"/>
          <w:szCs w:val="21"/>
        </w:rPr>
        <w:t>拥有临床心理健康咨询硕士学位，还是一名国家级认证咨询师，由她来撰写这本书再合适不过。本书将助力家长和监护人，推动他们与从蹒跚学步的幼儿到青少年的孩子们展开那些至关重要却又令人心生畏惧的对话。书中涵盖了广泛的话题，比如宝宝是怎么来的、约会、安全行为、性别的差异，以及如何谈论</w:t>
      </w:r>
      <w:proofErr w:type="gramStart"/>
      <w:r>
        <w:rPr>
          <w:rFonts w:hint="eastAsia"/>
          <w:bCs/>
          <w:color w:val="000000"/>
          <w:szCs w:val="21"/>
        </w:rPr>
        <w:t>性</w:t>
      </w:r>
      <w:r w:rsidR="006557C2" w:rsidRPr="006557C2">
        <w:rPr>
          <w:rFonts w:hint="eastAsia"/>
          <w:bCs/>
          <w:color w:val="000000"/>
          <w:szCs w:val="21"/>
        </w:rPr>
        <w:t>同意</w:t>
      </w:r>
      <w:proofErr w:type="gramEnd"/>
      <w:r w:rsidR="006557C2" w:rsidRPr="006557C2">
        <w:rPr>
          <w:rFonts w:hint="eastAsia"/>
          <w:bCs/>
          <w:color w:val="000000"/>
          <w:szCs w:val="21"/>
        </w:rPr>
        <w:t>等。对于那些不知如何开口的监护人而言，这本书堪称完美之选。本书以</w:t>
      </w:r>
      <w:r>
        <w:rPr>
          <w:rFonts w:hint="eastAsia"/>
          <w:bCs/>
          <w:color w:val="000000"/>
          <w:szCs w:val="21"/>
        </w:rPr>
        <w:t>瑞秋</w:t>
      </w:r>
      <w:r w:rsidR="006557C2" w:rsidRPr="006557C2">
        <w:rPr>
          <w:rFonts w:hint="eastAsia"/>
          <w:bCs/>
          <w:color w:val="000000"/>
          <w:szCs w:val="21"/>
        </w:rPr>
        <w:t>视频中那种坦率又风趣的口吻写成，为读者提供实用技巧和准确知识，让下一代孩子在不断变化的世界中健康成长。</w:t>
      </w:r>
    </w:p>
    <w:p w14:paraId="07AAD1B9" w14:textId="77777777" w:rsidR="006557C2" w:rsidRPr="006557C2" w:rsidRDefault="006557C2" w:rsidP="006557C2">
      <w:pPr>
        <w:ind w:firstLineChars="200" w:firstLine="420"/>
        <w:rPr>
          <w:bCs/>
          <w:color w:val="000000"/>
          <w:szCs w:val="21"/>
        </w:rPr>
      </w:pPr>
      <w:r w:rsidRPr="006557C2">
        <w:rPr>
          <w:bCs/>
          <w:color w:val="000000"/>
          <w:szCs w:val="21"/>
        </w:rPr>
        <w:t xml:space="preserve"> </w:t>
      </w:r>
    </w:p>
    <w:p w14:paraId="180CA2FB" w14:textId="0223A26E" w:rsidR="006557C2" w:rsidRDefault="006557C2" w:rsidP="006557C2">
      <w:pPr>
        <w:ind w:firstLineChars="200" w:firstLine="420"/>
        <w:rPr>
          <w:rFonts w:hint="eastAsia"/>
          <w:bCs/>
          <w:color w:val="000000"/>
          <w:szCs w:val="21"/>
        </w:rPr>
      </w:pPr>
      <w:r>
        <w:rPr>
          <w:rFonts w:hint="eastAsia"/>
          <w:bCs/>
          <w:color w:val="000000"/>
          <w:szCs w:val="21"/>
        </w:rPr>
        <w:t>这本书</w:t>
      </w:r>
      <w:r w:rsidRPr="006557C2">
        <w:rPr>
          <w:rFonts w:hint="eastAsia"/>
          <w:bCs/>
          <w:color w:val="000000"/>
          <w:szCs w:val="21"/>
        </w:rPr>
        <w:t>非常适合《如何说》系列</w:t>
      </w:r>
      <w:r>
        <w:rPr>
          <w:rFonts w:hint="eastAsia"/>
          <w:bCs/>
          <w:color w:val="000000"/>
          <w:szCs w:val="21"/>
        </w:rPr>
        <w:t>以及</w:t>
      </w:r>
      <w:r w:rsidRPr="006557C2">
        <w:rPr>
          <w:rFonts w:hint="eastAsia"/>
          <w:bCs/>
          <w:color w:val="000000"/>
          <w:szCs w:val="21"/>
        </w:rPr>
        <w:t>丽莎</w:t>
      </w:r>
      <w:r>
        <w:rPr>
          <w:rFonts w:hint="eastAsia"/>
          <w:bCs/>
          <w:color w:val="000000"/>
          <w:szCs w:val="21"/>
        </w:rPr>
        <w:t>·</w:t>
      </w:r>
      <w:r w:rsidRPr="006557C2">
        <w:rPr>
          <w:rFonts w:hint="eastAsia"/>
          <w:bCs/>
          <w:color w:val="000000"/>
          <w:szCs w:val="21"/>
        </w:rPr>
        <w:t>达穆尔</w:t>
      </w:r>
      <w:r>
        <w:rPr>
          <w:rFonts w:hint="eastAsia"/>
          <w:bCs/>
          <w:color w:val="000000"/>
          <w:szCs w:val="21"/>
        </w:rPr>
        <w:t>（</w:t>
      </w:r>
      <w:r w:rsidRPr="006557C2">
        <w:rPr>
          <w:bCs/>
          <w:color w:val="000000"/>
          <w:szCs w:val="21"/>
        </w:rPr>
        <w:t>Lisa Damour</w:t>
      </w:r>
      <w:r>
        <w:rPr>
          <w:rFonts w:hint="eastAsia"/>
          <w:bCs/>
          <w:color w:val="000000"/>
          <w:szCs w:val="21"/>
        </w:rPr>
        <w:t>）作品</w:t>
      </w:r>
      <w:r w:rsidRPr="006557C2">
        <w:rPr>
          <w:rFonts w:hint="eastAsia"/>
          <w:bCs/>
          <w:color w:val="000000"/>
          <w:szCs w:val="21"/>
        </w:rPr>
        <w:t>的粉丝，是与孩子</w:t>
      </w:r>
      <w:r w:rsidRPr="006557C2">
        <w:rPr>
          <w:rFonts w:hint="eastAsia"/>
          <w:bCs/>
          <w:color w:val="000000"/>
          <w:szCs w:val="21"/>
        </w:rPr>
        <w:lastRenderedPageBreak/>
        <w:t>谈论敏感话题的重要指南。无论您养育的是青少年、幼儿，还是处于两者之间年龄段的孩子，这本书都能通过提供适合不同年龄段的教育内容，以及应对有关身体、青春期等艰难对话的建议，赋予监护人力量。</w:t>
      </w:r>
    </w:p>
    <w:p w14:paraId="6C974476" w14:textId="77777777" w:rsidR="002D02DB" w:rsidRDefault="002D02DB" w:rsidP="008167E8">
      <w:pPr>
        <w:rPr>
          <w:bCs/>
          <w:color w:val="000000"/>
          <w:szCs w:val="21"/>
        </w:rPr>
      </w:pPr>
    </w:p>
    <w:p w14:paraId="023CAC89" w14:textId="77777777" w:rsidR="006557C2" w:rsidRDefault="006557C2" w:rsidP="008167E8">
      <w:pPr>
        <w:rPr>
          <w:bCs/>
          <w:color w:val="000000"/>
          <w:szCs w:val="21"/>
        </w:rPr>
      </w:pPr>
    </w:p>
    <w:p w14:paraId="6ADAC53E" w14:textId="32F9ECA4" w:rsidR="006557C2" w:rsidRPr="006557C2" w:rsidRDefault="006557C2" w:rsidP="008167E8">
      <w:pPr>
        <w:rPr>
          <w:b/>
          <w:color w:val="000000"/>
          <w:szCs w:val="21"/>
        </w:rPr>
      </w:pPr>
      <w:r w:rsidRPr="006557C2">
        <w:rPr>
          <w:rFonts w:hint="eastAsia"/>
          <w:b/>
          <w:color w:val="000000"/>
          <w:szCs w:val="21"/>
        </w:rPr>
        <w:t>营销亮点：</w:t>
      </w:r>
    </w:p>
    <w:p w14:paraId="2040633D" w14:textId="77777777" w:rsidR="006557C2" w:rsidRDefault="006557C2" w:rsidP="008167E8">
      <w:pPr>
        <w:rPr>
          <w:bCs/>
          <w:color w:val="000000"/>
          <w:szCs w:val="21"/>
        </w:rPr>
      </w:pPr>
    </w:p>
    <w:p w14:paraId="736F2522" w14:textId="78AE4A53" w:rsidR="00565032" w:rsidRPr="00565032" w:rsidRDefault="00565032" w:rsidP="00565032">
      <w:pPr>
        <w:pStyle w:val="ac"/>
        <w:numPr>
          <w:ilvl w:val="0"/>
          <w:numId w:val="38"/>
        </w:numPr>
        <w:ind w:firstLineChars="0"/>
        <w:rPr>
          <w:rFonts w:hint="eastAsia"/>
          <w:bCs/>
          <w:color w:val="000000"/>
          <w:szCs w:val="21"/>
        </w:rPr>
      </w:pPr>
      <w:r w:rsidRPr="00565032">
        <w:rPr>
          <w:rFonts w:hint="eastAsia"/>
          <w:b/>
          <w:color w:val="000000"/>
          <w:szCs w:val="21"/>
        </w:rPr>
        <w:t>庞大且不断增长的平台：</w:t>
      </w:r>
      <w:r w:rsidRPr="00565032">
        <w:rPr>
          <w:rFonts w:hint="eastAsia"/>
          <w:bCs/>
          <w:color w:val="000000"/>
          <w:szCs w:val="21"/>
        </w:rPr>
        <w:t>瑞秋</w:t>
      </w:r>
      <w:r w:rsidRPr="00565032">
        <w:rPr>
          <w:rFonts w:hint="eastAsia"/>
          <w:bCs/>
          <w:color w:val="000000"/>
          <w:szCs w:val="21"/>
        </w:rPr>
        <w:t>在多个社交媒体平台上积累了大量粉丝，尤其是</w:t>
      </w:r>
      <w:r w:rsidRPr="00565032">
        <w:rPr>
          <w:rFonts w:hint="eastAsia"/>
          <w:bCs/>
          <w:color w:val="000000"/>
          <w:szCs w:val="21"/>
        </w:rPr>
        <w:t>TikTok</w:t>
      </w:r>
      <w:r w:rsidRPr="00565032">
        <w:rPr>
          <w:rFonts w:hint="eastAsia"/>
          <w:bCs/>
          <w:color w:val="000000"/>
          <w:szCs w:val="21"/>
        </w:rPr>
        <w:t>（</w:t>
      </w:r>
      <w:r w:rsidRPr="00565032">
        <w:rPr>
          <w:rFonts w:hint="eastAsia"/>
          <w:bCs/>
          <w:color w:val="000000"/>
          <w:szCs w:val="21"/>
        </w:rPr>
        <w:t>77.43</w:t>
      </w:r>
      <w:r w:rsidRPr="00565032">
        <w:rPr>
          <w:rFonts w:hint="eastAsia"/>
          <w:bCs/>
          <w:color w:val="000000"/>
          <w:szCs w:val="21"/>
        </w:rPr>
        <w:t>万</w:t>
      </w:r>
      <w:r w:rsidRPr="00565032">
        <w:rPr>
          <w:rFonts w:hint="eastAsia"/>
          <w:bCs/>
          <w:color w:val="000000"/>
          <w:szCs w:val="21"/>
        </w:rPr>
        <w:t>名粉丝）</w:t>
      </w:r>
      <w:r w:rsidRPr="00565032">
        <w:rPr>
          <w:rFonts w:hint="eastAsia"/>
          <w:bCs/>
          <w:color w:val="000000"/>
          <w:szCs w:val="21"/>
        </w:rPr>
        <w:t>。</w:t>
      </w:r>
      <w:r w:rsidRPr="00565032">
        <w:rPr>
          <w:rFonts w:hint="eastAsia"/>
          <w:bCs/>
          <w:color w:val="000000"/>
          <w:szCs w:val="21"/>
        </w:rPr>
        <w:t>她最初就是在</w:t>
      </w:r>
      <w:r w:rsidRPr="00565032">
        <w:rPr>
          <w:rFonts w:hint="eastAsia"/>
          <w:bCs/>
          <w:color w:val="000000"/>
          <w:szCs w:val="21"/>
        </w:rPr>
        <w:t>TikTok</w:t>
      </w:r>
      <w:r w:rsidRPr="00565032">
        <w:rPr>
          <w:rFonts w:hint="eastAsia"/>
          <w:bCs/>
          <w:color w:val="000000"/>
          <w:szCs w:val="21"/>
        </w:rPr>
        <w:t>上开始为家长提供建议，教他们如何与孩子进行棘手的对话。她在</w:t>
      </w:r>
      <w:r w:rsidRPr="00565032">
        <w:rPr>
          <w:rFonts w:hint="eastAsia"/>
          <w:bCs/>
          <w:color w:val="000000"/>
          <w:szCs w:val="21"/>
        </w:rPr>
        <w:t>Instagram</w:t>
      </w:r>
      <w:r w:rsidRPr="00565032">
        <w:rPr>
          <w:rFonts w:hint="eastAsia"/>
          <w:bCs/>
          <w:color w:val="000000"/>
          <w:szCs w:val="21"/>
        </w:rPr>
        <w:t>上也有相当规模的粉丝群体，有</w:t>
      </w:r>
      <w:r w:rsidRPr="00565032">
        <w:rPr>
          <w:rFonts w:hint="eastAsia"/>
          <w:bCs/>
          <w:color w:val="000000"/>
          <w:szCs w:val="21"/>
        </w:rPr>
        <w:t>1.8</w:t>
      </w:r>
      <w:r w:rsidRPr="00565032">
        <w:rPr>
          <w:rFonts w:hint="eastAsia"/>
          <w:bCs/>
          <w:color w:val="000000"/>
          <w:szCs w:val="21"/>
        </w:rPr>
        <w:t>万粉丝。雅虎、</w:t>
      </w:r>
      <w:r w:rsidRPr="00565032">
        <w:rPr>
          <w:rFonts w:hint="eastAsia"/>
          <w:bCs/>
          <w:color w:val="000000"/>
          <w:szCs w:val="21"/>
        </w:rPr>
        <w:t>Buzzfeed</w:t>
      </w:r>
      <w:r w:rsidRPr="00565032">
        <w:rPr>
          <w:rFonts w:hint="eastAsia"/>
          <w:bCs/>
          <w:color w:val="000000"/>
          <w:szCs w:val="21"/>
        </w:rPr>
        <w:t>和</w:t>
      </w:r>
      <w:r w:rsidRPr="00565032">
        <w:rPr>
          <w:bCs/>
          <w:color w:val="000000"/>
          <w:szCs w:val="21"/>
        </w:rPr>
        <w:t>Parents</w:t>
      </w:r>
      <w:r w:rsidRPr="00565032">
        <w:rPr>
          <w:rFonts w:hint="eastAsia"/>
          <w:bCs/>
          <w:color w:val="000000"/>
          <w:szCs w:val="21"/>
        </w:rPr>
        <w:t>等主流媒体都曾报道过</w:t>
      </w:r>
      <w:r w:rsidRPr="00565032">
        <w:rPr>
          <w:rFonts w:hint="eastAsia"/>
          <w:bCs/>
          <w:color w:val="000000"/>
          <w:szCs w:val="21"/>
        </w:rPr>
        <w:t>她</w:t>
      </w:r>
      <w:r w:rsidRPr="00565032">
        <w:rPr>
          <w:rFonts w:hint="eastAsia"/>
          <w:bCs/>
          <w:color w:val="000000"/>
          <w:szCs w:val="21"/>
        </w:rPr>
        <w:t>的文章。</w:t>
      </w:r>
    </w:p>
    <w:p w14:paraId="09F08117" w14:textId="77777777" w:rsidR="00565032" w:rsidRPr="00565032" w:rsidRDefault="00565032" w:rsidP="00565032">
      <w:pPr>
        <w:rPr>
          <w:bCs/>
          <w:color w:val="000000"/>
          <w:szCs w:val="21"/>
        </w:rPr>
      </w:pPr>
    </w:p>
    <w:p w14:paraId="247BA6CE" w14:textId="7B9387E8" w:rsidR="00565032" w:rsidRPr="00565032" w:rsidRDefault="00565032" w:rsidP="00565032">
      <w:pPr>
        <w:pStyle w:val="ac"/>
        <w:numPr>
          <w:ilvl w:val="0"/>
          <w:numId w:val="38"/>
        </w:numPr>
        <w:ind w:firstLineChars="0"/>
        <w:rPr>
          <w:bCs/>
          <w:color w:val="000000"/>
          <w:szCs w:val="21"/>
        </w:rPr>
      </w:pPr>
      <w:r w:rsidRPr="00565032">
        <w:rPr>
          <w:rFonts w:hint="eastAsia"/>
          <w:b/>
          <w:color w:val="000000"/>
          <w:szCs w:val="21"/>
        </w:rPr>
        <w:t>满足需求：</w:t>
      </w:r>
      <w:r w:rsidRPr="00565032">
        <w:rPr>
          <w:rFonts w:hint="eastAsia"/>
          <w:bCs/>
          <w:color w:val="000000"/>
          <w:szCs w:val="21"/>
        </w:rPr>
        <w:t>儿童心理研究所（</w:t>
      </w:r>
      <w:r w:rsidRPr="00565032">
        <w:rPr>
          <w:rFonts w:hint="eastAsia"/>
          <w:bCs/>
          <w:color w:val="000000"/>
          <w:szCs w:val="21"/>
        </w:rPr>
        <w:t>Child Mind Institute</w:t>
      </w:r>
      <w:r w:rsidRPr="00565032">
        <w:rPr>
          <w:rFonts w:hint="eastAsia"/>
          <w:bCs/>
          <w:color w:val="000000"/>
          <w:szCs w:val="21"/>
        </w:rPr>
        <w:t>）建议，开始与孩子们谈论性</w:t>
      </w:r>
      <w:r w:rsidRPr="00565032">
        <w:rPr>
          <w:rFonts w:hint="eastAsia"/>
          <w:bCs/>
          <w:color w:val="000000"/>
          <w:szCs w:val="21"/>
        </w:rPr>
        <w:t>话题</w:t>
      </w:r>
      <w:r w:rsidRPr="00565032">
        <w:rPr>
          <w:rFonts w:hint="eastAsia"/>
          <w:bCs/>
          <w:color w:val="000000"/>
          <w:szCs w:val="21"/>
        </w:rPr>
        <w:t>永远不会太早，而且要把“那场谈话”视为孩子们成长过程中的一系列交流。根据梅奥诊所（</w:t>
      </w:r>
      <w:r w:rsidRPr="00565032">
        <w:rPr>
          <w:rFonts w:hint="eastAsia"/>
          <w:bCs/>
          <w:color w:val="000000"/>
          <w:szCs w:val="21"/>
        </w:rPr>
        <w:t>Mayo Clinic</w:t>
      </w:r>
      <w:r w:rsidRPr="00565032">
        <w:rPr>
          <w:rFonts w:hint="eastAsia"/>
          <w:bCs/>
          <w:color w:val="000000"/>
          <w:szCs w:val="21"/>
        </w:rPr>
        <w:t>）的数据，</w:t>
      </w:r>
      <w:r w:rsidRPr="00565032">
        <w:rPr>
          <w:rFonts w:hint="eastAsia"/>
          <w:bCs/>
          <w:color w:val="000000"/>
          <w:szCs w:val="21"/>
        </w:rPr>
        <w:t>儿童</w:t>
      </w:r>
      <w:r w:rsidRPr="00565032">
        <w:rPr>
          <w:rFonts w:hint="eastAsia"/>
          <w:bCs/>
          <w:color w:val="000000"/>
          <w:szCs w:val="21"/>
        </w:rPr>
        <w:t>首次接触</w:t>
      </w:r>
      <w:r w:rsidRPr="00565032">
        <w:rPr>
          <w:rFonts w:hint="eastAsia"/>
          <w:bCs/>
          <w:color w:val="000000"/>
          <w:szCs w:val="21"/>
        </w:rPr>
        <w:t>性相关</w:t>
      </w:r>
      <w:r w:rsidRPr="00565032">
        <w:rPr>
          <w:rFonts w:hint="eastAsia"/>
          <w:bCs/>
          <w:color w:val="000000"/>
          <w:szCs w:val="21"/>
        </w:rPr>
        <w:t>内容的平均年龄是</w:t>
      </w:r>
      <w:r w:rsidRPr="00565032">
        <w:rPr>
          <w:rFonts w:hint="eastAsia"/>
          <w:bCs/>
          <w:color w:val="000000"/>
          <w:szCs w:val="21"/>
        </w:rPr>
        <w:t>13</w:t>
      </w:r>
      <w:r w:rsidRPr="00565032">
        <w:rPr>
          <w:rFonts w:hint="eastAsia"/>
          <w:bCs/>
          <w:color w:val="000000"/>
          <w:szCs w:val="21"/>
        </w:rPr>
        <w:t>岁，有些孩子</w:t>
      </w:r>
      <w:r w:rsidRPr="00565032">
        <w:rPr>
          <w:rFonts w:hint="eastAsia"/>
          <w:bCs/>
          <w:color w:val="000000"/>
          <w:szCs w:val="21"/>
        </w:rPr>
        <w:t>7</w:t>
      </w:r>
      <w:r w:rsidRPr="00565032">
        <w:rPr>
          <w:rFonts w:hint="eastAsia"/>
          <w:bCs/>
          <w:color w:val="000000"/>
          <w:szCs w:val="21"/>
        </w:rPr>
        <w:t>岁就已接触。此外，研究表明，与孩子们谈论性话题会降低他们遭受性虐待的可能性，美国儿科学会的一份报告指出，全面的性教育“已被证明可以推迟性行为的开始……增加避孕套和避孕药具的使用，并降低青少年怀孕和性传播感染的发生率”。</w:t>
      </w:r>
    </w:p>
    <w:p w14:paraId="3CF4DB16" w14:textId="77777777" w:rsidR="00565032" w:rsidRDefault="00565032" w:rsidP="00565032">
      <w:pPr>
        <w:rPr>
          <w:bCs/>
          <w:color w:val="000000"/>
          <w:szCs w:val="21"/>
        </w:rPr>
      </w:pPr>
    </w:p>
    <w:p w14:paraId="5DDE70E2" w14:textId="526F9F04" w:rsidR="00565032" w:rsidRPr="00565032" w:rsidRDefault="00565032" w:rsidP="00565032">
      <w:pPr>
        <w:pStyle w:val="ac"/>
        <w:numPr>
          <w:ilvl w:val="0"/>
          <w:numId w:val="38"/>
        </w:numPr>
        <w:ind w:firstLineChars="0"/>
        <w:rPr>
          <w:rFonts w:hint="eastAsia"/>
          <w:bCs/>
          <w:color w:val="000000"/>
          <w:szCs w:val="21"/>
        </w:rPr>
      </w:pPr>
      <w:r w:rsidRPr="00565032">
        <w:rPr>
          <w:rFonts w:hint="eastAsia"/>
          <w:b/>
          <w:color w:val="000000"/>
          <w:szCs w:val="21"/>
        </w:rPr>
        <w:t>亲切易懂：</w:t>
      </w:r>
      <w:r w:rsidRPr="00565032">
        <w:rPr>
          <w:rFonts w:hint="eastAsia"/>
          <w:bCs/>
          <w:color w:val="000000"/>
          <w:szCs w:val="21"/>
        </w:rPr>
        <w:t>这本书采用了</w:t>
      </w:r>
      <w:r w:rsidRPr="00565032">
        <w:rPr>
          <w:rFonts w:hint="eastAsia"/>
          <w:bCs/>
          <w:color w:val="000000"/>
          <w:szCs w:val="21"/>
        </w:rPr>
        <w:t>瑞秋</w:t>
      </w:r>
      <w:r w:rsidRPr="00565032">
        <w:rPr>
          <w:rFonts w:hint="eastAsia"/>
          <w:bCs/>
          <w:color w:val="000000"/>
          <w:szCs w:val="21"/>
        </w:rPr>
        <w:t>TikTok</w:t>
      </w:r>
      <w:r w:rsidRPr="00565032">
        <w:rPr>
          <w:rFonts w:hint="eastAsia"/>
          <w:bCs/>
          <w:color w:val="000000"/>
          <w:szCs w:val="21"/>
        </w:rPr>
        <w:t>视频中那种真诚、诙谐的笔调，这正是家长们在与孩子进行棘手对话时所需要的风格。</w:t>
      </w:r>
    </w:p>
    <w:p w14:paraId="022A5A75" w14:textId="5D70F2DA" w:rsidR="00565032" w:rsidRPr="00565032" w:rsidRDefault="00565032" w:rsidP="00565032">
      <w:pPr>
        <w:rPr>
          <w:bCs/>
          <w:color w:val="000000"/>
          <w:szCs w:val="21"/>
        </w:rPr>
      </w:pPr>
    </w:p>
    <w:p w14:paraId="022A5A75" w14:textId="5D70F2DA" w:rsidR="00A5385A" w:rsidRPr="00042C42"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3871ED7B" w:rsidR="00A63852" w:rsidRDefault="00A63852" w:rsidP="00A63852">
      <w:pPr>
        <w:rPr>
          <w:b/>
          <w:bCs/>
          <w:color w:val="000000"/>
          <w:szCs w:val="21"/>
        </w:rPr>
      </w:pPr>
    </w:p>
    <w:p w14:paraId="5F98A770" w14:textId="05B05C22" w:rsidR="00110405" w:rsidRDefault="004B2FB0" w:rsidP="00A5385A">
      <w:pPr>
        <w:ind w:firstLineChars="200" w:firstLine="422"/>
        <w:rPr>
          <w:color w:val="000000"/>
          <w:szCs w:val="21"/>
        </w:rPr>
      </w:pPr>
      <w:r>
        <w:rPr>
          <w:rFonts w:hint="eastAsia"/>
          <w:b/>
          <w:bCs/>
          <w:noProof/>
          <w:color w:val="000000"/>
          <w:szCs w:val="21"/>
          <w:lang w:val="zh-CN"/>
        </w:rPr>
        <w:drawing>
          <wp:anchor distT="0" distB="0" distL="114300" distR="114300" simplePos="0" relativeHeight="251669504" behindDoc="0" locked="0" layoutInCell="1" allowOverlap="1" wp14:anchorId="62C4282F" wp14:editId="5F125D81">
            <wp:simplePos x="0" y="0"/>
            <wp:positionH relativeFrom="margin">
              <wp:align>left</wp:align>
            </wp:positionH>
            <wp:positionV relativeFrom="paragraph">
              <wp:posOffset>23495</wp:posOffset>
            </wp:positionV>
            <wp:extent cx="1189990" cy="1133475"/>
            <wp:effectExtent l="0" t="0" r="0" b="0"/>
            <wp:wrapSquare wrapText="bothSides"/>
            <wp:docPr id="19427474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47445" name="图片 1942747445"/>
                    <pic:cNvPicPr/>
                  </pic:nvPicPr>
                  <pic:blipFill rotWithShape="1">
                    <a:blip r:embed="rId10" cstate="print">
                      <a:extLst>
                        <a:ext uri="{28A0092B-C50C-407E-A947-70E740481C1C}">
                          <a14:useLocalDpi xmlns:a14="http://schemas.microsoft.com/office/drawing/2010/main" val="0"/>
                        </a:ext>
                      </a:extLst>
                    </a:blip>
                    <a:srcRect t="5589" b="30869"/>
                    <a:stretch/>
                  </pic:blipFill>
                  <pic:spPr bwMode="auto">
                    <a:xfrm>
                      <a:off x="0" y="0"/>
                      <a:ext cx="1192709" cy="11359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308" w:rsidRPr="007F5308">
        <w:rPr>
          <w:rFonts w:hint="eastAsia"/>
          <w:b/>
          <w:bCs/>
          <w:color w:val="000000"/>
          <w:szCs w:val="21"/>
        </w:rPr>
        <w:t>瑞秋·科勒·穆赫兰（</w:t>
      </w:r>
      <w:r w:rsidR="007F5308" w:rsidRPr="007F5308">
        <w:rPr>
          <w:rFonts w:hint="eastAsia"/>
          <w:b/>
          <w:bCs/>
          <w:color w:val="000000"/>
          <w:szCs w:val="21"/>
        </w:rPr>
        <w:t>Rachel Coler Mulholland</w:t>
      </w:r>
      <w:r w:rsidR="007F5308" w:rsidRPr="007F5308">
        <w:rPr>
          <w:rFonts w:hint="eastAsia"/>
          <w:b/>
          <w:bCs/>
          <w:color w:val="000000"/>
          <w:szCs w:val="21"/>
        </w:rPr>
        <w:t>）</w:t>
      </w:r>
      <w:r w:rsidR="007F5308" w:rsidRPr="007F5308">
        <w:rPr>
          <w:rFonts w:hint="eastAsia"/>
          <w:color w:val="000000"/>
          <w:szCs w:val="21"/>
        </w:rPr>
        <w:t>是明尼苏达州的一名国家认证咨询师和大学教授。她拥有心理学和人类服务双学士学位，以及临床心理健康咨询硕士学位。瑞秋曾在学校的日间治疗项目中为患有严重情绪障碍的儿童提供心理健康技能培训，并为不同年龄段的高中生和大学生提供校内心理咨询服务。她将大部分专业精力集中在</w:t>
      </w:r>
      <w:r w:rsidR="007F5308">
        <w:rPr>
          <w:rFonts w:hint="eastAsia"/>
          <w:color w:val="000000"/>
          <w:szCs w:val="21"/>
        </w:rPr>
        <w:t>复原力</w:t>
      </w:r>
      <w:r w:rsidR="007F5308" w:rsidRPr="007F5308">
        <w:rPr>
          <w:rFonts w:hint="eastAsia"/>
          <w:color w:val="000000"/>
          <w:szCs w:val="21"/>
        </w:rPr>
        <w:t>培养、创伤知情治疗干预、自信沟通、人际交往技巧和自我效能感提升等方面。在她的</w:t>
      </w:r>
      <w:r w:rsidR="007F5308" w:rsidRPr="007F5308">
        <w:rPr>
          <w:rFonts w:hint="eastAsia"/>
          <w:color w:val="000000"/>
          <w:szCs w:val="21"/>
        </w:rPr>
        <w:t>TikTok</w:t>
      </w:r>
      <w:r w:rsidR="007F5308" w:rsidRPr="007F5308">
        <w:rPr>
          <w:rFonts w:hint="eastAsia"/>
          <w:color w:val="000000"/>
          <w:szCs w:val="21"/>
        </w:rPr>
        <w:t>账号</w:t>
      </w:r>
      <w:r w:rsidR="007F5308" w:rsidRPr="007F5308">
        <w:rPr>
          <w:rFonts w:hint="eastAsia"/>
          <w:color w:val="000000"/>
          <w:szCs w:val="21"/>
        </w:rPr>
        <w:t>@lackofimpulsecontrol</w:t>
      </w:r>
      <w:r w:rsidR="007F5308" w:rsidRPr="007F5308">
        <w:rPr>
          <w:rFonts w:hint="eastAsia"/>
          <w:color w:val="000000"/>
          <w:szCs w:val="21"/>
        </w:rPr>
        <w:t>上，瑞秋，也就是大家熟知的</w:t>
      </w:r>
      <w:r w:rsidR="007F5308">
        <w:rPr>
          <w:rFonts w:hint="eastAsia"/>
          <w:bCs/>
          <w:color w:val="000000"/>
          <w:szCs w:val="21"/>
        </w:rPr>
        <w:t>莎格</w:t>
      </w:r>
      <w:r w:rsidR="007F5308">
        <w:rPr>
          <w:rFonts w:hint="eastAsia"/>
          <w:bCs/>
          <w:color w:val="000000"/>
          <w:szCs w:val="21"/>
        </w:rPr>
        <w:t>（</w:t>
      </w:r>
      <w:r w:rsidR="007F5308" w:rsidRPr="007F5308">
        <w:rPr>
          <w:bCs/>
          <w:color w:val="000000"/>
          <w:szCs w:val="21"/>
        </w:rPr>
        <w:t>Shug CM</w:t>
      </w:r>
      <w:r w:rsidR="007F5308">
        <w:rPr>
          <w:rFonts w:hint="eastAsia"/>
          <w:bCs/>
          <w:color w:val="000000"/>
          <w:szCs w:val="21"/>
        </w:rPr>
        <w:t>）</w:t>
      </w:r>
      <w:r w:rsidR="007F5308" w:rsidRPr="007F5308">
        <w:rPr>
          <w:rFonts w:hint="eastAsia"/>
          <w:color w:val="000000"/>
          <w:szCs w:val="21"/>
        </w:rPr>
        <w:t>，因分享与孩子谈论身体、青春期、</w:t>
      </w:r>
      <w:proofErr w:type="gramStart"/>
      <w:r w:rsidR="007F5308" w:rsidRPr="007F5308">
        <w:rPr>
          <w:rFonts w:hint="eastAsia"/>
          <w:color w:val="000000"/>
          <w:szCs w:val="21"/>
        </w:rPr>
        <w:t>性同意</w:t>
      </w:r>
      <w:proofErr w:type="gramEnd"/>
      <w:r w:rsidR="007F5308" w:rsidRPr="007F5308">
        <w:rPr>
          <w:rFonts w:hint="eastAsia"/>
          <w:color w:val="000000"/>
          <w:szCs w:val="21"/>
        </w:rPr>
        <w:t>和性等话题时展现出的坦诚、风趣、负责且实用的见解而</w:t>
      </w:r>
      <w:r w:rsidR="007F5308">
        <w:rPr>
          <w:rFonts w:hint="eastAsia"/>
          <w:color w:val="000000"/>
          <w:szCs w:val="21"/>
        </w:rPr>
        <w:t>备受关注</w:t>
      </w:r>
      <w:r w:rsidR="007F5308" w:rsidRPr="007F5308">
        <w:rPr>
          <w:rFonts w:hint="eastAsia"/>
          <w:color w:val="000000"/>
          <w:szCs w:val="21"/>
        </w:rPr>
        <w:t>。</w:t>
      </w:r>
    </w:p>
    <w:p w14:paraId="681765A7" w14:textId="77777777" w:rsidR="005179A3" w:rsidRDefault="005179A3" w:rsidP="005179A3">
      <w:pPr>
        <w:rPr>
          <w:color w:val="000000"/>
          <w:szCs w:val="21"/>
        </w:rPr>
      </w:pPr>
    </w:p>
    <w:p w14:paraId="7CAC805A" w14:textId="77777777" w:rsidR="005179A3" w:rsidRDefault="005179A3" w:rsidP="005179A3">
      <w:pPr>
        <w:rPr>
          <w:color w:val="000000"/>
          <w:szCs w:val="21"/>
        </w:rPr>
      </w:pPr>
    </w:p>
    <w:p w14:paraId="21156AA5" w14:textId="524E825E" w:rsidR="005179A3" w:rsidRPr="005179A3" w:rsidRDefault="005179A3" w:rsidP="005179A3">
      <w:pPr>
        <w:rPr>
          <w:rFonts w:hint="eastAsia"/>
          <w:b/>
          <w:bCs/>
          <w:color w:val="000000"/>
          <w:szCs w:val="21"/>
        </w:rPr>
      </w:pPr>
      <w:r>
        <w:rPr>
          <w:rFonts w:hint="eastAsia"/>
          <w:b/>
          <w:bCs/>
          <w:color w:val="000000"/>
          <w:szCs w:val="21"/>
        </w:rPr>
        <w:t>媒体评价：</w:t>
      </w:r>
    </w:p>
    <w:p w14:paraId="7492FD0E" w14:textId="77777777" w:rsidR="005179A3" w:rsidRDefault="005179A3" w:rsidP="00A5385A">
      <w:pPr>
        <w:ind w:firstLineChars="200" w:firstLine="420"/>
        <w:rPr>
          <w:color w:val="000000"/>
          <w:szCs w:val="21"/>
        </w:rPr>
      </w:pPr>
    </w:p>
    <w:p w14:paraId="7D0EC7F4" w14:textId="0CD5CA03" w:rsidR="005179A3" w:rsidRPr="005179A3" w:rsidRDefault="005179A3" w:rsidP="005179A3">
      <w:pPr>
        <w:ind w:firstLineChars="200" w:firstLine="420"/>
        <w:rPr>
          <w:rFonts w:hint="eastAsia"/>
          <w:color w:val="000000"/>
          <w:szCs w:val="21"/>
        </w:rPr>
      </w:pPr>
      <w:r w:rsidRPr="005179A3">
        <w:rPr>
          <w:rFonts w:hint="eastAsia"/>
          <w:color w:val="000000"/>
          <w:szCs w:val="21"/>
        </w:rPr>
        <w:t>“一本</w:t>
      </w:r>
      <w:r>
        <w:rPr>
          <w:rFonts w:hint="eastAsia"/>
          <w:color w:val="000000"/>
          <w:szCs w:val="21"/>
        </w:rPr>
        <w:t>充满智慧</w:t>
      </w:r>
      <w:r w:rsidRPr="005179A3">
        <w:rPr>
          <w:rFonts w:hint="eastAsia"/>
          <w:color w:val="000000"/>
          <w:szCs w:val="21"/>
        </w:rPr>
        <w:t>的育儿手册，教导儿童和青少年有关性别、生理期、性等方面的诸多知识</w:t>
      </w:r>
      <w:r>
        <w:rPr>
          <w:rFonts w:hint="eastAsia"/>
          <w:color w:val="000000"/>
          <w:szCs w:val="21"/>
        </w:rPr>
        <w:t>……</w:t>
      </w:r>
      <w:r w:rsidRPr="005179A3">
        <w:rPr>
          <w:rFonts w:hint="eastAsia"/>
          <w:color w:val="000000"/>
          <w:szCs w:val="21"/>
        </w:rPr>
        <w:t>是家长</w:t>
      </w:r>
      <w:r>
        <w:rPr>
          <w:rFonts w:hint="eastAsia"/>
          <w:color w:val="000000"/>
          <w:szCs w:val="21"/>
        </w:rPr>
        <w:t>们</w:t>
      </w:r>
      <w:r w:rsidRPr="005179A3">
        <w:rPr>
          <w:rFonts w:hint="eastAsia"/>
          <w:color w:val="000000"/>
          <w:szCs w:val="21"/>
        </w:rPr>
        <w:t>的福音。</w:t>
      </w:r>
      <w:r>
        <w:rPr>
          <w:rFonts w:hint="eastAsia"/>
          <w:color w:val="000000"/>
          <w:szCs w:val="21"/>
        </w:rPr>
        <w:t>”</w:t>
      </w:r>
    </w:p>
    <w:p w14:paraId="3B19CA76" w14:textId="32F1E1B1" w:rsidR="005179A3" w:rsidRPr="005179A3" w:rsidRDefault="005179A3" w:rsidP="005179A3">
      <w:pPr>
        <w:ind w:firstLineChars="200" w:firstLine="420"/>
        <w:jc w:val="right"/>
        <w:rPr>
          <w:rFonts w:hint="eastAsia"/>
          <w:color w:val="000000"/>
          <w:szCs w:val="21"/>
        </w:rPr>
      </w:pPr>
      <w:r>
        <w:rPr>
          <w:rFonts w:hint="eastAsia"/>
          <w:color w:val="000000"/>
          <w:szCs w:val="21"/>
        </w:rPr>
        <w:t>——《</w:t>
      </w:r>
      <w:r w:rsidRPr="005179A3">
        <w:rPr>
          <w:rFonts w:hint="eastAsia"/>
          <w:color w:val="000000"/>
          <w:szCs w:val="21"/>
        </w:rPr>
        <w:t>出版</w:t>
      </w:r>
      <w:r>
        <w:rPr>
          <w:rFonts w:hint="eastAsia"/>
          <w:color w:val="000000"/>
          <w:szCs w:val="21"/>
        </w:rPr>
        <w:t>者</w:t>
      </w:r>
      <w:r w:rsidRPr="005179A3">
        <w:rPr>
          <w:rFonts w:hint="eastAsia"/>
          <w:color w:val="000000"/>
          <w:szCs w:val="21"/>
        </w:rPr>
        <w:t>周刊</w:t>
      </w:r>
      <w:r>
        <w:rPr>
          <w:rFonts w:hint="eastAsia"/>
          <w:color w:val="000000"/>
          <w:szCs w:val="21"/>
        </w:rPr>
        <w:t>》（</w:t>
      </w:r>
      <w:r w:rsidRPr="005179A3">
        <w:rPr>
          <w:i/>
          <w:iCs/>
          <w:color w:val="000000"/>
          <w:szCs w:val="21"/>
        </w:rPr>
        <w:t>Publishers Weekly</w:t>
      </w:r>
      <w:r>
        <w:rPr>
          <w:rFonts w:hint="eastAsia"/>
          <w:color w:val="000000"/>
          <w:szCs w:val="21"/>
        </w:rPr>
        <w:t>）</w:t>
      </w:r>
    </w:p>
    <w:p w14:paraId="6778DD38" w14:textId="77777777" w:rsidR="005179A3" w:rsidRPr="005179A3" w:rsidRDefault="005179A3" w:rsidP="005179A3">
      <w:pPr>
        <w:ind w:firstLineChars="200" w:firstLine="420"/>
        <w:rPr>
          <w:color w:val="000000"/>
          <w:szCs w:val="21"/>
        </w:rPr>
      </w:pPr>
    </w:p>
    <w:p w14:paraId="22CB8AB5" w14:textId="7F40D247" w:rsidR="005179A3" w:rsidRPr="005179A3" w:rsidRDefault="005179A3" w:rsidP="005179A3">
      <w:pPr>
        <w:ind w:firstLineChars="200" w:firstLine="420"/>
        <w:rPr>
          <w:rFonts w:hint="eastAsia"/>
          <w:color w:val="000000"/>
          <w:szCs w:val="21"/>
        </w:rPr>
      </w:pPr>
      <w:r w:rsidRPr="005179A3">
        <w:rPr>
          <w:rFonts w:hint="eastAsia"/>
          <w:color w:val="000000"/>
          <w:szCs w:val="21"/>
        </w:rPr>
        <w:lastRenderedPageBreak/>
        <w:t>“</w:t>
      </w:r>
      <w:r w:rsidR="00631D1F" w:rsidRPr="00631D1F">
        <w:rPr>
          <w:rFonts w:hint="eastAsia"/>
          <w:color w:val="000000"/>
          <w:szCs w:val="21"/>
        </w:rPr>
        <w:t>持续开展人体知识教育，有助于避免孩子在青春期到来时不知所措。所以</w:t>
      </w:r>
      <w:r w:rsidR="00631D1F">
        <w:rPr>
          <w:rFonts w:hint="eastAsia"/>
          <w:bCs/>
          <w:color w:val="000000"/>
          <w:szCs w:val="21"/>
        </w:rPr>
        <w:t>莎格</w:t>
      </w:r>
      <w:r w:rsidR="00631D1F" w:rsidRPr="00631D1F">
        <w:rPr>
          <w:rFonts w:hint="eastAsia"/>
          <w:color w:val="000000"/>
          <w:szCs w:val="21"/>
        </w:rPr>
        <w:t>的做法是正确的！”</w:t>
      </w:r>
    </w:p>
    <w:p w14:paraId="759501AA" w14:textId="660721DF" w:rsidR="005179A3" w:rsidRPr="005179A3" w:rsidRDefault="00631D1F" w:rsidP="00631D1F">
      <w:pPr>
        <w:ind w:firstLineChars="200" w:firstLine="420"/>
        <w:jc w:val="right"/>
        <w:rPr>
          <w:rFonts w:hint="eastAsia"/>
          <w:color w:val="000000"/>
          <w:szCs w:val="21"/>
        </w:rPr>
      </w:pPr>
      <w:r>
        <w:rPr>
          <w:rFonts w:hint="eastAsia"/>
          <w:color w:val="000000"/>
          <w:szCs w:val="21"/>
        </w:rPr>
        <w:t>——</w:t>
      </w:r>
      <w:r w:rsidR="005179A3" w:rsidRPr="005179A3">
        <w:rPr>
          <w:rFonts w:hint="eastAsia"/>
          <w:color w:val="000000"/>
          <w:szCs w:val="21"/>
        </w:rPr>
        <w:t>雅虎育儿</w:t>
      </w:r>
      <w:r>
        <w:rPr>
          <w:rFonts w:hint="eastAsia"/>
          <w:color w:val="000000"/>
          <w:szCs w:val="21"/>
        </w:rPr>
        <w:t>频道（</w:t>
      </w:r>
      <w:r w:rsidRPr="00631D1F">
        <w:rPr>
          <w:color w:val="000000"/>
          <w:szCs w:val="21"/>
        </w:rPr>
        <w:t>Yahoo! Parenting</w:t>
      </w:r>
      <w:r>
        <w:rPr>
          <w:rFonts w:hint="eastAsia"/>
          <w:color w:val="000000"/>
          <w:szCs w:val="21"/>
        </w:rPr>
        <w:t>）</w:t>
      </w:r>
    </w:p>
    <w:p w14:paraId="706DD4A2" w14:textId="77777777" w:rsidR="005179A3" w:rsidRPr="005179A3" w:rsidRDefault="005179A3" w:rsidP="005179A3">
      <w:pPr>
        <w:ind w:firstLineChars="200" w:firstLine="420"/>
        <w:rPr>
          <w:color w:val="000000"/>
          <w:szCs w:val="21"/>
        </w:rPr>
      </w:pPr>
    </w:p>
    <w:p w14:paraId="4083510C" w14:textId="515889A5" w:rsidR="005179A3" w:rsidRPr="005179A3" w:rsidRDefault="005179A3" w:rsidP="005179A3">
      <w:pPr>
        <w:ind w:firstLineChars="200" w:firstLine="420"/>
        <w:rPr>
          <w:rFonts w:hint="eastAsia"/>
          <w:color w:val="000000"/>
          <w:szCs w:val="21"/>
        </w:rPr>
      </w:pPr>
      <w:r w:rsidRPr="005179A3">
        <w:rPr>
          <w:rFonts w:hint="eastAsia"/>
          <w:color w:val="000000"/>
          <w:szCs w:val="21"/>
        </w:rPr>
        <w:t xml:space="preserve"> </w:t>
      </w:r>
      <w:r w:rsidRPr="005179A3">
        <w:rPr>
          <w:rFonts w:hint="eastAsia"/>
          <w:color w:val="000000"/>
          <w:szCs w:val="21"/>
        </w:rPr>
        <w:t>“</w:t>
      </w:r>
      <w:r w:rsidR="00631D1F" w:rsidRPr="00631D1F">
        <w:rPr>
          <w:rFonts w:hint="eastAsia"/>
          <w:color w:val="000000"/>
          <w:szCs w:val="21"/>
        </w:rPr>
        <w:t>一位</w:t>
      </w:r>
      <w:r w:rsidR="00631D1F" w:rsidRPr="00631D1F">
        <w:rPr>
          <w:rFonts w:hint="eastAsia"/>
          <w:color w:val="000000"/>
          <w:szCs w:val="21"/>
        </w:rPr>
        <w:t>TikTok</w:t>
      </w:r>
      <w:r w:rsidR="00631D1F" w:rsidRPr="00631D1F">
        <w:rPr>
          <w:rFonts w:hint="eastAsia"/>
          <w:color w:val="000000"/>
          <w:szCs w:val="21"/>
        </w:rPr>
        <w:t>妈妈与孩子们谈论性话题，而且讲得很实在……用基于科学的语言，以适合孩子年龄的方式</w:t>
      </w:r>
      <w:r w:rsidRPr="005179A3">
        <w:rPr>
          <w:rFonts w:hint="eastAsia"/>
          <w:color w:val="000000"/>
          <w:szCs w:val="21"/>
        </w:rPr>
        <w:t>向他们传授有关身体和性的知识。</w:t>
      </w:r>
      <w:r w:rsidR="00631D1F">
        <w:rPr>
          <w:rFonts w:hint="eastAsia"/>
          <w:color w:val="000000"/>
          <w:szCs w:val="21"/>
        </w:rPr>
        <w:t>”</w:t>
      </w:r>
    </w:p>
    <w:p w14:paraId="08C91F7E" w14:textId="7DB04341" w:rsidR="005179A3" w:rsidRPr="005179A3" w:rsidRDefault="005179A3" w:rsidP="00631D1F">
      <w:pPr>
        <w:ind w:firstLineChars="200" w:firstLine="420"/>
        <w:jc w:val="right"/>
        <w:rPr>
          <w:rFonts w:hint="eastAsia"/>
          <w:color w:val="000000"/>
          <w:szCs w:val="21"/>
        </w:rPr>
      </w:pPr>
      <w:r w:rsidRPr="005179A3">
        <w:rPr>
          <w:rFonts w:hint="eastAsia"/>
          <w:color w:val="000000"/>
          <w:szCs w:val="21"/>
        </w:rPr>
        <w:t xml:space="preserve"> </w:t>
      </w:r>
      <w:r w:rsidR="00631D1F">
        <w:rPr>
          <w:rFonts w:hint="eastAsia"/>
          <w:color w:val="000000"/>
          <w:szCs w:val="21"/>
        </w:rPr>
        <w:t>——</w:t>
      </w:r>
      <w:r w:rsidR="00631D1F" w:rsidRPr="00631D1F">
        <w:rPr>
          <w:color w:val="000000"/>
          <w:szCs w:val="21"/>
        </w:rPr>
        <w:t>Parents.com</w:t>
      </w:r>
    </w:p>
    <w:p w14:paraId="26C9C7FE" w14:textId="77777777" w:rsidR="005179A3" w:rsidRPr="005179A3" w:rsidRDefault="005179A3" w:rsidP="005179A3">
      <w:pPr>
        <w:ind w:firstLineChars="200" w:firstLine="420"/>
        <w:rPr>
          <w:color w:val="000000"/>
          <w:szCs w:val="21"/>
        </w:rPr>
      </w:pPr>
    </w:p>
    <w:p w14:paraId="0AC90BF4" w14:textId="40B20EB9" w:rsidR="005179A3" w:rsidRPr="005179A3" w:rsidRDefault="005179A3" w:rsidP="005179A3">
      <w:pPr>
        <w:ind w:firstLineChars="200" w:firstLine="420"/>
        <w:rPr>
          <w:rFonts w:hint="eastAsia"/>
          <w:color w:val="000000"/>
          <w:szCs w:val="21"/>
        </w:rPr>
      </w:pPr>
      <w:r w:rsidRPr="005179A3">
        <w:rPr>
          <w:rFonts w:hint="eastAsia"/>
          <w:color w:val="000000"/>
          <w:szCs w:val="21"/>
        </w:rPr>
        <w:t>“</w:t>
      </w:r>
      <w:r w:rsidRPr="005179A3">
        <w:rPr>
          <w:rFonts w:hint="eastAsia"/>
          <w:color w:val="000000"/>
          <w:szCs w:val="21"/>
        </w:rPr>
        <w:t>2021</w:t>
      </w:r>
      <w:r w:rsidRPr="005179A3">
        <w:rPr>
          <w:rFonts w:hint="eastAsia"/>
          <w:color w:val="000000"/>
          <w:szCs w:val="21"/>
        </w:rPr>
        <w:t>年是属于妈妈们的一年。妈妈们用最好的方式表达了自己的心声</w:t>
      </w:r>
      <w:r w:rsidR="00621B5F">
        <w:rPr>
          <w:rFonts w:hint="eastAsia"/>
          <w:color w:val="000000"/>
          <w:szCs w:val="21"/>
        </w:rPr>
        <w:t>，</w:t>
      </w:r>
      <w:r w:rsidR="00621B5F" w:rsidRPr="00621B5F">
        <w:rPr>
          <w:rFonts w:hint="eastAsia"/>
          <w:color w:val="000000"/>
          <w:szCs w:val="21"/>
        </w:rPr>
        <w:t>让人们关注到一些为使社会变得更美好而亟待做出的改变。”</w:t>
      </w:r>
    </w:p>
    <w:p w14:paraId="06530940" w14:textId="514385BC" w:rsidR="005179A3" w:rsidRPr="007F5308" w:rsidRDefault="00621B5F" w:rsidP="00621B5F">
      <w:pPr>
        <w:ind w:firstLineChars="200" w:firstLine="420"/>
        <w:jc w:val="right"/>
        <w:rPr>
          <w:rFonts w:hint="eastAsia"/>
          <w:color w:val="000000"/>
          <w:szCs w:val="21"/>
        </w:rPr>
      </w:pPr>
      <w:r>
        <w:rPr>
          <w:rFonts w:hint="eastAsia"/>
          <w:color w:val="000000"/>
          <w:szCs w:val="21"/>
        </w:rPr>
        <w:t>——</w:t>
      </w:r>
      <w:r w:rsidR="005179A3" w:rsidRPr="005179A3">
        <w:rPr>
          <w:rFonts w:hint="eastAsia"/>
          <w:color w:val="000000"/>
          <w:szCs w:val="21"/>
        </w:rPr>
        <w:t>Buzzfeed</w:t>
      </w:r>
      <w:r w:rsidR="005179A3" w:rsidRPr="005179A3">
        <w:rPr>
          <w:rFonts w:hint="eastAsia"/>
          <w:color w:val="000000"/>
          <w:szCs w:val="21"/>
        </w:rPr>
        <w:t>的一篇文章</w:t>
      </w:r>
      <w:r>
        <w:rPr>
          <w:rFonts w:hint="eastAsia"/>
          <w:color w:val="000000"/>
          <w:szCs w:val="21"/>
        </w:rPr>
        <w:t>，</w:t>
      </w:r>
      <w:r w:rsidRPr="00621B5F">
        <w:rPr>
          <w:rFonts w:hint="eastAsia"/>
          <w:color w:val="000000"/>
          <w:szCs w:val="21"/>
        </w:rPr>
        <w:t>该文将瑞秋列为</w:t>
      </w:r>
      <w:r w:rsidR="005179A3" w:rsidRPr="005179A3">
        <w:rPr>
          <w:rFonts w:hint="eastAsia"/>
          <w:color w:val="000000"/>
          <w:szCs w:val="21"/>
        </w:rPr>
        <w:t>“</w:t>
      </w:r>
      <w:r w:rsidRPr="00621B5F">
        <w:rPr>
          <w:rFonts w:hint="eastAsia"/>
          <w:color w:val="000000"/>
          <w:szCs w:val="21"/>
        </w:rPr>
        <w:t>敢于公开谈论</w:t>
      </w:r>
      <w:r w:rsidR="005179A3" w:rsidRPr="005179A3">
        <w:rPr>
          <w:rFonts w:hint="eastAsia"/>
          <w:color w:val="000000"/>
          <w:szCs w:val="21"/>
        </w:rPr>
        <w:t>重要</w:t>
      </w:r>
      <w:r>
        <w:rPr>
          <w:rFonts w:hint="eastAsia"/>
          <w:color w:val="000000"/>
          <w:szCs w:val="21"/>
        </w:rPr>
        <w:t>敏感</w:t>
      </w:r>
      <w:r w:rsidR="005179A3" w:rsidRPr="005179A3">
        <w:rPr>
          <w:rFonts w:hint="eastAsia"/>
          <w:color w:val="000000"/>
          <w:szCs w:val="21"/>
        </w:rPr>
        <w:t>话题的妈妈”榜单</w:t>
      </w:r>
      <w:r>
        <w:rPr>
          <w:rFonts w:hint="eastAsia"/>
          <w:color w:val="000000"/>
          <w:szCs w:val="21"/>
        </w:rPr>
        <w:t>首位</w:t>
      </w:r>
    </w:p>
    <w:p w14:paraId="7E5C6294" w14:textId="77777777" w:rsidR="00A5385A" w:rsidRPr="00621B5F" w:rsidRDefault="00A5385A" w:rsidP="00A5385A">
      <w:pPr>
        <w:rPr>
          <w:bCs/>
          <w:color w:val="000000"/>
          <w:szCs w:val="21"/>
        </w:rPr>
      </w:pPr>
    </w:p>
    <w:p w14:paraId="393EC160" w14:textId="77777777" w:rsidR="00A5385A" w:rsidRPr="007F5308"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5348" w14:textId="77777777" w:rsidR="002255EA" w:rsidRDefault="002255EA">
      <w:r>
        <w:separator/>
      </w:r>
    </w:p>
  </w:endnote>
  <w:endnote w:type="continuationSeparator" w:id="0">
    <w:p w14:paraId="7FF8AFBD" w14:textId="77777777" w:rsidR="002255EA" w:rsidRDefault="0022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72B2" w14:textId="77777777" w:rsidR="002255EA" w:rsidRDefault="002255EA">
      <w:r>
        <w:separator/>
      </w:r>
    </w:p>
  </w:footnote>
  <w:footnote w:type="continuationSeparator" w:id="0">
    <w:p w14:paraId="67A81858" w14:textId="77777777" w:rsidR="002255EA" w:rsidRDefault="0022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C0A63C2"/>
    <w:multiLevelType w:val="hybridMultilevel"/>
    <w:tmpl w:val="C1E4E8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3"/>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5"/>
  </w:num>
  <w:num w:numId="8" w16cid:durableId="1066028700">
    <w:abstractNumId w:val="18"/>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8"/>
  </w:num>
  <w:num w:numId="15" w16cid:durableId="1972593196">
    <w:abstractNumId w:val="12"/>
  </w:num>
  <w:num w:numId="16" w16cid:durableId="1874878497">
    <w:abstractNumId w:val="33"/>
  </w:num>
  <w:num w:numId="17" w16cid:durableId="1040594501">
    <w:abstractNumId w:val="11"/>
  </w:num>
  <w:num w:numId="18" w16cid:durableId="1619676683">
    <w:abstractNumId w:val="17"/>
  </w:num>
  <w:num w:numId="19" w16cid:durableId="1521969036">
    <w:abstractNumId w:val="4"/>
  </w:num>
  <w:num w:numId="20" w16cid:durableId="1694962043">
    <w:abstractNumId w:val="37"/>
  </w:num>
  <w:num w:numId="21" w16cid:durableId="1827356610">
    <w:abstractNumId w:val="31"/>
  </w:num>
  <w:num w:numId="22" w16cid:durableId="843740932">
    <w:abstractNumId w:val="25"/>
  </w:num>
  <w:num w:numId="23" w16cid:durableId="1612786581">
    <w:abstractNumId w:val="2"/>
  </w:num>
  <w:num w:numId="24" w16cid:durableId="955720757">
    <w:abstractNumId w:val="5"/>
  </w:num>
  <w:num w:numId="25" w16cid:durableId="1982344559">
    <w:abstractNumId w:val="32"/>
  </w:num>
  <w:num w:numId="26" w16cid:durableId="1301037084">
    <w:abstractNumId w:val="3"/>
  </w:num>
  <w:num w:numId="27" w16cid:durableId="2137481922">
    <w:abstractNumId w:val="14"/>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 w:numId="38" w16cid:durableId="850026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2C42"/>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B5C3D"/>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4654"/>
    <w:rsid w:val="001A7E0A"/>
    <w:rsid w:val="001B2196"/>
    <w:rsid w:val="001B3E34"/>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55EA"/>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2FB0"/>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179A3"/>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5032"/>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1B5F"/>
    <w:rsid w:val="00624740"/>
    <w:rsid w:val="006247F7"/>
    <w:rsid w:val="00626B30"/>
    <w:rsid w:val="0063115A"/>
    <w:rsid w:val="00631D1F"/>
    <w:rsid w:val="00636ECB"/>
    <w:rsid w:val="0063758D"/>
    <w:rsid w:val="00641A9F"/>
    <w:rsid w:val="00642256"/>
    <w:rsid w:val="00644A66"/>
    <w:rsid w:val="0064689C"/>
    <w:rsid w:val="00647494"/>
    <w:rsid w:val="006557C2"/>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5308"/>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757"/>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4BA4"/>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1189599">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6207474">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2186440">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468</Words>
  <Characters>2672</Characters>
  <Application>Microsoft Office Word</Application>
  <DocSecurity>0</DocSecurity>
  <Lines>22</Lines>
  <Paragraphs>6</Paragraphs>
  <ScaleCrop>false</ScaleCrop>
  <Company>2ndSpAcE</Company>
  <LinksUpToDate>false</LinksUpToDate>
  <CharactersWithSpaces>3134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2025-01-22T06:19:00Z</dcterms:created>
  <dcterms:modified xsi:type="dcterms:W3CDTF">2025-01-22T07:18:00Z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