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799B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F9D2159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A153EDA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C192422" w14:textId="77777777" w:rsidR="00AE574A" w:rsidRDefault="00AE574A">
      <w:pPr>
        <w:rPr>
          <w:b/>
          <w:color w:val="000000"/>
          <w:szCs w:val="21"/>
        </w:rPr>
      </w:pPr>
    </w:p>
    <w:p w14:paraId="2FBFB92F" w14:textId="77777777" w:rsidR="000E48E8" w:rsidRPr="000E48E8" w:rsidRDefault="000E48E8" w:rsidP="000E48E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E48E8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9F9A0F7" wp14:editId="28A105E3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268095" cy="1914525"/>
            <wp:effectExtent l="0" t="0" r="8255" b="9525"/>
            <wp:wrapSquare wrapText="bothSides"/>
            <wp:docPr id="682879412" name="图片 2" descr="Gandolfini Jim, Tony, and the Life of a Leg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ndolfini Jim, Tony, and the Life of a Lege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8E8">
        <w:rPr>
          <w:b/>
          <w:bCs/>
          <w:color w:val="000000"/>
          <w:szCs w:val="21"/>
        </w:rPr>
        <w:t>中文书名：</w:t>
      </w:r>
      <w:r w:rsidRPr="000E48E8">
        <w:rPr>
          <w:rFonts w:hint="eastAsia"/>
          <w:b/>
          <w:bCs/>
          <w:color w:val="000000"/>
          <w:szCs w:val="21"/>
        </w:rPr>
        <w:t>《</w:t>
      </w:r>
      <w:r w:rsidRPr="000E48E8">
        <w:rPr>
          <w:rFonts w:hint="eastAsia"/>
          <w:b/>
          <w:bCs/>
          <w:szCs w:val="21"/>
        </w:rPr>
        <w:t>甘多菲尼：吉姆、托尼与传奇人生</w:t>
      </w:r>
      <w:r w:rsidRPr="000E48E8">
        <w:rPr>
          <w:rFonts w:hint="eastAsia"/>
          <w:b/>
          <w:bCs/>
          <w:color w:val="000000"/>
          <w:szCs w:val="21"/>
        </w:rPr>
        <w:t>》</w:t>
      </w:r>
    </w:p>
    <w:p w14:paraId="69301B56" w14:textId="77777777" w:rsidR="000E48E8" w:rsidRPr="000E48E8" w:rsidRDefault="000E48E8" w:rsidP="000E48E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E48E8">
        <w:rPr>
          <w:b/>
          <w:bCs/>
          <w:color w:val="000000"/>
          <w:szCs w:val="21"/>
        </w:rPr>
        <w:t>英文书名</w:t>
      </w:r>
      <w:r w:rsidRPr="000E48E8">
        <w:rPr>
          <w:rFonts w:hint="eastAsia"/>
          <w:b/>
          <w:bCs/>
          <w:color w:val="000000"/>
          <w:szCs w:val="21"/>
        </w:rPr>
        <w:t>：</w:t>
      </w:r>
      <w:r w:rsidRPr="000E48E8">
        <w:rPr>
          <w:b/>
          <w:bCs/>
          <w:color w:val="000000"/>
          <w:szCs w:val="21"/>
        </w:rPr>
        <w:t>GANDOLFINI: Jim, Tony, and the Life of a Legend</w:t>
      </w:r>
    </w:p>
    <w:p w14:paraId="75959538" w14:textId="77777777" w:rsidR="000E48E8" w:rsidRPr="000E48E8" w:rsidRDefault="000E48E8" w:rsidP="000E48E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E48E8">
        <w:rPr>
          <w:b/>
          <w:bCs/>
          <w:color w:val="000000"/>
          <w:szCs w:val="21"/>
        </w:rPr>
        <w:t>作</w:t>
      </w:r>
      <w:r w:rsidRPr="000E48E8">
        <w:rPr>
          <w:b/>
          <w:bCs/>
          <w:color w:val="000000"/>
          <w:szCs w:val="21"/>
        </w:rPr>
        <w:t xml:space="preserve">    </w:t>
      </w:r>
      <w:r w:rsidRPr="000E48E8">
        <w:rPr>
          <w:b/>
          <w:bCs/>
          <w:color w:val="000000"/>
          <w:szCs w:val="21"/>
        </w:rPr>
        <w:t>者：</w:t>
      </w:r>
      <w:r w:rsidRPr="000E48E8">
        <w:rPr>
          <w:b/>
          <w:bCs/>
          <w:color w:val="000000"/>
          <w:szCs w:val="21"/>
        </w:rPr>
        <w:t>Jason Bailey</w:t>
      </w:r>
      <w:hyperlink r:id="rId8" w:history="1"/>
    </w:p>
    <w:p w14:paraId="068A8387" w14:textId="77777777" w:rsidR="000E48E8" w:rsidRPr="000E48E8" w:rsidRDefault="000E48E8" w:rsidP="000E48E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E48E8">
        <w:rPr>
          <w:b/>
          <w:bCs/>
          <w:color w:val="000000"/>
          <w:szCs w:val="21"/>
        </w:rPr>
        <w:t>出</w:t>
      </w:r>
      <w:r w:rsidRPr="000E48E8">
        <w:rPr>
          <w:b/>
          <w:bCs/>
          <w:color w:val="000000"/>
          <w:szCs w:val="21"/>
        </w:rPr>
        <w:t xml:space="preserve"> </w:t>
      </w:r>
      <w:r w:rsidRPr="000E48E8">
        <w:rPr>
          <w:b/>
          <w:bCs/>
          <w:color w:val="000000"/>
          <w:szCs w:val="21"/>
        </w:rPr>
        <w:t>版</w:t>
      </w:r>
      <w:r w:rsidRPr="000E48E8">
        <w:rPr>
          <w:b/>
          <w:bCs/>
          <w:color w:val="000000"/>
          <w:szCs w:val="21"/>
        </w:rPr>
        <w:t xml:space="preserve"> </w:t>
      </w:r>
      <w:r w:rsidRPr="000E48E8">
        <w:rPr>
          <w:b/>
          <w:bCs/>
          <w:color w:val="000000"/>
          <w:szCs w:val="21"/>
        </w:rPr>
        <w:t>社：</w:t>
      </w:r>
      <w:r w:rsidRPr="000E48E8">
        <w:rPr>
          <w:b/>
          <w:bCs/>
          <w:color w:val="000000"/>
          <w:szCs w:val="21"/>
        </w:rPr>
        <w:t>Abrams Press</w:t>
      </w:r>
    </w:p>
    <w:p w14:paraId="0AE48107" w14:textId="77777777" w:rsidR="000E48E8" w:rsidRPr="000E48E8" w:rsidRDefault="000E48E8" w:rsidP="000E48E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E48E8">
        <w:rPr>
          <w:b/>
          <w:bCs/>
          <w:color w:val="000000"/>
          <w:szCs w:val="21"/>
        </w:rPr>
        <w:t>代理公司：</w:t>
      </w:r>
      <w:r w:rsidRPr="000E48E8">
        <w:rPr>
          <w:b/>
          <w:bCs/>
          <w:color w:val="000000"/>
          <w:szCs w:val="21"/>
        </w:rPr>
        <w:t>ANA/Jessica</w:t>
      </w:r>
    </w:p>
    <w:p w14:paraId="7B3698BF" w14:textId="77777777" w:rsidR="000E48E8" w:rsidRPr="000E48E8" w:rsidRDefault="000E48E8" w:rsidP="000E48E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E48E8">
        <w:rPr>
          <w:b/>
          <w:bCs/>
          <w:color w:val="000000"/>
          <w:szCs w:val="21"/>
        </w:rPr>
        <w:t>页</w:t>
      </w:r>
      <w:r w:rsidRPr="000E48E8">
        <w:rPr>
          <w:b/>
          <w:bCs/>
          <w:color w:val="000000"/>
          <w:szCs w:val="21"/>
        </w:rPr>
        <w:t xml:space="preserve">    </w:t>
      </w:r>
      <w:r w:rsidRPr="000E48E8">
        <w:rPr>
          <w:b/>
          <w:bCs/>
          <w:color w:val="000000"/>
          <w:szCs w:val="21"/>
        </w:rPr>
        <w:t>数：</w:t>
      </w:r>
      <w:r w:rsidRPr="000E48E8">
        <w:rPr>
          <w:b/>
          <w:bCs/>
          <w:color w:val="000000"/>
          <w:szCs w:val="21"/>
        </w:rPr>
        <w:t>352</w:t>
      </w:r>
      <w:r w:rsidRPr="000E48E8">
        <w:rPr>
          <w:rFonts w:hint="eastAsia"/>
          <w:b/>
          <w:bCs/>
          <w:color w:val="000000"/>
          <w:szCs w:val="21"/>
        </w:rPr>
        <w:t>页</w:t>
      </w:r>
    </w:p>
    <w:p w14:paraId="788EC1DB" w14:textId="77777777" w:rsidR="000E48E8" w:rsidRPr="000E48E8" w:rsidRDefault="000E48E8" w:rsidP="000E48E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E48E8">
        <w:rPr>
          <w:b/>
          <w:bCs/>
          <w:color w:val="000000"/>
          <w:szCs w:val="21"/>
        </w:rPr>
        <w:t>出版时间：</w:t>
      </w:r>
      <w:r w:rsidRPr="000E48E8">
        <w:rPr>
          <w:b/>
          <w:bCs/>
          <w:color w:val="000000"/>
          <w:szCs w:val="21"/>
        </w:rPr>
        <w:t>2025</w:t>
      </w:r>
      <w:r w:rsidRPr="000E48E8">
        <w:rPr>
          <w:b/>
          <w:bCs/>
          <w:color w:val="000000"/>
          <w:szCs w:val="21"/>
        </w:rPr>
        <w:t>年</w:t>
      </w:r>
      <w:r w:rsidRPr="000E48E8">
        <w:rPr>
          <w:b/>
          <w:bCs/>
          <w:color w:val="000000"/>
          <w:szCs w:val="21"/>
        </w:rPr>
        <w:t>4</w:t>
      </w:r>
      <w:r w:rsidRPr="000E48E8">
        <w:rPr>
          <w:b/>
          <w:bCs/>
          <w:color w:val="000000"/>
          <w:szCs w:val="21"/>
        </w:rPr>
        <w:t>月</w:t>
      </w:r>
    </w:p>
    <w:p w14:paraId="17AFF31C" w14:textId="77777777" w:rsidR="000E48E8" w:rsidRPr="000E48E8" w:rsidRDefault="000E48E8" w:rsidP="000E48E8">
      <w:pPr>
        <w:rPr>
          <w:b/>
          <w:bCs/>
          <w:color w:val="000000"/>
        </w:rPr>
      </w:pPr>
      <w:r w:rsidRPr="000E48E8">
        <w:rPr>
          <w:b/>
          <w:bCs/>
          <w:color w:val="000000"/>
        </w:rPr>
        <w:t>代理地区：中国大陆、台湾</w:t>
      </w:r>
    </w:p>
    <w:p w14:paraId="540E3916" w14:textId="77777777" w:rsidR="000E48E8" w:rsidRPr="000E48E8" w:rsidRDefault="000E48E8" w:rsidP="000E48E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E48E8">
        <w:rPr>
          <w:b/>
          <w:bCs/>
          <w:szCs w:val="21"/>
        </w:rPr>
        <w:t>审读资料：电子稿</w:t>
      </w:r>
    </w:p>
    <w:p w14:paraId="40B0D882" w14:textId="77777777" w:rsidR="000E48E8" w:rsidRPr="000E48E8" w:rsidRDefault="000E48E8" w:rsidP="000E48E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E48E8">
        <w:rPr>
          <w:b/>
          <w:bCs/>
          <w:szCs w:val="21"/>
        </w:rPr>
        <w:t>类</w:t>
      </w:r>
      <w:r w:rsidRPr="000E48E8">
        <w:rPr>
          <w:b/>
          <w:bCs/>
          <w:szCs w:val="21"/>
        </w:rPr>
        <w:t xml:space="preserve">    </w:t>
      </w:r>
      <w:r w:rsidRPr="000E48E8">
        <w:rPr>
          <w:b/>
          <w:bCs/>
          <w:szCs w:val="21"/>
        </w:rPr>
        <w:t>型：</w:t>
      </w:r>
      <w:r w:rsidRPr="000E48E8">
        <w:rPr>
          <w:rFonts w:hint="eastAsia"/>
          <w:b/>
          <w:bCs/>
          <w:szCs w:val="21"/>
        </w:rPr>
        <w:t>传记和回忆录</w:t>
      </w:r>
    </w:p>
    <w:p w14:paraId="5B6ED30F" w14:textId="77777777" w:rsidR="000E48E8" w:rsidRPr="000E48E8" w:rsidRDefault="000E48E8" w:rsidP="000E48E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E48E8">
        <w:rPr>
          <w:rFonts w:hint="eastAsia"/>
          <w:b/>
          <w:bCs/>
          <w:color w:val="FF0000"/>
          <w:szCs w:val="21"/>
        </w:rPr>
        <w:t>AV Club</w:t>
      </w:r>
      <w:r w:rsidRPr="000E48E8">
        <w:rPr>
          <w:rFonts w:hint="eastAsia"/>
          <w:b/>
          <w:bCs/>
          <w:color w:val="FF0000"/>
          <w:szCs w:val="21"/>
        </w:rPr>
        <w:t>年度最受期待书籍之一</w:t>
      </w:r>
    </w:p>
    <w:p w14:paraId="45A3CC80" w14:textId="77777777" w:rsidR="000E48E8" w:rsidRDefault="000E48E8" w:rsidP="000E48E8">
      <w:pPr>
        <w:rPr>
          <w:b/>
          <w:bCs/>
          <w:color w:val="000000"/>
          <w:szCs w:val="21"/>
        </w:rPr>
      </w:pPr>
    </w:p>
    <w:p w14:paraId="7178BE56" w14:textId="77777777" w:rsidR="00F405CB" w:rsidRPr="000E48E8" w:rsidRDefault="00F405CB" w:rsidP="000E48E8">
      <w:pPr>
        <w:rPr>
          <w:rFonts w:hint="eastAsia"/>
          <w:b/>
          <w:bCs/>
          <w:color w:val="000000"/>
          <w:szCs w:val="21"/>
        </w:rPr>
      </w:pPr>
    </w:p>
    <w:p w14:paraId="37E9337A" w14:textId="77777777" w:rsidR="000E48E8" w:rsidRPr="000E48E8" w:rsidRDefault="000E48E8" w:rsidP="000E48E8">
      <w:pPr>
        <w:rPr>
          <w:color w:val="000000"/>
          <w:szCs w:val="21"/>
        </w:rPr>
      </w:pPr>
      <w:r w:rsidRPr="000E48E8">
        <w:rPr>
          <w:b/>
          <w:bCs/>
          <w:color w:val="000000"/>
          <w:szCs w:val="21"/>
        </w:rPr>
        <w:t>内容简介：</w:t>
      </w:r>
    </w:p>
    <w:p w14:paraId="08689528" w14:textId="77777777" w:rsidR="000E48E8" w:rsidRPr="000E48E8" w:rsidRDefault="000E48E8" w:rsidP="000E48E8">
      <w:pPr>
        <w:rPr>
          <w:color w:val="000000"/>
          <w:szCs w:val="21"/>
        </w:rPr>
      </w:pPr>
    </w:p>
    <w:p w14:paraId="2F2EDE19" w14:textId="2453A985" w:rsidR="000E48E8" w:rsidRPr="000E48E8" w:rsidRDefault="000E48E8" w:rsidP="000E48E8">
      <w:pPr>
        <w:ind w:firstLineChars="200" w:firstLine="422"/>
        <w:rPr>
          <w:rFonts w:cs="宋体"/>
          <w:b/>
          <w:bCs/>
          <w:kern w:val="0"/>
          <w:szCs w:val="21"/>
        </w:rPr>
      </w:pPr>
      <w:r w:rsidRPr="000E48E8">
        <w:rPr>
          <w:rFonts w:cs="宋体" w:hint="eastAsia"/>
          <w:b/>
          <w:bCs/>
          <w:kern w:val="0"/>
          <w:szCs w:val="21"/>
        </w:rPr>
        <w:t>由著名影评人、电影历史学家</w:t>
      </w:r>
      <w:r w:rsidRPr="000E48E8">
        <w:rPr>
          <w:rFonts w:hint="eastAsia"/>
          <w:b/>
        </w:rPr>
        <w:t>杰森·贝雷</w:t>
      </w:r>
      <w:r w:rsidR="00364877" w:rsidRPr="000E48E8">
        <w:rPr>
          <w:rFonts w:cs="宋体" w:hint="eastAsia"/>
          <w:b/>
          <w:bCs/>
          <w:kern w:val="0"/>
          <w:szCs w:val="21"/>
        </w:rPr>
        <w:t>为</w:t>
      </w:r>
      <w:r w:rsidRPr="000E48E8">
        <w:rPr>
          <w:rFonts w:cs="宋体" w:hint="eastAsia"/>
          <w:b/>
          <w:bCs/>
          <w:kern w:val="0"/>
          <w:szCs w:val="21"/>
        </w:rPr>
        <w:t>深受喜爱的演员詹姆斯·甘多菲尼（</w:t>
      </w:r>
      <w:r w:rsidRPr="000E48E8">
        <w:rPr>
          <w:rFonts w:cs="宋体"/>
          <w:b/>
          <w:bCs/>
          <w:kern w:val="0"/>
          <w:szCs w:val="21"/>
        </w:rPr>
        <w:t>James Gandolfini</w:t>
      </w:r>
      <w:r w:rsidRPr="000E48E8">
        <w:rPr>
          <w:rFonts w:cs="宋体" w:hint="eastAsia"/>
          <w:b/>
          <w:bCs/>
          <w:kern w:val="0"/>
          <w:szCs w:val="21"/>
        </w:rPr>
        <w:t>）撰写的传记，内容深刻、富有洞察力且充满敬意。</w:t>
      </w:r>
    </w:p>
    <w:p w14:paraId="340B3242" w14:textId="77777777" w:rsidR="000E48E8" w:rsidRPr="000E48E8" w:rsidRDefault="000E48E8" w:rsidP="000E48E8">
      <w:pPr>
        <w:ind w:firstLineChars="200" w:firstLine="422"/>
        <w:rPr>
          <w:rFonts w:cs="宋体"/>
          <w:b/>
          <w:bCs/>
          <w:kern w:val="0"/>
          <w:szCs w:val="21"/>
        </w:rPr>
      </w:pPr>
    </w:p>
    <w:p w14:paraId="2C93EB44" w14:textId="77777777" w:rsidR="000E48E8" w:rsidRPr="000E48E8" w:rsidRDefault="000E48E8" w:rsidP="000E48E8">
      <w:pPr>
        <w:ind w:firstLineChars="200" w:firstLine="420"/>
        <w:rPr>
          <w:rFonts w:cs="宋体"/>
          <w:kern w:val="0"/>
          <w:szCs w:val="21"/>
        </w:rPr>
      </w:pPr>
      <w:r w:rsidRPr="000E48E8">
        <w:rPr>
          <w:rFonts w:cs="宋体" w:hint="eastAsia"/>
          <w:kern w:val="0"/>
          <w:szCs w:val="21"/>
        </w:rPr>
        <w:t>在詹姆斯·甘多菲尼突然离世后的十多年后，他依旧对全球电视和电影爱好者有着强大的吸引力。他以极具魅力的方式塑造了一个个复杂、有缺陷但始终人性化的角色，揭示了我们每个人内心的矛盾，同时也展现了我们潜在的优雅与风度，以及爱与家庭的力量。</w:t>
      </w:r>
    </w:p>
    <w:p w14:paraId="41B548A6" w14:textId="77777777" w:rsidR="000E48E8" w:rsidRPr="000E48E8" w:rsidRDefault="000E48E8" w:rsidP="000E48E8">
      <w:pPr>
        <w:ind w:firstLineChars="200" w:firstLine="420"/>
        <w:rPr>
          <w:rFonts w:cs="宋体"/>
          <w:kern w:val="0"/>
          <w:szCs w:val="21"/>
        </w:rPr>
      </w:pPr>
    </w:p>
    <w:p w14:paraId="62B0E3F1" w14:textId="77777777" w:rsidR="000E48E8" w:rsidRPr="000E48E8" w:rsidRDefault="000E48E8" w:rsidP="000E48E8">
      <w:pPr>
        <w:ind w:firstLineChars="200" w:firstLine="420"/>
        <w:rPr>
          <w:rFonts w:cs="宋体"/>
          <w:kern w:val="0"/>
          <w:szCs w:val="21"/>
        </w:rPr>
      </w:pPr>
      <w:r w:rsidRPr="000E48E8">
        <w:rPr>
          <w:rFonts w:cs="宋体" w:hint="eastAsia"/>
          <w:kern w:val="0"/>
          <w:szCs w:val="21"/>
        </w:rPr>
        <w:t>在《甘多菲尼》一书中，评论家及历史学家杰森·贝雷追溯了甘多菲尼和他所饰演的令人难忘角色之间的交织故事。甘多菲尼出身于工人阶级，作为意大利移民之子在新泽西州北部长大。他对表演热爱已久，却直到很久之后才将其作为自己的职业。直到二十多岁，步入波希米亚式的生活后，他才全心投身于舞台和银幕。</w:t>
      </w:r>
    </w:p>
    <w:p w14:paraId="37257403" w14:textId="77777777" w:rsidR="000E48E8" w:rsidRPr="000E48E8" w:rsidRDefault="000E48E8" w:rsidP="000E48E8">
      <w:pPr>
        <w:ind w:firstLineChars="200" w:firstLine="420"/>
        <w:rPr>
          <w:rFonts w:cs="宋体"/>
          <w:kern w:val="0"/>
          <w:szCs w:val="21"/>
        </w:rPr>
      </w:pPr>
    </w:p>
    <w:p w14:paraId="32E05A4D" w14:textId="77777777" w:rsidR="000E48E8" w:rsidRPr="000E48E8" w:rsidRDefault="000E48E8" w:rsidP="000E48E8">
      <w:pPr>
        <w:ind w:firstLineChars="200" w:firstLine="420"/>
        <w:rPr>
          <w:rFonts w:cs="宋体"/>
          <w:kern w:val="0"/>
          <w:szCs w:val="21"/>
        </w:rPr>
      </w:pPr>
      <w:r w:rsidRPr="000E48E8">
        <w:rPr>
          <w:rFonts w:cs="宋体" w:hint="eastAsia"/>
          <w:kern w:val="0"/>
          <w:szCs w:val="21"/>
        </w:rPr>
        <w:t>贝雷追溯了他的崛起之路——从跑龙套的小角色到那些被他以威胁感与脆弱性点亮的特色人物，再到打破常规的托尼·</w:t>
      </w:r>
      <w:proofErr w:type="gramStart"/>
      <w:r w:rsidRPr="000E48E8">
        <w:rPr>
          <w:rFonts w:cs="宋体" w:hint="eastAsia"/>
          <w:kern w:val="0"/>
          <w:szCs w:val="21"/>
        </w:rPr>
        <w:t>瑟</w:t>
      </w:r>
      <w:proofErr w:type="gramEnd"/>
      <w:r w:rsidRPr="000E48E8">
        <w:rPr>
          <w:rFonts w:cs="宋体" w:hint="eastAsia"/>
          <w:kern w:val="0"/>
          <w:szCs w:val="21"/>
        </w:rPr>
        <w:t>普拉诺（</w:t>
      </w:r>
      <w:r w:rsidRPr="000E48E8">
        <w:rPr>
          <w:rFonts w:cs="宋体"/>
          <w:kern w:val="0"/>
          <w:szCs w:val="21"/>
        </w:rPr>
        <w:t>Tony Soprano</w:t>
      </w:r>
      <w:r w:rsidRPr="000E48E8">
        <w:rPr>
          <w:rFonts w:cs="宋体" w:hint="eastAsia"/>
          <w:kern w:val="0"/>
          <w:szCs w:val="21"/>
        </w:rPr>
        <w:t>）一角，这个使他成为传奇的角色，以及他在《黑道家族》（</w:t>
      </w:r>
      <w:r w:rsidRPr="000E48E8">
        <w:rPr>
          <w:rFonts w:cs="宋体" w:hint="eastAsia"/>
          <w:i/>
          <w:iCs/>
          <w:kern w:val="0"/>
          <w:szCs w:val="21"/>
        </w:rPr>
        <w:t>The Sopranos</w:t>
      </w:r>
      <w:r w:rsidRPr="000E48E8">
        <w:rPr>
          <w:rFonts w:cs="宋体" w:hint="eastAsia"/>
          <w:kern w:val="0"/>
          <w:szCs w:val="21"/>
        </w:rPr>
        <w:t>）后的职业生涯中，继续挑战自我和他的观众。</w:t>
      </w:r>
    </w:p>
    <w:p w14:paraId="63F51330" w14:textId="77777777" w:rsidR="000E48E8" w:rsidRPr="000E48E8" w:rsidRDefault="000E48E8" w:rsidP="000E48E8">
      <w:pPr>
        <w:ind w:firstLineChars="200" w:firstLine="420"/>
        <w:rPr>
          <w:rFonts w:cs="宋体"/>
          <w:kern w:val="0"/>
          <w:szCs w:val="21"/>
        </w:rPr>
      </w:pPr>
    </w:p>
    <w:p w14:paraId="4BEE02C3" w14:textId="77777777" w:rsidR="000E48E8" w:rsidRPr="000E48E8" w:rsidRDefault="000E48E8" w:rsidP="000E48E8">
      <w:pPr>
        <w:ind w:firstLineChars="200" w:firstLine="420"/>
      </w:pPr>
      <w:r w:rsidRPr="000E48E8">
        <w:rPr>
          <w:rFonts w:cs="宋体" w:hint="eastAsia"/>
          <w:kern w:val="0"/>
          <w:szCs w:val="21"/>
        </w:rPr>
        <w:t>《甘多菲尼》基于广泛的研究和原创报道，包括对其朋友和合作者的采访，对这位永恒的艺术家进行了细致入微且层次丰富的评价。</w:t>
      </w:r>
    </w:p>
    <w:p w14:paraId="04ECC304" w14:textId="77777777" w:rsidR="000E48E8" w:rsidRDefault="000E48E8" w:rsidP="000E48E8"/>
    <w:p w14:paraId="45063D4E" w14:textId="77777777" w:rsidR="00F405CB" w:rsidRPr="000E48E8" w:rsidRDefault="00F405CB" w:rsidP="000E48E8">
      <w:pPr>
        <w:rPr>
          <w:rFonts w:hint="eastAsia"/>
        </w:rPr>
      </w:pPr>
    </w:p>
    <w:p w14:paraId="0A023192" w14:textId="77777777" w:rsidR="000E48E8" w:rsidRPr="000E48E8" w:rsidRDefault="000E48E8" w:rsidP="000E48E8">
      <w:pPr>
        <w:rPr>
          <w:b/>
          <w:bCs/>
        </w:rPr>
      </w:pPr>
      <w:r w:rsidRPr="000E48E8">
        <w:rPr>
          <w:rFonts w:hint="eastAsia"/>
          <w:b/>
          <w:bCs/>
        </w:rPr>
        <w:t>营销亮点：</w:t>
      </w:r>
    </w:p>
    <w:p w14:paraId="11345B99" w14:textId="77777777" w:rsidR="000E48E8" w:rsidRPr="000E48E8" w:rsidRDefault="000E48E8" w:rsidP="000E48E8"/>
    <w:p w14:paraId="20AAC0D8" w14:textId="77777777" w:rsidR="000E48E8" w:rsidRPr="000E48E8" w:rsidRDefault="000E48E8" w:rsidP="000E48E8">
      <w:pPr>
        <w:numPr>
          <w:ilvl w:val="0"/>
          <w:numId w:val="6"/>
        </w:numPr>
      </w:pPr>
      <w:r w:rsidRPr="000E48E8">
        <w:rPr>
          <w:rFonts w:hint="eastAsia"/>
          <w:b/>
          <w:bCs/>
        </w:rPr>
        <w:lastRenderedPageBreak/>
        <w:t>权威传记：</w:t>
      </w:r>
      <w:r w:rsidRPr="000E48E8">
        <w:rPr>
          <w:rFonts w:hint="eastAsia"/>
        </w:rPr>
        <w:t>这将是一本关于詹姆斯·甘多菲尼生平的权威传记，在此之前唯一</w:t>
      </w:r>
      <w:proofErr w:type="gramStart"/>
      <w:r w:rsidRPr="000E48E8">
        <w:rPr>
          <w:rFonts w:hint="eastAsia"/>
        </w:rPr>
        <w:t>一</w:t>
      </w:r>
      <w:proofErr w:type="gramEnd"/>
      <w:r w:rsidRPr="000E48E8">
        <w:rPr>
          <w:rFonts w:hint="eastAsia"/>
        </w:rPr>
        <w:t>本传记是在他去世不到一年内出版的，而本书无疑将填补这一空白，成为研究甘多菲尼生平的最全面资料。</w:t>
      </w:r>
    </w:p>
    <w:p w14:paraId="51B4E427" w14:textId="77777777" w:rsidR="000E48E8" w:rsidRPr="000E48E8" w:rsidRDefault="000E48E8" w:rsidP="000E48E8"/>
    <w:p w14:paraId="23A18329" w14:textId="77777777" w:rsidR="000E48E8" w:rsidRPr="000E48E8" w:rsidRDefault="000E48E8" w:rsidP="000E48E8">
      <w:pPr>
        <w:numPr>
          <w:ilvl w:val="0"/>
          <w:numId w:val="6"/>
        </w:numPr>
      </w:pPr>
      <w:r w:rsidRPr="000E48E8">
        <w:rPr>
          <w:rFonts w:hint="eastAsia"/>
          <w:b/>
          <w:bCs/>
        </w:rPr>
        <w:t>《黑道家族》魅力不减：</w:t>
      </w:r>
      <w:r w:rsidRPr="000E48E8">
        <w:rPr>
          <w:rFonts w:hint="eastAsia"/>
        </w:rPr>
        <w:t>得益于各种纪念活动、前</w:t>
      </w:r>
      <w:proofErr w:type="gramStart"/>
      <w:r w:rsidRPr="000E48E8">
        <w:rPr>
          <w:rFonts w:hint="eastAsia"/>
        </w:rPr>
        <w:t>传电影</w:t>
      </w:r>
      <w:proofErr w:type="gramEnd"/>
      <w:r w:rsidRPr="000E48E8">
        <w:rPr>
          <w:rFonts w:hint="eastAsia"/>
        </w:rPr>
        <w:t>的推出、老粉丝的重温以及新一代观众的发现，人们对《黑道家族》的兴趣持续高涨。</w:t>
      </w:r>
      <w:r w:rsidRPr="000E48E8">
        <w:rPr>
          <w:rFonts w:hint="eastAsia"/>
        </w:rPr>
        <w:t>2024</w:t>
      </w:r>
      <w:r w:rsidRPr="000E48E8">
        <w:rPr>
          <w:rFonts w:hint="eastAsia"/>
        </w:rPr>
        <w:t>年将迎来该剧播出的</w:t>
      </w:r>
      <w:r w:rsidRPr="000E48E8">
        <w:rPr>
          <w:rFonts w:hint="eastAsia"/>
        </w:rPr>
        <w:t>25</w:t>
      </w:r>
      <w:r w:rsidRPr="000E48E8">
        <w:rPr>
          <w:rFonts w:hint="eastAsia"/>
        </w:rPr>
        <w:t>周年纪念，届时必将再次掀起一股热潮，为本书提供绝佳的宣传时机。</w:t>
      </w:r>
    </w:p>
    <w:p w14:paraId="06319151" w14:textId="77777777" w:rsidR="000E48E8" w:rsidRPr="000E48E8" w:rsidRDefault="000E48E8" w:rsidP="000E48E8"/>
    <w:p w14:paraId="36A0869A" w14:textId="77777777" w:rsidR="000E48E8" w:rsidRPr="000E48E8" w:rsidRDefault="000E48E8" w:rsidP="000E48E8">
      <w:pPr>
        <w:numPr>
          <w:ilvl w:val="0"/>
          <w:numId w:val="6"/>
        </w:numPr>
      </w:pPr>
      <w:r w:rsidRPr="000E48E8">
        <w:rPr>
          <w:rFonts w:hint="eastAsia"/>
          <w:b/>
          <w:bCs/>
        </w:rPr>
        <w:t>独家访谈：</w:t>
      </w:r>
      <w:r w:rsidRPr="000E48E8">
        <w:rPr>
          <w:rFonts w:hint="eastAsia"/>
        </w:rPr>
        <w:t>本书基于对甘多菲尼众多合作演员、好友、其他合作者、老师、经纪人等人的大量原始采访。他们的讲述为本书增添了活力，赋予了整部作品如</w:t>
      </w:r>
      <w:proofErr w:type="gramStart"/>
      <w:r w:rsidRPr="000E48E8">
        <w:rPr>
          <w:rFonts w:hint="eastAsia"/>
        </w:rPr>
        <w:t>口述史般的</w:t>
      </w:r>
      <w:proofErr w:type="gramEnd"/>
      <w:r w:rsidRPr="000E48E8">
        <w:rPr>
          <w:rFonts w:hint="eastAsia"/>
        </w:rPr>
        <w:t>生动质感。</w:t>
      </w:r>
    </w:p>
    <w:p w14:paraId="475881EF" w14:textId="77777777" w:rsidR="000E48E8" w:rsidRPr="000E48E8" w:rsidRDefault="000E48E8" w:rsidP="000E48E8"/>
    <w:p w14:paraId="297D8C4F" w14:textId="77777777" w:rsidR="000E48E8" w:rsidRPr="000E48E8" w:rsidRDefault="000E48E8" w:rsidP="000E48E8">
      <w:pPr>
        <w:numPr>
          <w:ilvl w:val="0"/>
          <w:numId w:val="6"/>
        </w:numPr>
      </w:pPr>
      <w:r w:rsidRPr="000E48E8">
        <w:rPr>
          <w:rFonts w:hint="eastAsia"/>
          <w:b/>
          <w:bCs/>
        </w:rPr>
        <w:t>杰出的作者：</w:t>
      </w:r>
      <w:r w:rsidRPr="000E48E8">
        <w:rPr>
          <w:rFonts w:cs="宋体" w:hint="eastAsia"/>
          <w:kern w:val="0"/>
          <w:szCs w:val="21"/>
        </w:rPr>
        <w:t>贝雷</w:t>
      </w:r>
      <w:r w:rsidRPr="000E48E8">
        <w:rPr>
          <w:rFonts w:hint="eastAsia"/>
        </w:rPr>
        <w:t>是一位人</w:t>
      </w:r>
      <w:proofErr w:type="gramStart"/>
      <w:r w:rsidRPr="000E48E8">
        <w:rPr>
          <w:rFonts w:hint="eastAsia"/>
        </w:rPr>
        <w:t>脉广泛</w:t>
      </w:r>
      <w:proofErr w:type="gramEnd"/>
      <w:r w:rsidRPr="000E48E8">
        <w:rPr>
          <w:rFonts w:hint="eastAsia"/>
        </w:rPr>
        <w:t>的资深影评人，他将在各类媒体平台上为本书争取到优质的曝光机会，包括纸质出版物、网络平台</w:t>
      </w:r>
      <w:proofErr w:type="gramStart"/>
      <w:r w:rsidRPr="000E48E8">
        <w:rPr>
          <w:rFonts w:hint="eastAsia"/>
        </w:rPr>
        <w:t>及播客</w:t>
      </w:r>
      <w:proofErr w:type="gramEnd"/>
      <w:r w:rsidRPr="000E48E8">
        <w:rPr>
          <w:rFonts w:hint="eastAsia"/>
        </w:rPr>
        <w:t>等多种渠道，确保本书获得广泛的关注和好评。</w:t>
      </w:r>
    </w:p>
    <w:p w14:paraId="507C8E69" w14:textId="77777777" w:rsidR="000E48E8" w:rsidRDefault="000E48E8" w:rsidP="000E48E8"/>
    <w:p w14:paraId="675A37AA" w14:textId="77777777" w:rsidR="00F405CB" w:rsidRDefault="00F405CB" w:rsidP="000E48E8"/>
    <w:p w14:paraId="664F9348" w14:textId="6E14344C" w:rsidR="00F405CB" w:rsidRPr="00F405CB" w:rsidRDefault="00F405CB" w:rsidP="000E48E8">
      <w:pPr>
        <w:rPr>
          <w:b/>
          <w:bCs/>
        </w:rPr>
      </w:pPr>
      <w:r w:rsidRPr="00F405CB">
        <w:rPr>
          <w:rFonts w:hint="eastAsia"/>
          <w:b/>
          <w:bCs/>
        </w:rPr>
        <w:t>作者简介：</w:t>
      </w:r>
    </w:p>
    <w:p w14:paraId="35AD2BBA" w14:textId="77777777" w:rsidR="00F405CB" w:rsidRDefault="00F405CB" w:rsidP="000E48E8"/>
    <w:p w14:paraId="40E22A46" w14:textId="77777777" w:rsidR="00F405CB" w:rsidRPr="00F405CB" w:rsidRDefault="00F405CB" w:rsidP="00F405CB">
      <w:pPr>
        <w:ind w:firstLineChars="200" w:firstLine="420"/>
        <w:rPr>
          <w:bCs/>
        </w:rPr>
      </w:pPr>
      <w:r w:rsidRPr="00F405CB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3F7CA795" wp14:editId="2C35C50A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395730" cy="942975"/>
            <wp:effectExtent l="0" t="0" r="0" b="0"/>
            <wp:wrapSquare wrapText="bothSides"/>
            <wp:docPr id="18792137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09" cy="94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5CB">
        <w:rPr>
          <w:rFonts w:hint="eastAsia"/>
          <w:b/>
        </w:rPr>
        <w:t>杰森·贝雷（</w:t>
      </w:r>
      <w:r w:rsidRPr="00F405CB">
        <w:rPr>
          <w:rFonts w:hint="eastAsia"/>
          <w:b/>
        </w:rPr>
        <w:t>Jason Bailey</w:t>
      </w:r>
      <w:r w:rsidRPr="00F405CB">
        <w:rPr>
          <w:rFonts w:hint="eastAsia"/>
          <w:b/>
        </w:rPr>
        <w:t>）</w:t>
      </w:r>
      <w:r w:rsidRPr="00F405CB">
        <w:rPr>
          <w:rFonts w:hint="eastAsia"/>
          <w:bCs/>
        </w:rPr>
        <w:t>是电影评论家与电影历史学家，著有《理查德·普赖尔：美国偶像》（</w:t>
      </w:r>
      <w:r w:rsidRPr="00F405CB">
        <w:rPr>
          <w:bCs/>
          <w:i/>
          <w:iCs/>
        </w:rPr>
        <w:t>Richard Pryor: American Id</w:t>
      </w:r>
      <w:r w:rsidRPr="00F405CB">
        <w:rPr>
          <w:rFonts w:hint="eastAsia"/>
          <w:bCs/>
        </w:rPr>
        <w:t>）和《有趣的城市电影院：纽约和电影》（</w:t>
      </w:r>
      <w:r w:rsidRPr="00F405CB">
        <w:rPr>
          <w:bCs/>
          <w:i/>
          <w:iCs/>
        </w:rPr>
        <w:t>Fun City Cinema: New York City and the Movies that Made It</w:t>
      </w:r>
      <w:r w:rsidRPr="00F405CB">
        <w:rPr>
          <w:rFonts w:hint="eastAsia"/>
          <w:bCs/>
        </w:rPr>
        <w:t>）等五部作品。作为纽约大学阿</w:t>
      </w:r>
      <w:proofErr w:type="gramStart"/>
      <w:r w:rsidRPr="00F405CB">
        <w:rPr>
          <w:rFonts w:hint="eastAsia"/>
          <w:bCs/>
        </w:rPr>
        <w:t>瑟</w:t>
      </w:r>
      <w:proofErr w:type="gramEnd"/>
      <w:r w:rsidRPr="00F405CB">
        <w:rPr>
          <w:rFonts w:hint="eastAsia"/>
          <w:bCs/>
        </w:rPr>
        <w:t>·</w:t>
      </w:r>
      <w:r w:rsidRPr="00F405CB">
        <w:rPr>
          <w:rFonts w:hint="eastAsia"/>
          <w:bCs/>
        </w:rPr>
        <w:t>L</w:t>
      </w:r>
      <w:r w:rsidRPr="00F405CB">
        <w:rPr>
          <w:rFonts w:hint="eastAsia"/>
          <w:bCs/>
        </w:rPr>
        <w:t>·卡特新闻研究所文化报道与批评项目的毕业生，他的</w:t>
      </w:r>
      <w:proofErr w:type="gramStart"/>
      <w:r w:rsidRPr="00F405CB">
        <w:rPr>
          <w:rFonts w:hint="eastAsia"/>
          <w:bCs/>
        </w:rPr>
        <w:t>曾作品</w:t>
      </w:r>
      <w:proofErr w:type="gramEnd"/>
      <w:r w:rsidRPr="00F405CB">
        <w:rPr>
          <w:rFonts w:hint="eastAsia"/>
          <w:bCs/>
        </w:rPr>
        <w:t>在《纽约时报》（</w:t>
      </w:r>
      <w:r w:rsidRPr="00F405CB">
        <w:rPr>
          <w:rFonts w:hint="eastAsia"/>
          <w:bCs/>
          <w:i/>
          <w:iCs/>
        </w:rPr>
        <w:t>New York Times</w:t>
      </w:r>
      <w:r w:rsidRPr="00F405CB">
        <w:rPr>
          <w:rFonts w:hint="eastAsia"/>
          <w:bCs/>
        </w:rPr>
        <w:t>）、《大西洋月刊》（</w:t>
      </w:r>
      <w:r w:rsidRPr="00F405CB">
        <w:rPr>
          <w:rFonts w:hint="eastAsia"/>
          <w:bCs/>
          <w:i/>
          <w:iCs/>
        </w:rPr>
        <w:t>The Atlantic</w:t>
      </w:r>
      <w:r w:rsidRPr="00F405CB">
        <w:rPr>
          <w:rFonts w:hint="eastAsia"/>
          <w:bCs/>
        </w:rPr>
        <w:t>）、《沙龙》（</w:t>
      </w:r>
      <w:r w:rsidRPr="00F405CB">
        <w:rPr>
          <w:rFonts w:hint="eastAsia"/>
          <w:bCs/>
          <w:i/>
          <w:iCs/>
        </w:rPr>
        <w:t>Salon</w:t>
      </w:r>
      <w:r w:rsidRPr="00F405CB">
        <w:rPr>
          <w:rFonts w:hint="eastAsia"/>
          <w:bCs/>
        </w:rPr>
        <w:t>）、《卫报》（</w:t>
      </w:r>
      <w:r w:rsidRPr="00F405CB">
        <w:rPr>
          <w:rFonts w:hint="eastAsia"/>
          <w:bCs/>
          <w:i/>
          <w:iCs/>
        </w:rPr>
        <w:t>The Guardian</w:t>
      </w:r>
      <w:r w:rsidRPr="00F405CB">
        <w:rPr>
          <w:rFonts w:hint="eastAsia"/>
          <w:bCs/>
        </w:rPr>
        <w:t>）、《滚石》（</w:t>
      </w:r>
      <w:r w:rsidRPr="00F405CB">
        <w:rPr>
          <w:rFonts w:hint="eastAsia"/>
          <w:bCs/>
          <w:i/>
          <w:iCs/>
        </w:rPr>
        <w:t>Rolling Stone</w:t>
      </w:r>
      <w:r w:rsidRPr="00F405CB">
        <w:rPr>
          <w:rFonts w:hint="eastAsia"/>
          <w:bCs/>
        </w:rPr>
        <w:t>）等传统媒体，以及</w:t>
      </w:r>
      <w:r w:rsidRPr="00F405CB">
        <w:rPr>
          <w:rFonts w:hint="eastAsia"/>
          <w:bCs/>
        </w:rPr>
        <w:t>Vulture</w:t>
      </w:r>
      <w:r w:rsidRPr="00F405CB">
        <w:rPr>
          <w:rFonts w:hint="eastAsia"/>
          <w:bCs/>
        </w:rPr>
        <w:t>，</w:t>
      </w:r>
      <w:r w:rsidRPr="00F405CB">
        <w:rPr>
          <w:rFonts w:hint="eastAsia"/>
          <w:bCs/>
        </w:rPr>
        <w:t>Slate</w:t>
      </w:r>
      <w:r w:rsidRPr="00F405CB">
        <w:rPr>
          <w:rFonts w:hint="eastAsia"/>
          <w:bCs/>
        </w:rPr>
        <w:t>，</w:t>
      </w:r>
      <w:r w:rsidRPr="00F405CB">
        <w:rPr>
          <w:rFonts w:hint="eastAsia"/>
          <w:bCs/>
        </w:rPr>
        <w:t>VICE</w:t>
      </w:r>
      <w:r w:rsidRPr="00F405CB">
        <w:rPr>
          <w:rFonts w:hint="eastAsia"/>
          <w:bCs/>
        </w:rPr>
        <w:t>，</w:t>
      </w:r>
      <w:proofErr w:type="spellStart"/>
      <w:r w:rsidRPr="00F405CB">
        <w:rPr>
          <w:rFonts w:hint="eastAsia"/>
          <w:bCs/>
        </w:rPr>
        <w:t>Flavorwire</w:t>
      </w:r>
      <w:proofErr w:type="spellEnd"/>
      <w:r w:rsidRPr="00F405CB">
        <w:rPr>
          <w:rFonts w:hint="eastAsia"/>
          <w:bCs/>
        </w:rPr>
        <w:t xml:space="preserve"> The Playlist, The Dissolve, and Crooked Marquee</w:t>
      </w:r>
      <w:r w:rsidRPr="00F405CB">
        <w:rPr>
          <w:rFonts w:hint="eastAsia"/>
          <w:bCs/>
        </w:rPr>
        <w:t>等众多新媒体上发表。他</w:t>
      </w:r>
      <w:proofErr w:type="gramStart"/>
      <w:r w:rsidRPr="00F405CB">
        <w:rPr>
          <w:rFonts w:hint="eastAsia"/>
          <w:bCs/>
        </w:rPr>
        <w:t>还是播客</w:t>
      </w:r>
      <w:proofErr w:type="gramEnd"/>
      <w:r w:rsidRPr="00F405CB">
        <w:rPr>
          <w:rFonts w:hint="eastAsia"/>
          <w:bCs/>
        </w:rPr>
        <w:t>A Very Good Year</w:t>
      </w:r>
      <w:r w:rsidRPr="00F405CB">
        <w:rPr>
          <w:rFonts w:hint="eastAsia"/>
          <w:bCs/>
        </w:rPr>
        <w:t>的联合主持人。他与妻子和两个女儿居住在纽约布朗克斯。</w:t>
      </w:r>
    </w:p>
    <w:p w14:paraId="166FAD31" w14:textId="77777777" w:rsidR="00F405CB" w:rsidRPr="00F405CB" w:rsidRDefault="00F405CB" w:rsidP="000E48E8">
      <w:pPr>
        <w:rPr>
          <w:rFonts w:hint="eastAsia"/>
        </w:rPr>
      </w:pPr>
    </w:p>
    <w:p w14:paraId="74D75276" w14:textId="77777777" w:rsidR="00F405CB" w:rsidRPr="000E48E8" w:rsidRDefault="00F405CB" w:rsidP="000E48E8">
      <w:pPr>
        <w:rPr>
          <w:rFonts w:hint="eastAsia"/>
        </w:rPr>
      </w:pPr>
    </w:p>
    <w:p w14:paraId="55703892" w14:textId="77777777" w:rsidR="000E48E8" w:rsidRPr="000E48E8" w:rsidRDefault="000E48E8" w:rsidP="000E48E8">
      <w:pPr>
        <w:rPr>
          <w:b/>
          <w:bCs/>
        </w:rPr>
      </w:pPr>
      <w:r w:rsidRPr="000E48E8">
        <w:rPr>
          <w:b/>
          <w:bCs/>
        </w:rPr>
        <w:t>媒体评价：</w:t>
      </w:r>
    </w:p>
    <w:p w14:paraId="4D371E7E" w14:textId="77777777" w:rsidR="000E48E8" w:rsidRPr="000E48E8" w:rsidRDefault="000E48E8" w:rsidP="000E48E8"/>
    <w:p w14:paraId="56999F5D" w14:textId="77777777" w:rsidR="000E48E8" w:rsidRPr="000E48E8" w:rsidRDefault="000E48E8" w:rsidP="000E48E8">
      <w:pPr>
        <w:ind w:firstLineChars="200" w:firstLine="420"/>
      </w:pPr>
      <w:r w:rsidRPr="000E48E8">
        <w:rPr>
          <w:rFonts w:hint="eastAsia"/>
        </w:rPr>
        <w:t>“杰森·贝雷对演员詹姆斯·甘多菲尼的传记进行了丰富的报道，既引人入胜又感人至深，充满洞察力与活力。最重要的是，它给了我们最值得怀念的东西：与这位才华横溢的演员共度更多时光。你会想要细细品味每一个轶事、每一个见解，以及他的朋友、同事和整个《黑道家族》团队分享的珍贵回忆。这是一份真正的礼物。”</w:t>
      </w:r>
    </w:p>
    <w:p w14:paraId="5E839996" w14:textId="77777777" w:rsidR="000E48E8" w:rsidRPr="000E48E8" w:rsidRDefault="000E48E8" w:rsidP="000E48E8">
      <w:pPr>
        <w:ind w:firstLineChars="200" w:firstLine="420"/>
        <w:jc w:val="right"/>
        <w:rPr>
          <w:rFonts w:hint="eastAsia"/>
        </w:rPr>
      </w:pPr>
      <w:r w:rsidRPr="000E48E8">
        <w:rPr>
          <w:rFonts w:hint="eastAsia"/>
        </w:rPr>
        <w:t>——梅根·阿博特（</w:t>
      </w:r>
      <w:r w:rsidRPr="000E48E8">
        <w:t>Megan Abbott</w:t>
      </w:r>
      <w:r w:rsidRPr="000E48E8">
        <w:rPr>
          <w:rFonts w:hint="eastAsia"/>
        </w:rPr>
        <w:t>），《纽约时报》畅销书</w:t>
      </w:r>
      <w:r w:rsidRPr="000E48E8">
        <w:rPr>
          <w:rFonts w:hint="eastAsia"/>
          <w:i/>
          <w:iCs/>
        </w:rPr>
        <w:t>The Turnout</w:t>
      </w:r>
      <w:r w:rsidRPr="000E48E8">
        <w:rPr>
          <w:rFonts w:hint="eastAsia"/>
        </w:rPr>
        <w:t>和</w:t>
      </w:r>
      <w:r w:rsidRPr="000E48E8">
        <w:rPr>
          <w:rFonts w:hint="eastAsia"/>
          <w:i/>
          <w:iCs/>
        </w:rPr>
        <w:t>Beware the Woman</w:t>
      </w:r>
      <w:r w:rsidRPr="000E48E8">
        <w:rPr>
          <w:rFonts w:hint="eastAsia"/>
        </w:rPr>
        <w:t>的作者</w:t>
      </w:r>
    </w:p>
    <w:p w14:paraId="79A7F16C" w14:textId="77777777" w:rsidR="000E48E8" w:rsidRPr="000E48E8" w:rsidRDefault="000E48E8" w:rsidP="000E48E8">
      <w:pPr>
        <w:ind w:firstLineChars="200" w:firstLine="420"/>
      </w:pPr>
    </w:p>
    <w:p w14:paraId="3AE5A596" w14:textId="77777777" w:rsidR="000E48E8" w:rsidRPr="000E48E8" w:rsidRDefault="000E48E8" w:rsidP="000E48E8">
      <w:pPr>
        <w:ind w:firstLineChars="200" w:firstLine="420"/>
      </w:pPr>
      <w:r w:rsidRPr="000E48E8">
        <w:rPr>
          <w:rFonts w:hint="eastAsia"/>
        </w:rPr>
        <w:t>“詹姆斯·甘多菲尼曾认为观众永远不会像对</w:t>
      </w:r>
      <w:r w:rsidRPr="000E48E8">
        <w:rPr>
          <w:rFonts w:cs="宋体" w:hint="eastAsia"/>
          <w:kern w:val="0"/>
          <w:szCs w:val="21"/>
        </w:rPr>
        <w:t>托尼·</w:t>
      </w:r>
      <w:proofErr w:type="gramStart"/>
      <w:r w:rsidRPr="000E48E8">
        <w:rPr>
          <w:rFonts w:cs="宋体" w:hint="eastAsia"/>
          <w:kern w:val="0"/>
          <w:szCs w:val="21"/>
        </w:rPr>
        <w:t>瑟</w:t>
      </w:r>
      <w:proofErr w:type="gramEnd"/>
      <w:r w:rsidRPr="000E48E8">
        <w:rPr>
          <w:rFonts w:cs="宋体" w:hint="eastAsia"/>
          <w:kern w:val="0"/>
          <w:szCs w:val="21"/>
        </w:rPr>
        <w:t>普拉诺</w:t>
      </w:r>
      <w:r w:rsidRPr="000E48E8">
        <w:rPr>
          <w:rFonts w:hint="eastAsia"/>
        </w:rPr>
        <w:t>那样对他着迷。杰森·贝雷这部出色且充满同理心的传记证明了事实并非如此。”</w:t>
      </w:r>
    </w:p>
    <w:p w14:paraId="170E2DF5" w14:textId="77777777" w:rsidR="000E48E8" w:rsidRPr="000E48E8" w:rsidRDefault="000E48E8" w:rsidP="000E48E8">
      <w:pPr>
        <w:ind w:firstLineChars="200" w:firstLine="420"/>
        <w:jc w:val="right"/>
        <w:rPr>
          <w:rFonts w:hint="eastAsia"/>
        </w:rPr>
      </w:pPr>
      <w:r w:rsidRPr="000E48E8">
        <w:rPr>
          <w:rFonts w:hint="eastAsia"/>
        </w:rPr>
        <w:t>——艾伦·塞平沃尔（</w:t>
      </w:r>
      <w:r w:rsidRPr="000E48E8">
        <w:t>Alan Sepinwall</w:t>
      </w:r>
      <w:r w:rsidRPr="000E48E8">
        <w:rPr>
          <w:rFonts w:hint="eastAsia"/>
        </w:rPr>
        <w:t>）和马特·佐勒·塞茨（</w:t>
      </w:r>
      <w:r w:rsidRPr="000E48E8">
        <w:t>Matt Zoller Seitz</w:t>
      </w:r>
      <w:r w:rsidRPr="000E48E8">
        <w:rPr>
          <w:rFonts w:hint="eastAsia"/>
        </w:rPr>
        <w:t>），</w:t>
      </w:r>
      <w:r w:rsidRPr="000E48E8">
        <w:rPr>
          <w:rFonts w:hint="eastAsia"/>
          <w:i/>
          <w:iCs/>
        </w:rPr>
        <w:t>The Sopranos Sessions</w:t>
      </w:r>
      <w:r w:rsidRPr="000E48E8">
        <w:rPr>
          <w:rFonts w:hint="eastAsia"/>
        </w:rPr>
        <w:t>的作者</w:t>
      </w:r>
    </w:p>
    <w:p w14:paraId="1605C7E7" w14:textId="77777777" w:rsidR="000E48E8" w:rsidRPr="000E48E8" w:rsidRDefault="000E48E8" w:rsidP="000E48E8">
      <w:pPr>
        <w:ind w:firstLineChars="200" w:firstLine="420"/>
      </w:pPr>
    </w:p>
    <w:p w14:paraId="76D2AFB9" w14:textId="77777777" w:rsidR="000E48E8" w:rsidRPr="000E48E8" w:rsidRDefault="000E48E8" w:rsidP="000E48E8">
      <w:pPr>
        <w:ind w:firstLineChars="200" w:firstLine="420"/>
      </w:pPr>
      <w:r w:rsidRPr="000E48E8">
        <w:rPr>
          <w:rFonts w:hint="eastAsia"/>
        </w:rPr>
        <w:t>“‘敏感’这个词贯穿了杰森·贝雷这部精彩、全面且富有洞察力的詹姆斯·甘多菲尼传记，用来描述这位传记的主人公作为一个男人、同事和伟大艺术家的特质。这个词也同样适用于贝雷的作品。凭借严谨的报道、娴熟的叙事技巧以及一位伟大评论家的敏锐眼光，贝雷以极大的敏感度将詹姆斯·甘多菲尼呈现在书页上，既不粉饰他的缺点，也致敬了他非凡的天赋。如果我们的生平故事也能以如此优雅、诚实和关怀的方式被讲述，那将是多么幸运。”</w:t>
      </w:r>
    </w:p>
    <w:p w14:paraId="0BAC3F00" w14:textId="77777777" w:rsidR="000E48E8" w:rsidRPr="000E48E8" w:rsidRDefault="000E48E8" w:rsidP="000E48E8">
      <w:pPr>
        <w:ind w:firstLineChars="200" w:firstLine="420"/>
        <w:jc w:val="right"/>
      </w:pPr>
      <w:r w:rsidRPr="000E48E8">
        <w:rPr>
          <w:rFonts w:hint="eastAsia"/>
        </w:rPr>
        <w:t>——艾萨克·巴特勒（</w:t>
      </w:r>
      <w:r w:rsidRPr="000E48E8">
        <w:t>Isaac Butler</w:t>
      </w:r>
      <w:r w:rsidRPr="000E48E8">
        <w:rPr>
          <w:rFonts w:hint="eastAsia"/>
        </w:rPr>
        <w:t>），</w:t>
      </w:r>
      <w:r w:rsidRPr="000E48E8">
        <w:rPr>
          <w:rFonts w:hint="eastAsia"/>
          <w:i/>
          <w:iCs/>
        </w:rPr>
        <w:t>The Method: How the 20th Century Learned to Act</w:t>
      </w:r>
      <w:r w:rsidRPr="000E48E8">
        <w:rPr>
          <w:rFonts w:hint="eastAsia"/>
        </w:rPr>
        <w:t>的作者</w:t>
      </w:r>
    </w:p>
    <w:p w14:paraId="37E48228" w14:textId="77777777" w:rsidR="002A1123" w:rsidRPr="000809EA" w:rsidRDefault="002A1123" w:rsidP="00E74E90">
      <w:pPr>
        <w:rPr>
          <w:color w:val="000000"/>
          <w:szCs w:val="21"/>
        </w:rPr>
      </w:pPr>
    </w:p>
    <w:p w14:paraId="546202A2" w14:textId="77777777" w:rsidR="00E74E90" w:rsidRDefault="00E74E90" w:rsidP="00E74E90">
      <w:pPr>
        <w:rPr>
          <w:color w:val="000000"/>
          <w:szCs w:val="21"/>
        </w:rPr>
      </w:pPr>
    </w:p>
    <w:p w14:paraId="4F0BF357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8833F6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E2504DF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6D38DBC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953D8A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0AC4308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B94701C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189DB2B9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74DE20CC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089D17CA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0DA6669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3BA9043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73D3946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32CB1197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A3995F4" wp14:editId="2E3A6F9C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E9B8F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8A54C" w14:textId="77777777" w:rsidR="00571889" w:rsidRDefault="00571889">
      <w:r>
        <w:separator/>
      </w:r>
    </w:p>
  </w:endnote>
  <w:endnote w:type="continuationSeparator" w:id="0">
    <w:p w14:paraId="33EFFC77" w14:textId="77777777" w:rsidR="00571889" w:rsidRDefault="0057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ADB4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D15BF9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66433A3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D1DD2FF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C347839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F08B0" w14:textId="77777777" w:rsidR="00571889" w:rsidRDefault="00571889">
      <w:r>
        <w:separator/>
      </w:r>
    </w:p>
  </w:footnote>
  <w:footnote w:type="continuationSeparator" w:id="0">
    <w:p w14:paraId="69219893" w14:textId="77777777" w:rsidR="00571889" w:rsidRDefault="0057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E9F1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1C8B07A" wp14:editId="3B273FCB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8FA04A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1665"/>
    <w:multiLevelType w:val="hybridMultilevel"/>
    <w:tmpl w:val="9C18E1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053193"/>
    <w:multiLevelType w:val="hybridMultilevel"/>
    <w:tmpl w:val="2CAC4EE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11970325">
    <w:abstractNumId w:val="3"/>
  </w:num>
  <w:num w:numId="2" w16cid:durableId="1159272594">
    <w:abstractNumId w:val="2"/>
  </w:num>
  <w:num w:numId="3" w16cid:durableId="1934776926">
    <w:abstractNumId w:val="5"/>
  </w:num>
  <w:num w:numId="4" w16cid:durableId="1880627545">
    <w:abstractNumId w:val="4"/>
  </w:num>
  <w:num w:numId="5" w16cid:durableId="1984112539">
    <w:abstractNumId w:val="1"/>
  </w:num>
  <w:num w:numId="6" w16cid:durableId="28989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1968"/>
    <w:rsid w:val="00013D7A"/>
    <w:rsid w:val="00014408"/>
    <w:rsid w:val="000226FA"/>
    <w:rsid w:val="00030D63"/>
    <w:rsid w:val="00040304"/>
    <w:rsid w:val="00061C2C"/>
    <w:rsid w:val="00065562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E48E8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6CDC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3F46"/>
    <w:rsid w:val="00295FD8"/>
    <w:rsid w:val="0029676A"/>
    <w:rsid w:val="00297BD7"/>
    <w:rsid w:val="002A1123"/>
    <w:rsid w:val="002B5ADD"/>
    <w:rsid w:val="002C0257"/>
    <w:rsid w:val="002C31F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4532"/>
    <w:rsid w:val="003250A9"/>
    <w:rsid w:val="0033179B"/>
    <w:rsid w:val="00334F41"/>
    <w:rsid w:val="00336416"/>
    <w:rsid w:val="003365FA"/>
    <w:rsid w:val="00340C73"/>
    <w:rsid w:val="00341881"/>
    <w:rsid w:val="0034331D"/>
    <w:rsid w:val="00351479"/>
    <w:rsid w:val="003514A6"/>
    <w:rsid w:val="00357F6D"/>
    <w:rsid w:val="003646A1"/>
    <w:rsid w:val="00364877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71889"/>
    <w:rsid w:val="005A6770"/>
    <w:rsid w:val="005B2CF5"/>
    <w:rsid w:val="005B444D"/>
    <w:rsid w:val="005C244E"/>
    <w:rsid w:val="005C27DC"/>
    <w:rsid w:val="005D0704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5F7D41"/>
    <w:rsid w:val="00600D87"/>
    <w:rsid w:val="00604E54"/>
    <w:rsid w:val="00607D38"/>
    <w:rsid w:val="00616A0F"/>
    <w:rsid w:val="006176AA"/>
    <w:rsid w:val="00624740"/>
    <w:rsid w:val="006247F7"/>
    <w:rsid w:val="00626B30"/>
    <w:rsid w:val="00636ECB"/>
    <w:rsid w:val="00641A9F"/>
    <w:rsid w:val="00654341"/>
    <w:rsid w:val="00655FA9"/>
    <w:rsid w:val="006656BA"/>
    <w:rsid w:val="00667C85"/>
    <w:rsid w:val="00680EFB"/>
    <w:rsid w:val="006A0F6B"/>
    <w:rsid w:val="006A5F5C"/>
    <w:rsid w:val="006B6CAB"/>
    <w:rsid w:val="006D37E3"/>
    <w:rsid w:val="006D37ED"/>
    <w:rsid w:val="006D4FC0"/>
    <w:rsid w:val="006E2E2E"/>
    <w:rsid w:val="006F1E29"/>
    <w:rsid w:val="00701B34"/>
    <w:rsid w:val="00704D2E"/>
    <w:rsid w:val="007078E0"/>
    <w:rsid w:val="00713329"/>
    <w:rsid w:val="00715F9D"/>
    <w:rsid w:val="0072025B"/>
    <w:rsid w:val="0072726F"/>
    <w:rsid w:val="0073435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7F2"/>
    <w:rsid w:val="008D12D3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A1093"/>
    <w:rsid w:val="009B01A7"/>
    <w:rsid w:val="009B3943"/>
    <w:rsid w:val="009C536D"/>
    <w:rsid w:val="009C66BB"/>
    <w:rsid w:val="009D09AC"/>
    <w:rsid w:val="009D7EA7"/>
    <w:rsid w:val="009E5739"/>
    <w:rsid w:val="009E6405"/>
    <w:rsid w:val="00A05112"/>
    <w:rsid w:val="00A10F0C"/>
    <w:rsid w:val="00A1225E"/>
    <w:rsid w:val="00A13476"/>
    <w:rsid w:val="00A14DF2"/>
    <w:rsid w:val="00A45A3D"/>
    <w:rsid w:val="00A54A8E"/>
    <w:rsid w:val="00A54B52"/>
    <w:rsid w:val="00A6711F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304A"/>
    <w:rsid w:val="00AC6720"/>
    <w:rsid w:val="00AC7610"/>
    <w:rsid w:val="00AD1193"/>
    <w:rsid w:val="00AD23A3"/>
    <w:rsid w:val="00AE574A"/>
    <w:rsid w:val="00AF067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A6D2C"/>
    <w:rsid w:val="00CB6027"/>
    <w:rsid w:val="00CB7D88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813D3"/>
    <w:rsid w:val="00DA29AD"/>
    <w:rsid w:val="00DA3492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0735"/>
    <w:rsid w:val="00E65115"/>
    <w:rsid w:val="00E725A1"/>
    <w:rsid w:val="00E74A65"/>
    <w:rsid w:val="00E74E90"/>
    <w:rsid w:val="00E81AB5"/>
    <w:rsid w:val="00E92DB2"/>
    <w:rsid w:val="00EA6987"/>
    <w:rsid w:val="00EA74CC"/>
    <w:rsid w:val="00EB27B1"/>
    <w:rsid w:val="00EC129D"/>
    <w:rsid w:val="00ED1D72"/>
    <w:rsid w:val="00ED6809"/>
    <w:rsid w:val="00EE4676"/>
    <w:rsid w:val="00EF60DB"/>
    <w:rsid w:val="00F033EC"/>
    <w:rsid w:val="00F0464D"/>
    <w:rsid w:val="00F107D6"/>
    <w:rsid w:val="00F25456"/>
    <w:rsid w:val="00F26218"/>
    <w:rsid w:val="00F331B4"/>
    <w:rsid w:val="00F34420"/>
    <w:rsid w:val="00F34483"/>
    <w:rsid w:val="00F347E3"/>
    <w:rsid w:val="00F349FA"/>
    <w:rsid w:val="00F405CB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2FB7A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E6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466</Words>
  <Characters>2660</Characters>
  <Application>Microsoft Office Word</Application>
  <DocSecurity>0</DocSecurity>
  <Lines>22</Lines>
  <Paragraphs>6</Paragraphs>
  <ScaleCrop>false</ScaleCrop>
  <Company>2ndSpAcE</Company>
  <LinksUpToDate>false</LinksUpToDate>
  <CharactersWithSpaces>3120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2025-02-08T05:48:00Z</dcterms:created>
  <dcterms:modified xsi:type="dcterms:W3CDTF">2025-02-08T05:55:00Z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