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548AFE4A"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74E2D916" w14:textId="77777777" w:rsidR="00A56BF5" w:rsidRPr="00A56BF5" w:rsidRDefault="00A56BF5" w:rsidP="00D65D67">
      <w:pPr>
        <w:jc w:val="center"/>
        <w:rPr>
          <w:rFonts w:hint="eastAsia"/>
          <w:b/>
          <w:bCs/>
          <w:color w:val="000000" w:themeColor="text1"/>
          <w:sz w:val="36"/>
          <w:shd w:val="pct10" w:color="auto" w:fill="FFFFFF"/>
        </w:rPr>
      </w:pPr>
    </w:p>
    <w:p w14:paraId="3DC3A64A" w14:textId="05814C0D" w:rsidR="00D5629C" w:rsidRPr="00E34DC8" w:rsidRDefault="00B145F8" w:rsidP="005B3950">
      <w:pPr>
        <w:rPr>
          <w:b/>
          <w:noProof/>
        </w:rPr>
      </w:pPr>
      <w:r w:rsidRPr="00E34DC8">
        <w:rPr>
          <w:b/>
          <w:noProof/>
        </w:rPr>
        <w:drawing>
          <wp:anchor distT="0" distB="0" distL="114300" distR="114300" simplePos="0" relativeHeight="251660288" behindDoc="0" locked="0" layoutInCell="1" allowOverlap="1" wp14:anchorId="79618687" wp14:editId="4674EC06">
            <wp:simplePos x="0" y="0"/>
            <wp:positionH relativeFrom="margin">
              <wp:posOffset>4281805</wp:posOffset>
            </wp:positionH>
            <wp:positionV relativeFrom="paragraph">
              <wp:posOffset>28575</wp:posOffset>
            </wp:positionV>
            <wp:extent cx="1116965" cy="1763395"/>
            <wp:effectExtent l="0" t="0" r="6985" b="8255"/>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6965"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DC8">
        <w:rPr>
          <w:rFonts w:hint="eastAsia"/>
          <w:b/>
          <w:noProof/>
        </w:rPr>
        <w:t>中文书名：</w:t>
      </w:r>
      <w:r w:rsidRPr="00E34DC8">
        <w:rPr>
          <w:rFonts w:hint="eastAsia"/>
          <w:b/>
        </w:rPr>
        <w:t>《</w:t>
      </w:r>
      <w:r w:rsidR="00E34DC8" w:rsidRPr="00E34DC8">
        <w:rPr>
          <w:b/>
        </w:rPr>
        <w:t>童年</w:t>
      </w:r>
      <w:r w:rsidR="009B5162">
        <w:rPr>
          <w:rFonts w:hint="eastAsia"/>
          <w:b/>
        </w:rPr>
        <w:t>拒绝</w:t>
      </w:r>
      <w:r w:rsidR="00AB5D22" w:rsidRPr="00E34DC8">
        <w:rPr>
          <w:b/>
        </w:rPr>
        <w:t>情感包袱</w:t>
      </w:r>
      <w:r w:rsidR="00E34DC8" w:rsidRPr="00E34DC8">
        <w:rPr>
          <w:b/>
        </w:rPr>
        <w:t>：</w:t>
      </w:r>
      <w:r w:rsidR="00AB5D22">
        <w:rPr>
          <w:rFonts w:hint="eastAsia"/>
          <w:b/>
        </w:rPr>
        <w:t>破旧立新</w:t>
      </w:r>
      <w:r w:rsidR="00E34DC8" w:rsidRPr="00E34DC8">
        <w:rPr>
          <w:rFonts w:hint="eastAsia"/>
          <w:b/>
        </w:rPr>
        <w:t>；</w:t>
      </w:r>
      <w:r w:rsidR="00E34DC8" w:rsidRPr="00E34DC8">
        <w:rPr>
          <w:b/>
        </w:rPr>
        <w:t>打破代际循环</w:t>
      </w:r>
      <w:r w:rsidRPr="00E34DC8">
        <w:rPr>
          <w:rFonts w:hint="eastAsia"/>
          <w:b/>
        </w:rPr>
        <w:t>》</w:t>
      </w:r>
    </w:p>
    <w:p w14:paraId="5C1D1706" w14:textId="436F7B66" w:rsidR="00881C9D" w:rsidRPr="00E34DC8" w:rsidRDefault="000D0F3C" w:rsidP="00881C9D">
      <w:pPr>
        <w:rPr>
          <w:b/>
        </w:rPr>
      </w:pPr>
      <w:r w:rsidRPr="00E34DC8">
        <w:rPr>
          <w:b/>
          <w:noProof/>
        </w:rPr>
        <w:t>英文书名：</w:t>
      </w:r>
      <w:r w:rsidR="00E34DC8" w:rsidRPr="00E34DC8">
        <w:rPr>
          <w:b/>
        </w:rPr>
        <w:t>Childhood without Emotional Baggage</w:t>
      </w:r>
      <w:r w:rsidR="00E34DC8" w:rsidRPr="00E34DC8">
        <w:rPr>
          <w:rFonts w:hint="eastAsia"/>
          <w:b/>
        </w:rPr>
        <w:t xml:space="preserve">: </w:t>
      </w:r>
      <w:r w:rsidR="00E34DC8" w:rsidRPr="00E34DC8">
        <w:rPr>
          <w:b/>
        </w:rPr>
        <w:t>HOW TO BREAK OUT OF OLD PATTERNS AND FORGE NEW PATHS WITH YOUR CHILD</w:t>
      </w:r>
      <w:r w:rsidR="00E34DC8" w:rsidRPr="00E34DC8">
        <w:rPr>
          <w:rFonts w:hint="eastAsia"/>
          <w:b/>
        </w:rPr>
        <w:t xml:space="preserve">; </w:t>
      </w:r>
      <w:r w:rsidR="00E34DC8" w:rsidRPr="00E34DC8">
        <w:rPr>
          <w:b/>
        </w:rPr>
        <w:t xml:space="preserve">INSTRUCTIONS FOR CYCLE-BREAKING </w:t>
      </w:r>
      <w:r w:rsidR="000C5B02" w:rsidRPr="00E34DC8">
        <w:rPr>
          <w:b/>
        </w:rPr>
        <w:t xml:space="preserve"> </w:t>
      </w:r>
      <w:r w:rsidR="006731B6" w:rsidRPr="00E34DC8">
        <w:rPr>
          <w:b/>
        </w:rPr>
        <w:t xml:space="preserve"> </w:t>
      </w:r>
      <w:r w:rsidR="00881C9D" w:rsidRPr="00E34DC8">
        <w:rPr>
          <w:b/>
        </w:rPr>
        <w:t xml:space="preserve"> </w:t>
      </w:r>
    </w:p>
    <w:p w14:paraId="6022BE63" w14:textId="757B90EF" w:rsidR="00881C9D" w:rsidRPr="00E34DC8" w:rsidRDefault="000D0F3C" w:rsidP="000D0F3C">
      <w:pPr>
        <w:rPr>
          <w:b/>
          <w:noProof/>
        </w:rPr>
      </w:pPr>
      <w:r w:rsidRPr="00E34DC8">
        <w:rPr>
          <w:rFonts w:hint="eastAsia"/>
          <w:b/>
          <w:noProof/>
        </w:rPr>
        <w:t>德文书名：</w:t>
      </w:r>
      <w:r w:rsidR="00E34DC8" w:rsidRPr="00E34DC8">
        <w:rPr>
          <w:b/>
          <w:noProof/>
        </w:rPr>
        <w:t>Kindheit ohne Gepäck</w:t>
      </w:r>
    </w:p>
    <w:p w14:paraId="03B3F743" w14:textId="0F686C9C" w:rsidR="000C5B02" w:rsidRPr="00E34DC8" w:rsidRDefault="000D0F3C" w:rsidP="000D0F3C">
      <w:pPr>
        <w:rPr>
          <w:b/>
        </w:rPr>
      </w:pPr>
      <w:r w:rsidRPr="00E34DC8">
        <w:rPr>
          <w:b/>
          <w:noProof/>
        </w:rPr>
        <w:t>作</w:t>
      </w:r>
      <w:r w:rsidRPr="00E34DC8">
        <w:rPr>
          <w:rFonts w:hint="eastAsia"/>
          <w:b/>
          <w:noProof/>
        </w:rPr>
        <w:t xml:space="preserve"> </w:t>
      </w:r>
      <w:r w:rsidRPr="00E34DC8">
        <w:rPr>
          <w:b/>
          <w:noProof/>
        </w:rPr>
        <w:t xml:space="preserve">   </w:t>
      </w:r>
      <w:r w:rsidRPr="00E34DC8">
        <w:rPr>
          <w:b/>
          <w:noProof/>
        </w:rPr>
        <w:t>者：</w:t>
      </w:r>
      <w:r w:rsidR="00E34DC8" w:rsidRPr="00E34DC8">
        <w:rPr>
          <w:b/>
        </w:rPr>
        <w:t>Carina Thiemann</w:t>
      </w:r>
    </w:p>
    <w:p w14:paraId="360226A4" w14:textId="020B39C5" w:rsidR="00E735AD" w:rsidRPr="00E34DC8" w:rsidRDefault="000D0F3C" w:rsidP="000D0F3C">
      <w:pPr>
        <w:rPr>
          <w:b/>
          <w:noProof/>
        </w:rPr>
      </w:pPr>
      <w:r w:rsidRPr="00E34DC8">
        <w:rPr>
          <w:b/>
          <w:noProof/>
        </w:rPr>
        <w:t>出</w:t>
      </w:r>
      <w:r w:rsidRPr="00E34DC8">
        <w:rPr>
          <w:b/>
          <w:noProof/>
        </w:rPr>
        <w:t xml:space="preserve"> </w:t>
      </w:r>
      <w:r w:rsidRPr="00E34DC8">
        <w:rPr>
          <w:b/>
          <w:noProof/>
        </w:rPr>
        <w:t>版</w:t>
      </w:r>
      <w:r w:rsidRPr="00E34DC8">
        <w:rPr>
          <w:b/>
          <w:noProof/>
        </w:rPr>
        <w:t xml:space="preserve"> </w:t>
      </w:r>
      <w:r w:rsidRPr="00E34DC8">
        <w:rPr>
          <w:b/>
          <w:noProof/>
        </w:rPr>
        <w:t>社：</w:t>
      </w:r>
      <w:r w:rsidR="006731B6" w:rsidRPr="00E34DC8">
        <w:rPr>
          <w:b/>
          <w:noProof/>
        </w:rPr>
        <w:t>Kösel</w:t>
      </w:r>
    </w:p>
    <w:p w14:paraId="4EFE2F7E" w14:textId="21528C4C" w:rsidR="000D0F3C" w:rsidRPr="000D0F3C" w:rsidRDefault="000D0F3C" w:rsidP="000D0F3C">
      <w:pPr>
        <w:rPr>
          <w:b/>
          <w:noProof/>
        </w:rPr>
      </w:pPr>
      <w:r w:rsidRPr="000D0F3C">
        <w:rPr>
          <w:b/>
          <w:noProof/>
        </w:rPr>
        <w:t>代理公司</w:t>
      </w:r>
      <w:r w:rsidRPr="000D0F3C">
        <w:rPr>
          <w:rFonts w:hint="eastAsia"/>
          <w:b/>
          <w:noProof/>
        </w:rPr>
        <w:t>：</w:t>
      </w:r>
      <w:r w:rsidR="00B55934">
        <w:rPr>
          <w:b/>
          <w:bCs/>
          <w:color w:val="000000"/>
          <w:szCs w:val="21"/>
          <w:shd w:val="clear" w:color="auto" w:fill="FFFFFF"/>
        </w:rPr>
        <w:t>Penguin Random House </w:t>
      </w:r>
      <w:proofErr w:type="spellStart"/>
      <w:r w:rsidR="00B55934">
        <w:rPr>
          <w:b/>
          <w:bCs/>
          <w:color w:val="000000"/>
          <w:szCs w:val="21"/>
          <w:shd w:val="clear" w:color="auto" w:fill="FFFFFF"/>
        </w:rPr>
        <w:t>Verlagsgruppe</w:t>
      </w:r>
      <w:proofErr w:type="spellEnd"/>
      <w:r w:rsidR="00B55934">
        <w:rPr>
          <w:b/>
          <w:bCs/>
          <w:color w:val="000000"/>
          <w:szCs w:val="21"/>
          <w:shd w:val="clear" w:color="auto" w:fill="FFFFFF"/>
        </w:rPr>
        <w:t>/ANA/ </w:t>
      </w:r>
      <w:proofErr w:type="spellStart"/>
      <w:r w:rsidR="00B55934">
        <w:rPr>
          <w:b/>
          <w:bCs/>
          <w:color w:val="000000"/>
          <w:szCs w:val="21"/>
          <w:shd w:val="clear" w:color="auto" w:fill="FFFFFF"/>
        </w:rPr>
        <w:t>Winney</w:t>
      </w:r>
      <w:proofErr w:type="spellEnd"/>
    </w:p>
    <w:p w14:paraId="0870D13D" w14:textId="6D659605"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0C5B02">
        <w:rPr>
          <w:rFonts w:hint="eastAsia"/>
          <w:b/>
          <w:noProof/>
        </w:rPr>
        <w:t>2</w:t>
      </w:r>
      <w:r w:rsidR="00E34DC8">
        <w:rPr>
          <w:rFonts w:hint="eastAsia"/>
          <w:b/>
          <w:noProof/>
        </w:rPr>
        <w:t>24</w:t>
      </w:r>
      <w:r w:rsidRPr="000D0F3C">
        <w:rPr>
          <w:b/>
          <w:noProof/>
        </w:rPr>
        <w:t>页</w:t>
      </w:r>
    </w:p>
    <w:p w14:paraId="6B17CA2E" w14:textId="17921FB9" w:rsidR="000D0F3C" w:rsidRPr="000D0F3C" w:rsidRDefault="000D0F3C" w:rsidP="000D0F3C">
      <w:pPr>
        <w:rPr>
          <w:b/>
          <w:noProof/>
        </w:rPr>
      </w:pPr>
      <w:r w:rsidRPr="000D0F3C">
        <w:rPr>
          <w:b/>
          <w:noProof/>
        </w:rPr>
        <w:t>出版时间：</w:t>
      </w:r>
      <w:r w:rsidRPr="000D0F3C">
        <w:rPr>
          <w:b/>
          <w:noProof/>
        </w:rPr>
        <w:t>202</w:t>
      </w:r>
      <w:r w:rsidR="003E04CA">
        <w:rPr>
          <w:rFonts w:hint="eastAsia"/>
          <w:b/>
          <w:noProof/>
        </w:rPr>
        <w:t>5</w:t>
      </w:r>
      <w:r w:rsidRPr="000D0F3C">
        <w:rPr>
          <w:b/>
          <w:noProof/>
        </w:rPr>
        <w:t>年</w:t>
      </w:r>
      <w:r w:rsidR="00E34DC8">
        <w:rPr>
          <w:rFonts w:hint="eastAsia"/>
          <w:b/>
          <w:noProof/>
        </w:rPr>
        <w:t>6</w:t>
      </w:r>
      <w:r w:rsidRPr="000D0F3C">
        <w:rPr>
          <w:rFonts w:hint="eastAsia"/>
          <w:b/>
          <w:noProof/>
        </w:rPr>
        <w:t>月</w:t>
      </w:r>
    </w:p>
    <w:p w14:paraId="0AB42952" w14:textId="77777777" w:rsidR="000D0F3C" w:rsidRPr="000D0F3C" w:rsidRDefault="000D0F3C" w:rsidP="000D0F3C">
      <w:pPr>
        <w:rPr>
          <w:b/>
          <w:noProof/>
        </w:rPr>
      </w:pPr>
      <w:r w:rsidRPr="000D0F3C">
        <w:rPr>
          <w:b/>
          <w:noProof/>
        </w:rPr>
        <w:t>代理地区：中国大陆、台湾</w:t>
      </w:r>
    </w:p>
    <w:p w14:paraId="3CA1E3C4" w14:textId="041B7D8E" w:rsidR="000D0F3C" w:rsidRPr="000D0F3C" w:rsidRDefault="000D0F3C" w:rsidP="000D0F3C">
      <w:pPr>
        <w:rPr>
          <w:b/>
          <w:noProof/>
        </w:rPr>
      </w:pPr>
      <w:r w:rsidRPr="000D0F3C">
        <w:rPr>
          <w:b/>
          <w:noProof/>
        </w:rPr>
        <w:t>审读资料：电子稿</w:t>
      </w:r>
    </w:p>
    <w:p w14:paraId="29AB99CA" w14:textId="62BE9637" w:rsidR="000D0F3C" w:rsidRDefault="000D0F3C" w:rsidP="000D0F3C">
      <w:pPr>
        <w:rPr>
          <w:b/>
          <w:bCs/>
          <w:noProof/>
        </w:rPr>
      </w:pPr>
      <w:r w:rsidRPr="000D0F3C">
        <w:rPr>
          <w:b/>
          <w:noProof/>
        </w:rPr>
        <w:t>类</w:t>
      </w:r>
      <w:r w:rsidRPr="000D0F3C">
        <w:rPr>
          <w:b/>
          <w:noProof/>
        </w:rPr>
        <w:t xml:space="preserve">    </w:t>
      </w:r>
      <w:r w:rsidRPr="000D0F3C">
        <w:rPr>
          <w:b/>
          <w:noProof/>
        </w:rPr>
        <w:t>型</w:t>
      </w:r>
      <w:r w:rsidRPr="000D0F3C">
        <w:rPr>
          <w:rFonts w:hint="eastAsia"/>
          <w:b/>
          <w:noProof/>
        </w:rPr>
        <w:t>：</w:t>
      </w:r>
      <w:r w:rsidR="00F2731E">
        <w:rPr>
          <w:rFonts w:hint="eastAsia"/>
          <w:b/>
          <w:noProof/>
        </w:rPr>
        <w:t>家教育儿</w:t>
      </w:r>
    </w:p>
    <w:p w14:paraId="3737AE14" w14:textId="77777777" w:rsidR="000D0F3C" w:rsidRPr="000D0F3C" w:rsidRDefault="000D0F3C" w:rsidP="000D0F3C">
      <w:pPr>
        <w:ind w:firstLineChars="200" w:firstLine="422"/>
        <w:rPr>
          <w:b/>
          <w:noProof/>
        </w:rPr>
      </w:pPr>
    </w:p>
    <w:p w14:paraId="30C437E9" w14:textId="7C15B408" w:rsidR="000C5B02" w:rsidRDefault="000D0F3C" w:rsidP="000C5B02">
      <w:pPr>
        <w:rPr>
          <w:b/>
          <w:bCs/>
          <w:noProof/>
        </w:rPr>
      </w:pPr>
      <w:bookmarkStart w:id="0" w:name="_Hlk190423941"/>
      <w:r w:rsidRPr="000D0F3C">
        <w:rPr>
          <w:b/>
          <w:bCs/>
          <w:noProof/>
        </w:rPr>
        <w:t>内容简介：</w:t>
      </w:r>
      <w:bookmarkStart w:id="1" w:name="_Hlk175862361"/>
      <w:bookmarkStart w:id="2" w:name="OLE_LINK1"/>
    </w:p>
    <w:p w14:paraId="58A8C83A" w14:textId="77777777" w:rsidR="00E34DC8" w:rsidRDefault="00E34DC8" w:rsidP="000C5B02">
      <w:pPr>
        <w:rPr>
          <w:b/>
          <w:bCs/>
          <w:noProof/>
        </w:rPr>
      </w:pPr>
    </w:p>
    <w:p w14:paraId="1140E956" w14:textId="031C5123" w:rsidR="00E34DC8" w:rsidRPr="00E34DC8" w:rsidRDefault="00E26812" w:rsidP="00E34DC8">
      <w:pPr>
        <w:jc w:val="center"/>
        <w:rPr>
          <w:color w:val="FF0000"/>
        </w:rPr>
      </w:pPr>
      <w:r>
        <w:rPr>
          <w:rFonts w:hint="eastAsia"/>
          <w:color w:val="FF0000"/>
        </w:rPr>
        <w:t>闪闪发光的你</w:t>
      </w:r>
      <w:r w:rsidR="00E34DC8" w:rsidRPr="00E34DC8">
        <w:rPr>
          <w:color w:val="FF0000"/>
        </w:rPr>
        <w:t>——</w:t>
      </w:r>
      <w:r w:rsidR="00E34DC8" w:rsidRPr="00E34DC8">
        <w:rPr>
          <w:color w:val="FF0000"/>
        </w:rPr>
        <w:t>父母如何</w:t>
      </w:r>
      <w:r w:rsidR="00E34DC8" w:rsidRPr="00E34DC8">
        <w:rPr>
          <w:rFonts w:hint="eastAsia"/>
          <w:color w:val="FF0000"/>
        </w:rPr>
        <w:t>摆脱</w:t>
      </w:r>
      <w:r w:rsidR="00E34DC8" w:rsidRPr="00E34DC8">
        <w:rPr>
          <w:color w:val="FF0000"/>
        </w:rPr>
        <w:t>原生家庭的负面</w:t>
      </w:r>
      <w:r w:rsidR="00E34DC8" w:rsidRPr="00E34DC8">
        <w:rPr>
          <w:rFonts w:hint="eastAsia"/>
          <w:color w:val="FF0000"/>
        </w:rPr>
        <w:t>影响</w:t>
      </w:r>
      <w:r w:rsidR="00E34DC8" w:rsidRPr="00E34DC8">
        <w:rPr>
          <w:color w:val="FF0000"/>
        </w:rPr>
        <w:br/>
      </w:r>
    </w:p>
    <w:p w14:paraId="7D623F3A" w14:textId="77777777" w:rsidR="00D83AEB" w:rsidRDefault="00E34DC8" w:rsidP="00E34DC8">
      <w:pPr>
        <w:ind w:firstLineChars="200" w:firstLine="420"/>
      </w:pPr>
      <w:r w:rsidRPr="00E34DC8">
        <w:t>尤其在压力情境下，没有什么比</w:t>
      </w:r>
      <w:r w:rsidR="00E26812" w:rsidRPr="00E34DC8">
        <w:t>养育子女</w:t>
      </w:r>
      <w:r w:rsidRPr="00E34DC8">
        <w:t>更能让</w:t>
      </w:r>
      <w:r w:rsidR="00E26812">
        <w:rPr>
          <w:rFonts w:hint="eastAsia"/>
        </w:rPr>
        <w:t>父母</w:t>
      </w:r>
      <w:r w:rsidRPr="00E34DC8">
        <w:t>突然且强烈地直面原生家庭的冲突。系统家庭治疗师、</w:t>
      </w:r>
      <w:r w:rsidRPr="00E34DC8">
        <w:t>Instagram</w:t>
      </w:r>
      <w:r w:rsidR="00E26812">
        <w:rPr>
          <w:rFonts w:hint="eastAsia"/>
        </w:rPr>
        <w:t>博主</w:t>
      </w:r>
      <w:r w:rsidRPr="00E34DC8">
        <w:t>及</w:t>
      </w:r>
      <w:r w:rsidR="00F658C4">
        <w:rPr>
          <w:rFonts w:hint="eastAsia"/>
        </w:rPr>
        <w:t xml:space="preserve"> </w:t>
      </w:r>
      <w:r w:rsidR="00E26812">
        <w:rPr>
          <w:rFonts w:hint="eastAsia"/>
        </w:rPr>
        <w:t>“</w:t>
      </w:r>
      <w:proofErr w:type="spellStart"/>
      <w:r w:rsidRPr="00E34DC8">
        <w:t>Weltvonunten</w:t>
      </w:r>
      <w:proofErr w:type="spellEnd"/>
      <w:r w:rsidR="00E26812">
        <w:rPr>
          <w:rFonts w:hint="eastAsia"/>
        </w:rPr>
        <w:t>”</w:t>
      </w:r>
      <w:r w:rsidR="00F658C4" w:rsidRPr="00F658C4">
        <w:rPr>
          <w:rFonts w:hint="eastAsia"/>
        </w:rPr>
        <w:t xml:space="preserve"> </w:t>
      </w:r>
      <w:r w:rsidR="00F658C4">
        <w:rPr>
          <w:rFonts w:hint="eastAsia"/>
        </w:rPr>
        <w:t>公司</w:t>
      </w:r>
      <w:r w:rsidRPr="00E34DC8">
        <w:t>创始人卡琳娜</w:t>
      </w:r>
      <w:r w:rsidR="00E26812">
        <w:rPr>
          <w:rFonts w:hint="eastAsia"/>
        </w:rPr>
        <w:t>·</w:t>
      </w:r>
      <w:r w:rsidRPr="00E34DC8">
        <w:t>蒂曼，致力于帮助父母打破代际循环，为孩子创造无忧无虑</w:t>
      </w:r>
      <w:r w:rsidR="00E26812">
        <w:rPr>
          <w:rFonts w:hint="eastAsia"/>
        </w:rPr>
        <w:t>爱意融融</w:t>
      </w:r>
      <w:r w:rsidRPr="00E34DC8">
        <w:t>的童年</w:t>
      </w:r>
      <w:r w:rsidR="00E26812">
        <w:rPr>
          <w:rFonts w:hint="eastAsia"/>
        </w:rPr>
        <w:t>，</w:t>
      </w:r>
      <w:r w:rsidRPr="00E34DC8">
        <w:t>使家庭能够识别并解决那些常被无意识重复的破坏性行为模式与烙印</w:t>
      </w:r>
      <w:r w:rsidR="00F658C4">
        <w:rPr>
          <w:rFonts w:hint="eastAsia"/>
        </w:rPr>
        <w:t>，如</w:t>
      </w:r>
      <w:r w:rsidR="00F658C4" w:rsidRPr="00E34DC8">
        <w:t>威胁、责骂、惩罚、羞辱、忽视</w:t>
      </w:r>
      <w:r w:rsidRPr="00E34DC8">
        <w:t>。</w:t>
      </w:r>
    </w:p>
    <w:p w14:paraId="22AC1838" w14:textId="77777777" w:rsidR="00D83AEB" w:rsidRDefault="00D83AEB" w:rsidP="00E34DC8">
      <w:pPr>
        <w:ind w:firstLineChars="200" w:firstLine="420"/>
      </w:pPr>
    </w:p>
    <w:p w14:paraId="0A2C75E3" w14:textId="3D207EC5" w:rsidR="00E26812" w:rsidRDefault="00F658C4" w:rsidP="00E34DC8">
      <w:pPr>
        <w:ind w:firstLineChars="200" w:firstLine="420"/>
      </w:pPr>
      <w:bookmarkStart w:id="3" w:name="_GoBack"/>
      <w:bookmarkEnd w:id="3"/>
      <w:r>
        <w:rPr>
          <w:rFonts w:hint="eastAsia"/>
        </w:rPr>
        <w:t>本书包含</w:t>
      </w:r>
      <w:r w:rsidR="00E34DC8" w:rsidRPr="00E34DC8">
        <w:t>大量案例研究、思维启发、实践练习及真实故事</w:t>
      </w:r>
      <w:r>
        <w:rPr>
          <w:rFonts w:hint="eastAsia"/>
        </w:rPr>
        <w:t>，</w:t>
      </w:r>
      <w:r w:rsidR="00E34DC8" w:rsidRPr="00E34DC8">
        <w:t>激励父母探寻并理解自身与子女行为背后的根源，以更具同理心的方式为所有家庭成员探索共同生活的新路径。</w:t>
      </w:r>
    </w:p>
    <w:p w14:paraId="077F05FD" w14:textId="77777777" w:rsidR="00E26812" w:rsidRDefault="00E26812" w:rsidP="00E34DC8">
      <w:pPr>
        <w:ind w:firstLineChars="200" w:firstLine="420"/>
      </w:pPr>
    </w:p>
    <w:p w14:paraId="1051A0CD" w14:textId="77777777" w:rsidR="00E26812" w:rsidRPr="005A25CF" w:rsidRDefault="00E34DC8" w:rsidP="00E34DC8">
      <w:pPr>
        <w:ind w:firstLineChars="200" w:firstLine="420"/>
      </w:pPr>
      <w:r w:rsidRPr="005A25CF">
        <w:t>• </w:t>
      </w:r>
      <w:r w:rsidR="00E26812" w:rsidRPr="005A25CF">
        <w:rPr>
          <w:rFonts w:hint="eastAsia"/>
        </w:rPr>
        <w:t>本</w:t>
      </w:r>
      <w:proofErr w:type="gramStart"/>
      <w:r w:rsidR="00E26812" w:rsidRPr="005A25CF">
        <w:rPr>
          <w:rFonts w:hint="eastAsia"/>
        </w:rPr>
        <w:t>书</w:t>
      </w:r>
      <w:r w:rsidRPr="005A25CF">
        <w:t>包含可直接</w:t>
      </w:r>
      <w:proofErr w:type="gramEnd"/>
      <w:r w:rsidRPr="005A25CF">
        <w:t>应用于日常家庭生活的案例分析、</w:t>
      </w:r>
      <w:r w:rsidR="00E26812" w:rsidRPr="005A25CF">
        <w:rPr>
          <w:rFonts w:hint="eastAsia"/>
        </w:rPr>
        <w:t>实践</w:t>
      </w:r>
      <w:r w:rsidRPr="005A25CF">
        <w:t>练习与建议</w:t>
      </w:r>
    </w:p>
    <w:p w14:paraId="78BE0118" w14:textId="734B9EBF" w:rsidR="00E34DC8" w:rsidRPr="005A25CF" w:rsidRDefault="00E34DC8" w:rsidP="00E34DC8">
      <w:pPr>
        <w:ind w:firstLineChars="200" w:firstLine="420"/>
      </w:pPr>
      <w:r w:rsidRPr="005A25CF">
        <w:t>• </w:t>
      </w:r>
      <w:r w:rsidR="00E26812" w:rsidRPr="005A25CF">
        <w:rPr>
          <w:rFonts w:hint="eastAsia"/>
        </w:rPr>
        <w:t>本书</w:t>
      </w:r>
      <w:r w:rsidRPr="005A25CF">
        <w:t>以整体视角审视育儿问题，</w:t>
      </w:r>
      <w:r w:rsidR="005A25CF">
        <w:rPr>
          <w:rFonts w:hint="eastAsia"/>
        </w:rPr>
        <w:t>而不是提供</w:t>
      </w:r>
      <w:r w:rsidRPr="005A25CF">
        <w:t>表面</w:t>
      </w:r>
      <w:r w:rsidR="005A25CF">
        <w:rPr>
          <w:rFonts w:hint="eastAsia"/>
        </w:rPr>
        <w:t>的</w:t>
      </w:r>
      <w:r w:rsidRPr="005A25CF">
        <w:t>解决方案</w:t>
      </w:r>
    </w:p>
    <w:p w14:paraId="3BCA243A" w14:textId="77777777" w:rsidR="00E26812" w:rsidRDefault="00E26812" w:rsidP="00E34DC8"/>
    <w:p w14:paraId="04BAC26A" w14:textId="77777777" w:rsidR="0095408A" w:rsidRDefault="0095408A" w:rsidP="000D0F3C">
      <w:bookmarkStart w:id="4" w:name="_Hlk190423953"/>
      <w:bookmarkEnd w:id="0"/>
    </w:p>
    <w:p w14:paraId="11A77C9B" w14:textId="0404CB35" w:rsidR="002B5C81" w:rsidRPr="0095408A" w:rsidRDefault="000D0F3C" w:rsidP="0095408A">
      <w:pPr>
        <w:rPr>
          <w:b/>
          <w:bCs/>
          <w:noProof/>
        </w:rPr>
      </w:pPr>
      <w:r w:rsidRPr="000D0F3C">
        <w:rPr>
          <w:rFonts w:hint="eastAsia"/>
          <w:b/>
          <w:bCs/>
          <w:noProof/>
        </w:rPr>
        <w:t>作者简介：</w:t>
      </w:r>
      <w:bookmarkEnd w:id="1"/>
    </w:p>
    <w:p w14:paraId="6AD10906" w14:textId="58355A21" w:rsidR="0009779C" w:rsidRPr="00F15EB2" w:rsidRDefault="0009779C" w:rsidP="0009779C">
      <w:pPr>
        <w:ind w:firstLineChars="200" w:firstLine="420"/>
        <w:rPr>
          <w:bCs/>
          <w:noProof/>
        </w:rPr>
      </w:pPr>
      <w:r w:rsidRPr="00F15EB2">
        <w:rPr>
          <w:rFonts w:hint="eastAsia"/>
          <w:bCs/>
          <w:noProof/>
        </w:rPr>
        <w:t xml:space="preserve"> </w:t>
      </w:r>
    </w:p>
    <w:bookmarkEnd w:id="2"/>
    <w:p w14:paraId="7D936D1C" w14:textId="01CC55E4" w:rsidR="001C54DB" w:rsidRDefault="00881C9D" w:rsidP="00AB5D22">
      <w:pPr>
        <w:ind w:firstLineChars="200" w:firstLine="422"/>
      </w:pPr>
      <w:r w:rsidRPr="00AB5D22">
        <w:rPr>
          <w:b/>
          <w:bCs/>
          <w:noProof/>
        </w:rPr>
        <w:drawing>
          <wp:anchor distT="0" distB="0" distL="114300" distR="114300" simplePos="0" relativeHeight="251659264" behindDoc="0" locked="0" layoutInCell="1" allowOverlap="1" wp14:anchorId="351926A8" wp14:editId="4C4F4DD0">
            <wp:simplePos x="0" y="0"/>
            <wp:positionH relativeFrom="margin">
              <wp:posOffset>70485</wp:posOffset>
            </wp:positionH>
            <wp:positionV relativeFrom="paragraph">
              <wp:posOffset>45085</wp:posOffset>
            </wp:positionV>
            <wp:extent cx="755015" cy="755015"/>
            <wp:effectExtent l="0" t="0" r="6985" b="6985"/>
            <wp:wrapSquare wrapText="bothSides"/>
            <wp:docPr id="12621521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52137"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01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D22" w:rsidRPr="00E34DC8">
        <w:rPr>
          <w:b/>
          <w:bCs/>
        </w:rPr>
        <w:t>卡琳娜</w:t>
      </w:r>
      <w:r w:rsidR="00AB5D22" w:rsidRPr="00AB5D22">
        <w:rPr>
          <w:rFonts w:hint="eastAsia"/>
          <w:b/>
          <w:bCs/>
        </w:rPr>
        <w:t>·</w:t>
      </w:r>
      <w:r w:rsidR="00AB5D22" w:rsidRPr="00E34DC8">
        <w:rPr>
          <w:b/>
          <w:bCs/>
        </w:rPr>
        <w:t>蒂曼</w:t>
      </w:r>
      <w:r w:rsidR="00AB5D22" w:rsidRPr="00AB5D22">
        <w:rPr>
          <w:rFonts w:hint="eastAsia"/>
          <w:b/>
          <w:bCs/>
        </w:rPr>
        <w:t>（</w:t>
      </w:r>
      <w:r w:rsidR="00AB5D22" w:rsidRPr="00AB5D22">
        <w:rPr>
          <w:b/>
          <w:bCs/>
        </w:rPr>
        <w:t>Carina Thiemann</w:t>
      </w:r>
      <w:r w:rsidR="00AB5D22" w:rsidRPr="00AB5D22">
        <w:rPr>
          <w:rFonts w:hint="eastAsia"/>
          <w:b/>
          <w:bCs/>
        </w:rPr>
        <w:t>）</w:t>
      </w:r>
      <w:r w:rsidR="00AB5D22">
        <w:rPr>
          <w:rFonts w:hint="eastAsia"/>
        </w:rPr>
        <w:t>，</w:t>
      </w:r>
      <w:r w:rsidR="00AB5D22" w:rsidRPr="00E34DC8">
        <w:t>教育工作者、社会创伤辅导师</w:t>
      </w:r>
      <w:r w:rsidR="00F658C4">
        <w:rPr>
          <w:rFonts w:hint="eastAsia"/>
        </w:rPr>
        <w:t>、</w:t>
      </w:r>
      <w:r w:rsidR="00AB5D22" w:rsidRPr="00E34DC8">
        <w:t>系统家庭治疗师</w:t>
      </w:r>
      <w:r w:rsidR="00F658C4">
        <w:rPr>
          <w:rFonts w:hint="eastAsia"/>
        </w:rPr>
        <w:t>训练学员</w:t>
      </w:r>
      <w:r w:rsidR="00AB5D22" w:rsidRPr="00E34DC8">
        <w:t>。她曾在日托中心、幼儿园、课后托管机构、儿童青少年精神科及青年福利部门担任教育工作者、社会教育学者及机构管理</w:t>
      </w:r>
      <w:r w:rsidR="00AB5D22">
        <w:rPr>
          <w:rFonts w:hint="eastAsia"/>
        </w:rPr>
        <w:t>员</w:t>
      </w:r>
      <w:r w:rsidR="00AB5D22" w:rsidRPr="00E34DC8">
        <w:t>。</w:t>
      </w:r>
      <w:r w:rsidR="00AB5D22" w:rsidRPr="00E34DC8">
        <w:t>2021</w:t>
      </w:r>
      <w:r w:rsidR="00AB5D22" w:rsidRPr="00E34DC8">
        <w:t>年创立</w:t>
      </w:r>
      <w:r w:rsidR="00AB5D22">
        <w:rPr>
          <w:rFonts w:hint="eastAsia"/>
        </w:rPr>
        <w:t>“</w:t>
      </w:r>
      <w:proofErr w:type="spellStart"/>
      <w:r w:rsidR="00AB5D22" w:rsidRPr="00E34DC8">
        <w:t>Weltvonunten</w:t>
      </w:r>
      <w:proofErr w:type="spellEnd"/>
      <w:r w:rsidR="00AB5D22">
        <w:rPr>
          <w:rFonts w:hint="eastAsia"/>
        </w:rPr>
        <w:t>”</w:t>
      </w:r>
      <w:r w:rsidR="00AB5D22" w:rsidRPr="00E34DC8">
        <w:t>品牌，</w:t>
      </w:r>
      <w:r w:rsidR="00AB5D22" w:rsidRPr="00E34DC8">
        <w:t>Instagram</w:t>
      </w:r>
      <w:r w:rsidR="00AB5D22" w:rsidRPr="00E34DC8">
        <w:t>账号拥有近</w:t>
      </w:r>
      <w:r w:rsidR="00AB5D22" w:rsidRPr="00E34DC8">
        <w:t>10</w:t>
      </w:r>
      <w:r w:rsidR="00AB5D22" w:rsidRPr="00E34DC8">
        <w:t>万</w:t>
      </w:r>
      <w:r w:rsidR="00AB5D22">
        <w:rPr>
          <w:rFonts w:hint="eastAsia"/>
        </w:rPr>
        <w:t>粉丝</w:t>
      </w:r>
      <w:r w:rsidR="00AB5D22" w:rsidRPr="00E34DC8">
        <w:t>。</w:t>
      </w:r>
      <w:r w:rsidR="00AB5D22">
        <w:rPr>
          <w:rFonts w:hint="eastAsia"/>
        </w:rPr>
        <w:t>她也是</w:t>
      </w:r>
      <w:r w:rsidR="00AB5D22" w:rsidRPr="00E34DC8">
        <w:t>咨询师，为家庭与教育从业者提供专业支持</w:t>
      </w:r>
      <w:r w:rsidR="001C54DB" w:rsidRPr="000C5B02">
        <w:t>。</w:t>
      </w:r>
    </w:p>
    <w:p w14:paraId="6E018180" w14:textId="77777777" w:rsidR="001C54DB" w:rsidRDefault="001C54DB" w:rsidP="001C54DB">
      <w:pPr>
        <w:ind w:firstLineChars="700" w:firstLine="1470"/>
      </w:pPr>
    </w:p>
    <w:p w14:paraId="559DB5CE" w14:textId="6BBF055A" w:rsidR="001C54DB" w:rsidRDefault="001C54DB" w:rsidP="001C54DB"/>
    <w:p w14:paraId="48AC63AA" w14:textId="77777777" w:rsidR="00E735AD" w:rsidRPr="00F15EB2" w:rsidRDefault="00E735AD" w:rsidP="00AB5D22">
      <w:pPr>
        <w:rPr>
          <w:bCs/>
          <w:noProof/>
        </w:rPr>
      </w:pPr>
    </w:p>
    <w:p w14:paraId="32A39588" w14:textId="77777777" w:rsidR="00E735AD" w:rsidRPr="00E735AD" w:rsidRDefault="00E735AD" w:rsidP="002944C6">
      <w:pPr>
        <w:ind w:firstLineChars="200" w:firstLine="420"/>
      </w:pPr>
    </w:p>
    <w:p w14:paraId="58994E33" w14:textId="77777777" w:rsidR="008D4A1D" w:rsidRPr="008D4A1D" w:rsidRDefault="008D4A1D" w:rsidP="00F84F9F">
      <w:pPr>
        <w:shd w:val="clear" w:color="auto" w:fill="FFFFFF"/>
        <w:rPr>
          <w:b/>
          <w:bCs/>
          <w:color w:val="000000" w:themeColor="text1"/>
          <w:szCs w:val="21"/>
        </w:rPr>
      </w:pPr>
    </w:p>
    <w:bookmarkEnd w:id="4"/>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6C6A6" w14:textId="77777777" w:rsidR="00941DCD" w:rsidRDefault="00941DCD">
      <w:r>
        <w:separator/>
      </w:r>
    </w:p>
  </w:endnote>
  <w:endnote w:type="continuationSeparator" w:id="0">
    <w:p w14:paraId="7DF8E7B2" w14:textId="77777777" w:rsidR="00941DCD" w:rsidRDefault="0094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83AEB">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9DE84" w14:textId="77777777" w:rsidR="00941DCD" w:rsidRDefault="00941DCD">
      <w:r>
        <w:separator/>
      </w:r>
    </w:p>
  </w:footnote>
  <w:footnote w:type="continuationSeparator" w:id="0">
    <w:p w14:paraId="5FEB6FEF" w14:textId="77777777" w:rsidR="00941DCD" w:rsidRDefault="00941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5" w:name="_Hlk175863839"/>
    <w:bookmarkStart w:id="6" w:name="_Hlk175863840"/>
    <w:bookmarkStart w:id="7" w:name="_Hlk175863841"/>
    <w:bookmarkStart w:id="8" w:name="_Hlk175863842"/>
    <w:bookmarkStart w:id="9" w:name="_Hlk175863843"/>
    <w:bookmarkStart w:id="10" w:name="_Hlk175863844"/>
    <w:bookmarkStart w:id="11" w:name="_Hlk175863845"/>
    <w:bookmarkStart w:id="12" w:name="_Hlk175863846"/>
    <w:r>
      <w:rPr>
        <w:rFonts w:eastAsia="方正姚体" w:hint="eastAsia"/>
      </w:rPr>
      <w:t>英国安德鲁·纳伯格联合国际有限公司北京代表处</w:t>
    </w:r>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34E8"/>
    <w:rsid w:val="000649FF"/>
    <w:rsid w:val="00065788"/>
    <w:rsid w:val="00065AC8"/>
    <w:rsid w:val="0006722F"/>
    <w:rsid w:val="00067E08"/>
    <w:rsid w:val="000703D6"/>
    <w:rsid w:val="0007044C"/>
    <w:rsid w:val="000721D3"/>
    <w:rsid w:val="000745FA"/>
    <w:rsid w:val="0007792C"/>
    <w:rsid w:val="00080A1A"/>
    <w:rsid w:val="000828F5"/>
    <w:rsid w:val="00083996"/>
    <w:rsid w:val="00086B68"/>
    <w:rsid w:val="000926B0"/>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5B02"/>
    <w:rsid w:val="000C6B43"/>
    <w:rsid w:val="000C7101"/>
    <w:rsid w:val="000C780B"/>
    <w:rsid w:val="000D0766"/>
    <w:rsid w:val="000D0F3C"/>
    <w:rsid w:val="000D447B"/>
    <w:rsid w:val="000E219B"/>
    <w:rsid w:val="000E64B0"/>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18A5"/>
    <w:rsid w:val="00182905"/>
    <w:rsid w:val="001835F4"/>
    <w:rsid w:val="0018456D"/>
    <w:rsid w:val="001859C2"/>
    <w:rsid w:val="001866E3"/>
    <w:rsid w:val="001913BB"/>
    <w:rsid w:val="00193398"/>
    <w:rsid w:val="00197385"/>
    <w:rsid w:val="001A170B"/>
    <w:rsid w:val="001A3091"/>
    <w:rsid w:val="001A7625"/>
    <w:rsid w:val="001B1401"/>
    <w:rsid w:val="001B2F5C"/>
    <w:rsid w:val="001B3067"/>
    <w:rsid w:val="001B3D59"/>
    <w:rsid w:val="001C0FED"/>
    <w:rsid w:val="001C154E"/>
    <w:rsid w:val="001C3065"/>
    <w:rsid w:val="001C47E4"/>
    <w:rsid w:val="001C4855"/>
    <w:rsid w:val="001C4FF9"/>
    <w:rsid w:val="001C54DB"/>
    <w:rsid w:val="001C58F1"/>
    <w:rsid w:val="001C76A0"/>
    <w:rsid w:val="001D1B20"/>
    <w:rsid w:val="001D41B1"/>
    <w:rsid w:val="001D470B"/>
    <w:rsid w:val="001D57C1"/>
    <w:rsid w:val="001D6BD3"/>
    <w:rsid w:val="001E141F"/>
    <w:rsid w:val="001E2957"/>
    <w:rsid w:val="001E4C51"/>
    <w:rsid w:val="001E696D"/>
    <w:rsid w:val="001F0856"/>
    <w:rsid w:val="001F7ADE"/>
    <w:rsid w:val="00202EB5"/>
    <w:rsid w:val="002036B6"/>
    <w:rsid w:val="002037EA"/>
    <w:rsid w:val="0020537F"/>
    <w:rsid w:val="0021027E"/>
    <w:rsid w:val="002119A5"/>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20925"/>
    <w:rsid w:val="00321AF4"/>
    <w:rsid w:val="003222F0"/>
    <w:rsid w:val="00322B4B"/>
    <w:rsid w:val="00322E33"/>
    <w:rsid w:val="0032314A"/>
    <w:rsid w:val="003261EB"/>
    <w:rsid w:val="00326C8D"/>
    <w:rsid w:val="003311A3"/>
    <w:rsid w:val="00331CEE"/>
    <w:rsid w:val="003330B6"/>
    <w:rsid w:val="00337304"/>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0E94"/>
    <w:rsid w:val="00431D1E"/>
    <w:rsid w:val="0043213E"/>
    <w:rsid w:val="00445F7B"/>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25CF"/>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31B6"/>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238C4"/>
    <w:rsid w:val="00723F55"/>
    <w:rsid w:val="0072407A"/>
    <w:rsid w:val="00725E3B"/>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2AAB"/>
    <w:rsid w:val="007D2C63"/>
    <w:rsid w:val="007D5B99"/>
    <w:rsid w:val="007D6CC4"/>
    <w:rsid w:val="007D739E"/>
    <w:rsid w:val="007D7A1D"/>
    <w:rsid w:val="007E14B8"/>
    <w:rsid w:val="007E5EBA"/>
    <w:rsid w:val="007E7EAC"/>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D3EA4"/>
    <w:rsid w:val="008D4A1D"/>
    <w:rsid w:val="008D4D33"/>
    <w:rsid w:val="008E4369"/>
    <w:rsid w:val="008E53D8"/>
    <w:rsid w:val="008E6A4E"/>
    <w:rsid w:val="008E72BA"/>
    <w:rsid w:val="008E7E95"/>
    <w:rsid w:val="008F2626"/>
    <w:rsid w:val="008F5575"/>
    <w:rsid w:val="008F5E49"/>
    <w:rsid w:val="008F7B77"/>
    <w:rsid w:val="009011D4"/>
    <w:rsid w:val="0090680E"/>
    <w:rsid w:val="00911333"/>
    <w:rsid w:val="0091777E"/>
    <w:rsid w:val="009225ED"/>
    <w:rsid w:val="00923EB5"/>
    <w:rsid w:val="009241E2"/>
    <w:rsid w:val="00924BE6"/>
    <w:rsid w:val="00927BD3"/>
    <w:rsid w:val="009302AB"/>
    <w:rsid w:val="00933B77"/>
    <w:rsid w:val="009371D5"/>
    <w:rsid w:val="00940692"/>
    <w:rsid w:val="00940B93"/>
    <w:rsid w:val="00941DCD"/>
    <w:rsid w:val="00947EB5"/>
    <w:rsid w:val="009517D3"/>
    <w:rsid w:val="0095408A"/>
    <w:rsid w:val="00955424"/>
    <w:rsid w:val="0096089F"/>
    <w:rsid w:val="00961AEF"/>
    <w:rsid w:val="009740A4"/>
    <w:rsid w:val="00984538"/>
    <w:rsid w:val="009860D3"/>
    <w:rsid w:val="00990F6E"/>
    <w:rsid w:val="009921FC"/>
    <w:rsid w:val="009A17B0"/>
    <w:rsid w:val="009A3D4F"/>
    <w:rsid w:val="009A4B75"/>
    <w:rsid w:val="009A6621"/>
    <w:rsid w:val="009B202E"/>
    <w:rsid w:val="009B50E5"/>
    <w:rsid w:val="009B5162"/>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988"/>
    <w:rsid w:val="00A42D75"/>
    <w:rsid w:val="00A44B8C"/>
    <w:rsid w:val="00A508FC"/>
    <w:rsid w:val="00A526C7"/>
    <w:rsid w:val="00A55783"/>
    <w:rsid w:val="00A56BF5"/>
    <w:rsid w:val="00A575A3"/>
    <w:rsid w:val="00A602F6"/>
    <w:rsid w:val="00A651B0"/>
    <w:rsid w:val="00A71D38"/>
    <w:rsid w:val="00A7755B"/>
    <w:rsid w:val="00A82A60"/>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B5D22"/>
    <w:rsid w:val="00AC075C"/>
    <w:rsid w:val="00AC3399"/>
    <w:rsid w:val="00AC486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47E21"/>
    <w:rsid w:val="00B52652"/>
    <w:rsid w:val="00B5387C"/>
    <w:rsid w:val="00B546FA"/>
    <w:rsid w:val="00B55934"/>
    <w:rsid w:val="00B56462"/>
    <w:rsid w:val="00B60F9C"/>
    <w:rsid w:val="00B61C6E"/>
    <w:rsid w:val="00B628C7"/>
    <w:rsid w:val="00B62F2D"/>
    <w:rsid w:val="00B634AC"/>
    <w:rsid w:val="00B65F1C"/>
    <w:rsid w:val="00B66506"/>
    <w:rsid w:val="00B66C72"/>
    <w:rsid w:val="00B677EF"/>
    <w:rsid w:val="00B748B6"/>
    <w:rsid w:val="00B811D1"/>
    <w:rsid w:val="00B81C0B"/>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102C1"/>
    <w:rsid w:val="00C11A71"/>
    <w:rsid w:val="00C12C57"/>
    <w:rsid w:val="00C1688F"/>
    <w:rsid w:val="00C1745D"/>
    <w:rsid w:val="00C2257A"/>
    <w:rsid w:val="00C238EF"/>
    <w:rsid w:val="00C23B4A"/>
    <w:rsid w:val="00C2577A"/>
    <w:rsid w:val="00C277E4"/>
    <w:rsid w:val="00C27D1F"/>
    <w:rsid w:val="00C32C47"/>
    <w:rsid w:val="00C3552F"/>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53CC"/>
    <w:rsid w:val="00C77355"/>
    <w:rsid w:val="00C77AC5"/>
    <w:rsid w:val="00C817C6"/>
    <w:rsid w:val="00C83A86"/>
    <w:rsid w:val="00C84776"/>
    <w:rsid w:val="00C903F7"/>
    <w:rsid w:val="00C90BB3"/>
    <w:rsid w:val="00C92660"/>
    <w:rsid w:val="00C93394"/>
    <w:rsid w:val="00C94045"/>
    <w:rsid w:val="00C9569C"/>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3B7F"/>
    <w:rsid w:val="00D55458"/>
    <w:rsid w:val="00D5629C"/>
    <w:rsid w:val="00D56C4D"/>
    <w:rsid w:val="00D5765A"/>
    <w:rsid w:val="00D60EB2"/>
    <w:rsid w:val="00D623F7"/>
    <w:rsid w:val="00D64CC7"/>
    <w:rsid w:val="00D65D67"/>
    <w:rsid w:val="00D66D0F"/>
    <w:rsid w:val="00D70677"/>
    <w:rsid w:val="00D70988"/>
    <w:rsid w:val="00D70B4B"/>
    <w:rsid w:val="00D71883"/>
    <w:rsid w:val="00D81549"/>
    <w:rsid w:val="00D81983"/>
    <w:rsid w:val="00D83AEB"/>
    <w:rsid w:val="00D844AC"/>
    <w:rsid w:val="00D85736"/>
    <w:rsid w:val="00D87CCE"/>
    <w:rsid w:val="00D924FC"/>
    <w:rsid w:val="00D93DF9"/>
    <w:rsid w:val="00DA0665"/>
    <w:rsid w:val="00DA45E3"/>
    <w:rsid w:val="00DA4A2A"/>
    <w:rsid w:val="00DA4B7E"/>
    <w:rsid w:val="00DA7326"/>
    <w:rsid w:val="00DB0AD7"/>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26812"/>
    <w:rsid w:val="00E32F0D"/>
    <w:rsid w:val="00E3305D"/>
    <w:rsid w:val="00E346E8"/>
    <w:rsid w:val="00E34DC8"/>
    <w:rsid w:val="00E367D0"/>
    <w:rsid w:val="00E375F7"/>
    <w:rsid w:val="00E418A5"/>
    <w:rsid w:val="00E42690"/>
    <w:rsid w:val="00E43A3D"/>
    <w:rsid w:val="00E447C0"/>
    <w:rsid w:val="00E44F09"/>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374"/>
    <w:rsid w:val="00EB3715"/>
    <w:rsid w:val="00EB5E3B"/>
    <w:rsid w:val="00EB6513"/>
    <w:rsid w:val="00EB6580"/>
    <w:rsid w:val="00EC041E"/>
    <w:rsid w:val="00EC49C6"/>
    <w:rsid w:val="00EC6646"/>
    <w:rsid w:val="00EC7589"/>
    <w:rsid w:val="00ED341E"/>
    <w:rsid w:val="00ED3B90"/>
    <w:rsid w:val="00ED719C"/>
    <w:rsid w:val="00EE7828"/>
    <w:rsid w:val="00EE7FE5"/>
    <w:rsid w:val="00EF43E0"/>
    <w:rsid w:val="00EF51BA"/>
    <w:rsid w:val="00EF6715"/>
    <w:rsid w:val="00F06DCF"/>
    <w:rsid w:val="00F07470"/>
    <w:rsid w:val="00F074A5"/>
    <w:rsid w:val="00F1258A"/>
    <w:rsid w:val="00F15EB2"/>
    <w:rsid w:val="00F205DD"/>
    <w:rsid w:val="00F23B9F"/>
    <w:rsid w:val="00F26153"/>
    <w:rsid w:val="00F264F3"/>
    <w:rsid w:val="00F27267"/>
    <w:rsid w:val="00F2731E"/>
    <w:rsid w:val="00F30CA5"/>
    <w:rsid w:val="00F318E4"/>
    <w:rsid w:val="00F3449F"/>
    <w:rsid w:val="00F352AE"/>
    <w:rsid w:val="00F37E5C"/>
    <w:rsid w:val="00F41228"/>
    <w:rsid w:val="00F425FB"/>
    <w:rsid w:val="00F43108"/>
    <w:rsid w:val="00F4467B"/>
    <w:rsid w:val="00F540BB"/>
    <w:rsid w:val="00F56DBA"/>
    <w:rsid w:val="00F60875"/>
    <w:rsid w:val="00F658C4"/>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D6975"/>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98986469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1047324">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05273935">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0319232">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1358-BC4A-4AC8-8C97-34625A7B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Pages>
  <Words>264</Words>
  <Characters>1509</Characters>
  <Application>Microsoft Office Word</Application>
  <DocSecurity>0</DocSecurity>
  <Lines>12</Lines>
  <Paragraphs>3</Paragraphs>
  <ScaleCrop>false</ScaleCrop>
  <Company>2ndSpAcE</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51</cp:revision>
  <cp:lastPrinted>2004-04-23T07:06:00Z</cp:lastPrinted>
  <dcterms:created xsi:type="dcterms:W3CDTF">2024-11-21T15:11:00Z</dcterms:created>
  <dcterms:modified xsi:type="dcterms:W3CDTF">2025-03-27T10:01:00Z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