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3-31 173057.png屏幕截图 2025-03-31 17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3-31 173057.png屏幕截图 2025-03-31 173057"/>
                    <pic:cNvPicPr>
                      <a:picLocks noChangeAspect="1"/>
                    </pic:cNvPicPr>
                  </pic:nvPicPr>
                  <pic:blipFill>
                    <a:blip r:embed="rId6"/>
                    <a:srcRect l="634" r="63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《关键对话力：化解高冲突沟通的生存指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南</w:t>
      </w:r>
      <w:bookmarkStart w:id="1" w:name="_GoBack"/>
      <w:bookmarkEnd w:id="1"/>
      <w:r>
        <w:rPr>
          <w:rFonts w:hint="eastAsia"/>
          <w:b/>
          <w:bCs/>
          <w:color w:val="000000"/>
          <w:szCs w:val="21"/>
          <w:highlight w:val="none"/>
        </w:rPr>
        <w:t>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We Need to Talk A Survival Guide for Tough Conversations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Joshua Graves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Rosenfeld Media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296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职场励志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51E0ADA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借鉴心理学、神经科学以及多年的实际经验，《</w:t>
      </w:r>
      <w:r>
        <w:rPr>
          <w:rFonts w:hint="eastAsia"/>
          <w:bCs/>
          <w:kern w:val="0"/>
          <w:szCs w:val="21"/>
          <w:lang w:val="en-US" w:eastAsia="zh-CN"/>
        </w:rPr>
        <w:t>关键对话力</w:t>
      </w:r>
      <w:r>
        <w:rPr>
          <w:rFonts w:hint="eastAsia"/>
          <w:bCs/>
          <w:kern w:val="0"/>
          <w:szCs w:val="21"/>
        </w:rPr>
        <w:t>》提供了一套实用框架，帮助你以自信和共情处理困难的对话。无论是在职场冲突、团队动态，还是棘手的个人交流中，本书都能为你提供工具，将对抗性局面转化为成长和理解的机会。没有僵硬的脚本，也没有捷径，只有经过验证的有效策略。</w:t>
      </w:r>
    </w:p>
    <w:p w14:paraId="45914509">
      <w:pPr>
        <w:rPr>
          <w:rFonts w:hint="eastAsia"/>
          <w:bCs/>
          <w:kern w:val="0"/>
          <w:szCs w:val="21"/>
        </w:rPr>
      </w:pPr>
    </w:p>
    <w:p w14:paraId="6A45C67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果你需要与他人合作，那么这本书就是为你而写的。无论你是领导者，希望为团队建立心理安全感；还是普通员工，需要应对复杂的职场关系；亦或是希望提升沟通能力的个人，你都可以在这里找到实用工具。虽然书中主要使用科技和创意行业的案例，但这些方法适用于各行各业和各种角色。本书并不是要让你成为冲突专家，而是让你在不可避免的棘手对话中依然充满信心、游刃有余。</w:t>
      </w:r>
    </w:p>
    <w:p w14:paraId="0B8C25C7">
      <w:pPr>
        <w:rPr>
          <w:rFonts w:hint="eastAsia"/>
          <w:bCs/>
          <w:kern w:val="0"/>
          <w:szCs w:val="21"/>
        </w:rPr>
      </w:pPr>
    </w:p>
    <w:p w14:paraId="3F66DF26">
      <w:pPr>
        <w:ind w:firstLine="420" w:firstLineChars="200"/>
        <w:rPr>
          <w:rFonts w:hint="eastAsia" w:eastAsia="宋体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>通过本书你将获得以下收获：</w:t>
      </w:r>
    </w:p>
    <w:p w14:paraId="502436B1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掌握困难对话的核心原则</w:t>
      </w:r>
    </w:p>
    <w:p w14:paraId="374D76AC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了解大脑如何处理冲突</w:t>
      </w:r>
    </w:p>
    <w:p w14:paraId="300E00C2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学习心理安全的关键技术</w:t>
      </w:r>
    </w:p>
    <w:p w14:paraId="4C2C5B80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练习真实且有效的沟通方式</w:t>
      </w:r>
    </w:p>
    <w:p w14:paraId="03567057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探索在不同情境下保持冷静的方法</w:t>
      </w:r>
    </w:p>
    <w:p w14:paraId="2436C574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处理与上级的分歧和冲突</w:t>
      </w:r>
    </w:p>
    <w:p w14:paraId="66A9F45D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练习冲突降级策略，将对话引导至富有成效的方向</w:t>
      </w:r>
    </w:p>
    <w:p w14:paraId="554EFD56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学会坚定地说“不”并让对方接受</w:t>
      </w:r>
    </w:p>
    <w:p w14:paraId="33DA6D0D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38DCFCC3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乔舒亚·格雷夫斯（Joshua Graves）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是一位专注于信仰与文化交汇的作家。他坚信信仰、灵性和宗教应当促进所有人的福祉。他与家人居住在纳什维尔，与妻子卡拉育有三子：卢卡斯、芬恩和奥利弗。可以在Twitter（@joshgraves）上关注他。</w:t>
      </w:r>
    </w:p>
    <w:p w14:paraId="13F93A1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5CDCAC6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乔舒亚热爱故事，并坚信我们就是自己所讲述的故事。他希望讲述更好的故事，以此塑造更好的人生。他已出版三本书：《盛宴》（2009）、《天堂在人间》（2012，与克里斯·赛德曼合著）、《如何不杀死一名穆斯林》（2015）。他的下一本书《简单的秘密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The Simple Secret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）将于2023年由Cascade Wipf and Stock出版社出版。他拥有哥伦比亚神学院博士学位。</w:t>
      </w: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5F60606A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11FF7D6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如何使用本书</w:t>
      </w:r>
    </w:p>
    <w:p w14:paraId="72526FE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常见问题</w:t>
      </w:r>
    </w:p>
    <w:p w14:paraId="0E98005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</w:t>
      </w:r>
    </w:p>
    <w:p w14:paraId="51DDBF4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505D737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660C1BE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第一章 对话前的准备</w:t>
      </w:r>
    </w:p>
    <w:p w14:paraId="5EFC68D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自我检查</w:t>
      </w:r>
    </w:p>
    <w:p w14:paraId="58E621E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你的大脑结构</w:t>
      </w:r>
    </w:p>
    <w:p w14:paraId="64C62D1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你的角色、意图和心态</w:t>
      </w:r>
    </w:p>
    <w:p w14:paraId="3AEB54C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站在对方角度思考</w:t>
      </w:r>
    </w:p>
    <w:p w14:paraId="2A04AB9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理清事实</w:t>
      </w:r>
    </w:p>
    <w:p w14:paraId="7FB7B93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形成结论</w:t>
      </w:r>
    </w:p>
    <w:p w14:paraId="27B082B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设定目标</w:t>
      </w:r>
    </w:p>
    <w:p w14:paraId="21F3D4F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0193098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D7705E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第二章 进行对话</w:t>
      </w:r>
    </w:p>
    <w:p w14:paraId="4B69658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以安全感开场</w:t>
      </w:r>
    </w:p>
    <w:p w14:paraId="22790B1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安全感光谱</w:t>
      </w:r>
    </w:p>
    <w:p w14:paraId="2F1855C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讲述事实</w:t>
      </w:r>
    </w:p>
    <w:p w14:paraId="49445E1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分享结论和目标</w:t>
      </w:r>
    </w:p>
    <w:p w14:paraId="24A6183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把握平衡</w:t>
      </w:r>
    </w:p>
    <w:p w14:paraId="074DDC5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开放对话</w:t>
      </w:r>
    </w:p>
    <w:p w14:paraId="108E298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综合运用</w:t>
      </w:r>
    </w:p>
    <w:p w14:paraId="2A6452F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197EDF0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EB25D3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第三章 失控的情绪</w:t>
      </w:r>
    </w:p>
    <w:p w14:paraId="6B03762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34B79BB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1B87FCB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5305007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770DBA5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E12AA5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第四章 谎言与“煤气灯效应”</w:t>
      </w:r>
    </w:p>
    <w:p w14:paraId="68A6BF6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286840E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7909AE6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11E9881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1896D8E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D8E48C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第五章 与上司的冲突</w:t>
      </w:r>
    </w:p>
    <w:p w14:paraId="73B8237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403CCC3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7D99684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1F17284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21F6DEF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1801A8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第六章 远程团队中的冲突</w:t>
      </w:r>
    </w:p>
    <w:p w14:paraId="05DF763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3BF9E8B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3C0F27D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2CA68C5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1DD86EA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3AE702C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第七章 积怨已久的矛盾</w:t>
      </w:r>
    </w:p>
    <w:p w14:paraId="35E1FBB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4C5EBF6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72D4448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0F04C96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1914BBF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CD57A0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第八章 冒犯性玩笑和微侵犯</w:t>
      </w:r>
    </w:p>
    <w:p w14:paraId="6C3E543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5827A90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3F9EBF9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4B1CBB0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77DDB75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65D37B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第九章 不尊重个人界限</w:t>
      </w:r>
    </w:p>
    <w:p w14:paraId="6D3541C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117CB6E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6E7C85F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7A24CC1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0DBEB5C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BE7278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第十章 文化差异的影响</w:t>
      </w:r>
    </w:p>
    <w:p w14:paraId="6E5D0D1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7817B45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5D05207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1068A03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6DA5A9F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36946A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第十一章 期望落空</w:t>
      </w:r>
    </w:p>
    <w:p w14:paraId="55D415D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584F5D5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6647554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79B0FB5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7C39429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911B26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第十二章 面对咄咄逼人的人时保持坚定</w:t>
      </w:r>
    </w:p>
    <w:p w14:paraId="53304DE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58AD280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19FB24E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1922C78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58C1715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607022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第十三章 如何应对荒谬的请求</w:t>
      </w:r>
    </w:p>
    <w:p w14:paraId="58E82F0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75C104C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49B5541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5C2321B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4A7E339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9CB4E0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第十四章 如何与抗拒变革的人共事</w:t>
      </w:r>
    </w:p>
    <w:p w14:paraId="5E8DF86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2F83165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28D1745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5706E00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67D89AD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A289B6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第十五章 如何接受反馈</w:t>
      </w:r>
    </w:p>
    <w:p w14:paraId="3DBA51E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34D805F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3DFA77E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6395451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342EE2A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1DD936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第十六章 解决薪资不平等问题</w:t>
      </w:r>
    </w:p>
    <w:p w14:paraId="55A42E3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470DA79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56FDC68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275A094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021CC17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664376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第十七章 如何在团队中建立心理安全感</w:t>
      </w:r>
    </w:p>
    <w:p w14:paraId="1108011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3B708E8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4C20DAE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0C10230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7F9634E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148586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第十八章 当你没有时间准备时该怎么办</w:t>
      </w:r>
    </w:p>
    <w:p w14:paraId="1C80FAF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2ABFA21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3E8C720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24AFE89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52B0853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0FF271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第十九章 当无法达成共识时怎么办</w:t>
      </w:r>
    </w:p>
    <w:p w14:paraId="621EEDB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1BFE170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494D98D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4C85A3F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08BF875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D4D586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第二十章 如何在多人冲突中进行调解</w:t>
      </w:r>
    </w:p>
    <w:p w14:paraId="7EDD5B8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问题分析</w:t>
      </w:r>
    </w:p>
    <w:p w14:paraId="1BA06BE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解决方案</w:t>
      </w:r>
    </w:p>
    <w:p w14:paraId="2D2CBD9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需要注意的点</w:t>
      </w:r>
    </w:p>
    <w:p w14:paraId="4325FAC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2347D61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92CD6D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5C82191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204F801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关于作者</w:t>
      </w: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58B195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D38C5"/>
    <w:multiLevelType w:val="singleLevel"/>
    <w:tmpl w:val="138D38C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27B0BA3"/>
    <w:rsid w:val="0A8F3F31"/>
    <w:rsid w:val="0C0008F4"/>
    <w:rsid w:val="0C3C7AF6"/>
    <w:rsid w:val="0E6A6913"/>
    <w:rsid w:val="10350A59"/>
    <w:rsid w:val="15D37E98"/>
    <w:rsid w:val="16533461"/>
    <w:rsid w:val="1BA86C22"/>
    <w:rsid w:val="2C0B6F0E"/>
    <w:rsid w:val="2DA34CE1"/>
    <w:rsid w:val="34392C61"/>
    <w:rsid w:val="3AC14FB7"/>
    <w:rsid w:val="3AE04ADC"/>
    <w:rsid w:val="3C1934F8"/>
    <w:rsid w:val="432C279F"/>
    <w:rsid w:val="46B43896"/>
    <w:rsid w:val="60B3492E"/>
    <w:rsid w:val="68EE2E29"/>
    <w:rsid w:val="6AEB37C3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6</Pages>
  <Words>1556</Words>
  <Characters>1964</Characters>
  <Lines>25</Lines>
  <Paragraphs>7</Paragraphs>
  <TotalTime>113</TotalTime>
  <ScaleCrop>false</ScaleCrop>
  <LinksUpToDate>false</LinksUpToDate>
  <CharactersWithSpaces>2022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2025-04-07T01:43:39Z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