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8834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bookmarkEnd w:id="0"/>
    <w:bookmarkEnd w:id="1"/>
    <w:p w14:paraId="5CB6985D">
      <w:pPr>
        <w:rPr>
          <w:b/>
          <w:bCs/>
          <w:sz w:val="36"/>
        </w:rPr>
      </w:pPr>
      <w:bookmarkStart w:id="2" w:name="OLE_LINK4"/>
      <w:bookmarkStart w:id="3" w:name="OLE_LINK1"/>
    </w:p>
    <w:p w14:paraId="151246E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3828415</wp:posOffset>
            </wp:positionH>
            <wp:positionV relativeFrom="paragraph">
              <wp:posOffset>130810</wp:posOffset>
            </wp:positionV>
            <wp:extent cx="1259840" cy="1922145"/>
            <wp:effectExtent l="0" t="0" r="10160" b="8255"/>
            <wp:wrapTight wrapText="bothSides">
              <wp:wrapPolygon>
                <wp:start x="0" y="0"/>
                <wp:lineTo x="0" y="21407"/>
                <wp:lineTo x="21339" y="21407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22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rFonts w:hint="eastAsia"/>
          <w:b/>
          <w:bCs/>
          <w:color w:val="000000"/>
          <w:lang w:val="en-US" w:eastAsia="zh-CN"/>
        </w:rPr>
        <w:t>天命：</w:t>
      </w:r>
      <w:r>
        <w:rPr>
          <w:b/>
          <w:bCs/>
          <w:color w:val="000000"/>
        </w:rPr>
        <w:t>灰烬之屋</w:t>
      </w:r>
      <w:r>
        <w:rPr>
          <w:rFonts w:hint="eastAsia"/>
          <w:b/>
          <w:bCs/>
          <w:color w:val="000000"/>
        </w:rPr>
        <w:t>》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Chosen: House of Ashes (2)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德文书名：Chosen: Haus aus Asche (2)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Emily Bähr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Heyne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480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566CA403">
      <w:pPr>
        <w:tabs>
          <w:tab w:val="left" w:pos="341"/>
          <w:tab w:val="left" w:pos="5235"/>
        </w:tabs>
        <w:rPr>
          <w:rFonts w:hint="eastAsia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奇幻/科幻小说</w:t>
      </w:r>
    </w:p>
    <w:p w14:paraId="2A93FD7B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版权已售：</w:t>
      </w:r>
      <w:r>
        <w:rPr>
          <w:rFonts w:hint="eastAsia"/>
          <w:b/>
          <w:bCs/>
          <w:color w:val="FF0000"/>
          <w:szCs w:val="21"/>
        </w:rPr>
        <w:t>斯洛伐克</w:t>
      </w:r>
    </w:p>
    <w:p w14:paraId="10CD165A">
      <w:pPr>
        <w:rPr>
          <w:b/>
          <w:bCs/>
          <w:color w:val="000000"/>
        </w:rPr>
      </w:pPr>
      <w:bookmarkStart w:id="8" w:name="_GoBack"/>
      <w:bookmarkEnd w:id="8"/>
    </w:p>
    <w:p w14:paraId="0EA1085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50A924EA">
      <w:pPr>
        <w:rPr>
          <w:rFonts w:hint="default"/>
          <w:color w:val="000000"/>
          <w:szCs w:val="21"/>
          <w:lang w:val="en-US" w:eastAsia="zh-CN"/>
        </w:rPr>
      </w:pPr>
    </w:p>
    <w:p w14:paraId="3288FD18">
      <w:pPr>
        <w:ind w:firstLine="420" w:firstLineChars="200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</w:rPr>
      </w:pPr>
      <w:r>
        <w:rPr>
          <w:rFonts w:hint="default"/>
          <w:color w:val="000000"/>
          <w:szCs w:val="21"/>
          <w:lang w:val="en-US" w:eastAsia="zh-CN"/>
        </w:rPr>
        <w:t>贵族少女艾丽丝的双重战役：生死试炼与真心博弈</w:t>
      </w:r>
      <w:r>
        <w:rPr>
          <w:rFonts w:hint="eastAsia"/>
          <w:color w:val="000000"/>
          <w:szCs w:val="21"/>
          <w:lang w:val="en-US" w:eastAsia="zh-CN"/>
        </w:rPr>
        <w:t>。</w:t>
      </w:r>
      <w: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</w:rPr>
        <w:br w:type="textWrapping"/>
      </w:r>
    </w:p>
    <w:p w14:paraId="4DE4E2E7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在西利安王子遭暗杀、赛勒斯王子被揭露为真正王位继承人后，国王将不惜一切代价维护皇家试炼的公正性。艾丽丝面临</w:t>
      </w:r>
      <w:r>
        <w:rPr>
          <w:rFonts w:hint="eastAsia"/>
          <w:color w:val="000000"/>
          <w:szCs w:val="21"/>
          <w:lang w:val="en-US" w:eastAsia="zh-CN"/>
        </w:rPr>
        <w:t>着</w:t>
      </w:r>
      <w:r>
        <w:rPr>
          <w:rFonts w:hint="default"/>
          <w:color w:val="000000"/>
          <w:szCs w:val="21"/>
          <w:lang w:val="en-US" w:eastAsia="zh-CN"/>
        </w:rPr>
        <w:t>残酷抉择：要么继续参加这场致命竞赛，要么被处决。</w:t>
      </w:r>
      <w:r>
        <w:rPr>
          <w:rFonts w:hint="eastAsia"/>
          <w:color w:val="000000"/>
          <w:szCs w:val="21"/>
          <w:lang w:val="en-US" w:eastAsia="zh-CN"/>
        </w:rPr>
        <w:t>这场竞赛</w:t>
      </w:r>
      <w:r>
        <w:rPr>
          <w:rFonts w:hint="default"/>
          <w:color w:val="000000"/>
          <w:szCs w:val="21"/>
          <w:lang w:val="en-US" w:eastAsia="zh-CN"/>
        </w:rPr>
        <w:t>只有前三名能够</w:t>
      </w:r>
      <w:r>
        <w:rPr>
          <w:rFonts w:hint="eastAsia"/>
          <w:color w:val="000000"/>
          <w:szCs w:val="21"/>
          <w:lang w:val="en-US" w:eastAsia="zh-CN"/>
        </w:rPr>
        <w:t>活命</w:t>
      </w:r>
      <w:r>
        <w:rPr>
          <w:rFonts w:hint="default"/>
          <w:color w:val="000000"/>
          <w:szCs w:val="21"/>
          <w:lang w:val="en-US" w:eastAsia="zh-CN"/>
        </w:rPr>
        <w:t>，但胜者桂冠（以及与赛勒斯相守的机会）</w:t>
      </w:r>
      <w:r>
        <w:rPr>
          <w:rFonts w:hint="eastAsia"/>
          <w:color w:val="000000"/>
          <w:szCs w:val="21"/>
          <w:lang w:val="en-US" w:eastAsia="zh-CN"/>
        </w:rPr>
        <w:t>，</w:t>
      </w:r>
      <w:r>
        <w:rPr>
          <w:rFonts w:hint="default"/>
          <w:color w:val="000000"/>
          <w:szCs w:val="21"/>
          <w:lang w:val="en-US" w:eastAsia="zh-CN"/>
        </w:rPr>
        <w:t>对她而言绝无可能。镜头前的艾丽丝仍是那个无懈可击的斗士，可内心深处，她对赛勒斯的情愫已如暗潮汹涌，再难遮掩。然而自堂兄西利安遇刺后，王子</w:t>
      </w:r>
      <w:r>
        <w:rPr>
          <w:rFonts w:hint="eastAsia"/>
          <w:color w:val="000000"/>
          <w:szCs w:val="21"/>
          <w:lang w:val="en-US" w:eastAsia="zh-CN"/>
        </w:rPr>
        <w:t>认定她不可信任</w:t>
      </w:r>
      <w:r>
        <w:rPr>
          <w:rFonts w:hint="default"/>
          <w:color w:val="000000"/>
          <w:szCs w:val="21"/>
          <w:lang w:val="en-US" w:eastAsia="zh-CN"/>
        </w:rPr>
        <w:t>。她能否赢得他的心，并在皇家试炼中幸存下来？</w:t>
      </w:r>
    </w:p>
    <w:p w14:paraId="05DDAE65">
      <w:pPr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6"/>
          <w:szCs w:val="16"/>
        </w:rPr>
      </w:pPr>
    </w:p>
    <w:p w14:paraId="71DFF615">
      <w:pPr>
        <w:numPr>
          <w:ilvl w:val="0"/>
          <w:numId w:val="1"/>
        </w:numPr>
        <w:ind w:left="420" w:leftChars="0" w:hanging="420" w:firstLineChars="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《饥饿游戏》与《王冠》的邂逅</w:t>
      </w:r>
    </w:p>
    <w:p w14:paraId="3F9BE9CA">
      <w:pPr>
        <w:numPr>
          <w:ilvl w:val="0"/>
          <w:numId w:val="1"/>
        </w:numPr>
        <w:ind w:left="420" w:leftChars="0" w:hanging="420" w:firstLineChars="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喜爱《血与灰》（</w:t>
      </w:r>
      <w:r>
        <w:rPr>
          <w:rFonts w:hint="default"/>
          <w:b w:val="0"/>
          <w:bCs w:val="0"/>
          <w:i/>
          <w:iCs/>
          <w:color w:val="000000"/>
          <w:szCs w:val="21"/>
          <w:lang w:val="en-US" w:eastAsia="zh-CN"/>
        </w:rPr>
        <w:t>Blood and Ash</w:t>
      </w:r>
      <w:r>
        <w:rPr>
          <w:rFonts w:hint="eastAsia"/>
          <w:color w:val="000000"/>
          <w:szCs w:val="21"/>
          <w:lang w:val="en-US" w:eastAsia="zh-CN"/>
        </w:rPr>
        <w:t>，</w:t>
      </w:r>
      <w:r>
        <w:rPr>
          <w:rFonts w:hint="default"/>
          <w:color w:val="000000"/>
          <w:szCs w:val="21"/>
          <w:lang w:val="en-US" w:eastAsia="zh-CN"/>
        </w:rPr>
        <w:t>Jennifer L. Armentrout）、《玻璃王座》（</w:t>
      </w:r>
      <w:r>
        <w:rPr>
          <w:rFonts w:hint="default"/>
          <w:i/>
          <w:iCs/>
          <w:color w:val="000000"/>
          <w:szCs w:val="21"/>
          <w:lang w:val="en-US" w:eastAsia="zh-CN"/>
        </w:rPr>
        <w:t>Throne of Glass</w:t>
      </w:r>
      <w:r>
        <w:rPr>
          <w:rFonts w:hint="eastAsia"/>
          <w:color w:val="000000"/>
          <w:szCs w:val="21"/>
          <w:lang w:val="en-US" w:eastAsia="zh-CN"/>
        </w:rPr>
        <w:t>，</w:t>
      </w:r>
      <w:r>
        <w:rPr>
          <w:rFonts w:hint="default"/>
          <w:color w:val="000000"/>
          <w:szCs w:val="21"/>
          <w:lang w:val="en-US" w:eastAsia="zh-CN"/>
        </w:rPr>
        <w:t>Jennifer L. Armentrout）及《渴望》（</w:t>
      </w:r>
      <w:r>
        <w:rPr>
          <w:rFonts w:hint="default"/>
          <w:i/>
          <w:iCs/>
          <w:color w:val="000000"/>
          <w:szCs w:val="21"/>
          <w:lang w:val="en-US" w:eastAsia="zh-CN"/>
        </w:rPr>
        <w:t>Crave</w:t>
      </w:r>
      <w:r>
        <w:rPr>
          <w:rFonts w:hint="eastAsia"/>
          <w:color w:val="000000"/>
          <w:szCs w:val="21"/>
          <w:lang w:val="en-US" w:eastAsia="zh-CN"/>
        </w:rPr>
        <w:t>，</w:t>
      </w:r>
      <w:r>
        <w:rPr>
          <w:rFonts w:hint="default"/>
          <w:color w:val="000000"/>
          <w:szCs w:val="21"/>
          <w:lang w:val="en-US" w:eastAsia="zh-CN"/>
        </w:rPr>
        <w:t>Tracy Wolff）的读者不容错过</w:t>
      </w:r>
    </w:p>
    <w:p w14:paraId="404FDC2B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404040"/>
          <w:spacing w:val="0"/>
          <w:sz w:val="16"/>
          <w:szCs w:val="16"/>
        </w:rPr>
      </w:pPr>
    </w:p>
    <w:p w14:paraId="1E5A476C">
      <w:pPr>
        <w:rPr>
          <w:rFonts w:hint="eastAsia"/>
          <w:b/>
          <w:bCs/>
          <w:color w:val="000000"/>
          <w:szCs w:val="21"/>
        </w:rPr>
      </w:pPr>
    </w:p>
    <w:p w14:paraId="0850C9D8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58972CF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Ubuntu-Regular" w:cs="Times New Roman"/>
          <w:color w:val="000000"/>
          <w:kern w:val="0"/>
          <w:sz w:val="21"/>
          <w:szCs w:val="21"/>
          <w:lang w:val="en-US" w:eastAsia="zh-CN" w:bidi="ar"/>
        </w:rPr>
      </w:pPr>
    </w:p>
    <w:p w14:paraId="36596D1C">
      <w:pPr>
        <w:ind w:firstLine="420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22860</wp:posOffset>
            </wp:positionV>
            <wp:extent cx="950595" cy="1186815"/>
            <wp:effectExtent l="0" t="0" r="1905" b="6985"/>
            <wp:wrapTight wrapText="bothSides">
              <wp:wrapPolygon>
                <wp:start x="0" y="0"/>
                <wp:lineTo x="0" y="21265"/>
                <wp:lineTo x="21355" y="21265"/>
                <wp:lineTo x="21355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ADF5D2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艾米丽·贝尔</w:t>
      </w:r>
      <w:r>
        <w:rPr>
          <w:rFonts w:hint="eastAsia"/>
          <w:b/>
          <w:bCs/>
          <w:color w:val="000000"/>
          <w:szCs w:val="21"/>
          <w:lang w:val="en-US" w:eastAsia="zh-CN"/>
        </w:rPr>
        <w:t>（</w:t>
      </w:r>
      <w:r>
        <w:rPr>
          <w:rFonts w:hint="default"/>
          <w:b/>
          <w:bCs/>
          <w:color w:val="000000"/>
          <w:szCs w:val="21"/>
          <w:lang w:val="en-US" w:eastAsia="zh-CN"/>
        </w:rPr>
        <w:t>Emily Bähr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t>和她的猫生活在充满魔力的北爱尔兰，那片土地介于纳尼亚和维斯特洛斯之间。她以平面设计师为职业谋生，同时她也是一位自诩的书呆子，热爱科幻、电影和宝可梦。贝尔会抓住任何搬到火星的机会</w:t>
      </w:r>
      <w:r>
        <w:rPr>
          <w:rFonts w:hint="eastAsia"/>
          <w:color w:val="000000"/>
          <w:szCs w:val="21"/>
          <w:lang w:val="en-US" w:eastAsia="zh-CN"/>
        </w:rPr>
        <w:t>——</w:t>
      </w:r>
      <w:r>
        <w:rPr>
          <w:rFonts w:hint="default"/>
          <w:color w:val="000000"/>
          <w:szCs w:val="21"/>
          <w:lang w:val="en-US" w:eastAsia="zh-CN"/>
        </w:rPr>
        <w:t>但由于这不太可能发生，她便转而在自己脑中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default"/>
          <w:color w:val="000000"/>
          <w:szCs w:val="21"/>
          <w:lang w:val="en-US" w:eastAsia="zh-CN"/>
        </w:rPr>
        <w:t>奇幻领域</w:t>
      </w:r>
      <w:r>
        <w:rPr>
          <w:rFonts w:hint="eastAsia"/>
          <w:color w:val="000000"/>
          <w:szCs w:val="21"/>
          <w:lang w:val="en-US" w:eastAsia="zh-CN"/>
        </w:rPr>
        <w:t>里</w:t>
      </w:r>
      <w:r>
        <w:rPr>
          <w:rFonts w:hint="default"/>
          <w:color w:val="000000"/>
          <w:szCs w:val="21"/>
          <w:lang w:val="en-US" w:eastAsia="zh-CN"/>
        </w:rPr>
        <w:t>旅行。夜晚，</w:t>
      </w:r>
      <w:r>
        <w:rPr>
          <w:rFonts w:hint="eastAsia"/>
          <w:color w:val="000000"/>
          <w:szCs w:val="21"/>
          <w:lang w:val="en-US" w:eastAsia="zh-CN"/>
        </w:rPr>
        <w:t>黑暗笼罩时</w:t>
      </w:r>
      <w:r>
        <w:rPr>
          <w:rFonts w:hint="default"/>
          <w:color w:val="000000"/>
          <w:szCs w:val="21"/>
          <w:lang w:val="en-US" w:eastAsia="zh-CN"/>
        </w:rPr>
        <w:t>，她会在维基百科上</w:t>
      </w:r>
      <w:r>
        <w:rPr>
          <w:rFonts w:hint="eastAsia"/>
          <w:color w:val="000000"/>
          <w:szCs w:val="21"/>
          <w:lang w:val="en-US" w:eastAsia="zh-CN"/>
        </w:rPr>
        <w:t>探索那些</w:t>
      </w:r>
      <w:r>
        <w:rPr>
          <w:rFonts w:hint="default"/>
          <w:color w:val="000000"/>
          <w:szCs w:val="21"/>
          <w:lang w:val="en-US" w:eastAsia="zh-CN"/>
        </w:rPr>
        <w:t>无用的知识。</w:t>
      </w:r>
    </w:p>
    <w:p w14:paraId="7CAF8782">
      <w:pPr>
        <w:autoSpaceDE w:val="0"/>
        <w:autoSpaceDN w:val="0"/>
        <w:adjustRightInd w:val="0"/>
        <w:rPr>
          <w:bCs/>
        </w:rPr>
      </w:pPr>
    </w:p>
    <w:p w14:paraId="7A0F631C">
      <w:pPr>
        <w:autoSpaceDE w:val="0"/>
        <w:autoSpaceDN w:val="0"/>
        <w:adjustRightInd w:val="0"/>
        <w:rPr>
          <w:bCs/>
        </w:rPr>
      </w:pPr>
    </w:p>
    <w:p w14:paraId="086428F0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45"/>
      <w:bookmarkStart w:id="5" w:name="OLE_LINK38"/>
      <w:bookmarkStart w:id="6" w:name="OLE_LINK44"/>
      <w:bookmarkStart w:id="7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040783AD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6613AD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Ubuntu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F7082"/>
    <w:multiLevelType w:val="singleLevel"/>
    <w:tmpl w:val="55AF708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141A9"/>
    <w:rsid w:val="2E057F04"/>
    <w:rsid w:val="5206251F"/>
    <w:rsid w:val="6DF3C786"/>
    <w:rsid w:val="6EC1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2025-03-21T17:04:00Z</dcterms:created>
  <dc:creator>小宝</dc:creator>
  <cp:lastModifiedBy>七宝。</cp:lastModifiedBy>
  <dcterms:modified xsi:type="dcterms:W3CDTF">2025-04-16T16:17:27Z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F833A766E5604D908A27C4AE82ED2772_11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