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47BFB">
      <w:pPr>
        <w:keepNext w:val="0"/>
        <w:keepLines w:val="0"/>
        <w:pageBreakBefore w:val="0"/>
        <w:widowControl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jc w:val="center"/>
        <w:textAlignment w:val="auto"/>
        <w:rPr>
          <w:b/>
          <w:bCs/>
          <w:color w:val="000000"/>
          <w:sz w:val="36"/>
          <w:szCs w:val="36"/>
          <w:shd w:val="pct15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>新 书 推 荐</w:t>
      </w:r>
    </w:p>
    <w:p w14:paraId="1C35DDD8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textAlignment w:val="auto"/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eastAsia="zh-CN"/>
        </w:rPr>
      </w:pPr>
    </w:p>
    <w:p w14:paraId="0FB7B31F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ascii="Times New Roman" w:hAnsi="Times New Roman" w:eastAsia="宋体"/>
          <w:b/>
          <w:bCs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中文书名：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</w:rPr>
        <w:t>《瘟疫与香水之城》</w:t>
      </w:r>
    </w:p>
    <w:p w14:paraId="1A22871C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hint="eastAsia" w:ascii="Times New Roman" w:hAnsi="Times New Roman" w:eastAsia="宋体"/>
          <w:b/>
          <w:i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英文书名：</w:t>
      </w:r>
      <w:bookmarkStart w:id="0" w:name="_GoBack"/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</w:rPr>
        <w:t>THE CITY OF PLAGUES AND PERFUMES</w:t>
      </w:r>
      <w:bookmarkEnd w:id="0"/>
    </w:p>
    <w:p w14:paraId="4D09B204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ascii="Times New Roman" w:hAnsi="Times New Roman" w:eastAsia="宋体"/>
          <w:b/>
          <w:bCs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作    者：</w:t>
      </w:r>
      <w:r>
        <w:rPr>
          <w:rFonts w:hint="eastAsia" w:ascii="Times New Roman" w:hAnsi="Times New Roman" w:cs="Times New Roman"/>
          <w:b/>
          <w:bCs/>
          <w:sz w:val="21"/>
          <w:szCs w:val="21"/>
        </w:rPr>
        <w:t xml:space="preserve">Jake Halpern </w:t>
      </w:r>
      <w:r>
        <w:rPr>
          <w:rFonts w:hint="eastAsia" w:cs="Times New Roman"/>
          <w:b/>
          <w:bCs/>
          <w:sz w:val="21"/>
          <w:szCs w:val="21"/>
          <w:lang w:val="en-US" w:eastAsia="zh-CN"/>
        </w:rPr>
        <w:t>&amp;</w:t>
      </w:r>
      <w:r>
        <w:rPr>
          <w:rFonts w:hint="eastAsia" w:ascii="Times New Roman" w:hAnsi="Times New Roman" w:cs="Times New Roman"/>
          <w:b/>
          <w:bCs/>
          <w:sz w:val="21"/>
          <w:szCs w:val="21"/>
        </w:rPr>
        <w:t xml:space="preserve"> Peter Kujawinski</w:t>
      </w:r>
      <w:r>
        <w:rPr>
          <w:rFonts w:ascii="Times New Roman" w:hAnsi="Times New Roman" w:eastAsia="宋体"/>
          <w:sz w:val="21"/>
        </w:rPr>
        <w:fldChar w:fldCharType="begin"/>
      </w:r>
      <w:r>
        <w:rPr>
          <w:rFonts w:ascii="Times New Roman" w:hAnsi="Times New Roman" w:eastAsia="宋体"/>
          <w:sz w:val="21"/>
        </w:rPr>
        <w:instrText xml:space="preserve"> HYPERLINK "http://www.penguin.com.au/lookinside/spotlight.cfm?SBN=9780143009177&amp;AuthId=0000004220&amp;Page=Profile" </w:instrText>
      </w:r>
      <w:r>
        <w:rPr>
          <w:rFonts w:ascii="Times New Roman" w:hAnsi="Times New Roman" w:eastAsia="宋体"/>
          <w:sz w:val="21"/>
        </w:rPr>
        <w:fldChar w:fldCharType="end"/>
      </w:r>
    </w:p>
    <w:p w14:paraId="4C14D077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eastAsia="zh-CN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出 版 社：</w:t>
      </w:r>
      <w:r>
        <w:rPr>
          <w:rFonts w:hint="default" w:ascii="Times New Roman" w:hAnsi="Times New Roman" w:eastAsia="宋体"/>
          <w:b/>
          <w:bCs/>
          <w:color w:val="000000"/>
          <w:sz w:val="21"/>
          <w:szCs w:val="21"/>
        </w:rPr>
        <w:t>Roaring Brook Press</w:t>
      </w:r>
    </w:p>
    <w:p w14:paraId="7B0622FF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jc w:val="left"/>
        <w:textAlignment w:val="auto"/>
        <w:rPr>
          <w:rFonts w:hint="default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代理公司：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  <w:t>WME/ANA</w:t>
      </w:r>
    </w:p>
    <w:p w14:paraId="039B63CA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hint="default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352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  <w:t>页</w:t>
      </w:r>
    </w:p>
    <w:p w14:paraId="7C8647EC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hint="default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出版时间：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  <w:t>202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6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  <w:t>月</w:t>
      </w:r>
    </w:p>
    <w:p w14:paraId="7DB6AD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ascii="Times New Roman" w:hAnsi="Times New Roman" w:eastAsia="宋体"/>
          <w:b/>
          <w:bCs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代理地区：中国大陆、台湾</w:t>
      </w:r>
    </w:p>
    <w:p w14:paraId="628DD3E5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ascii="Times New Roman" w:hAnsi="Times New Roman" w:eastAsia="宋体"/>
          <w:b/>
          <w:bCs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审读资料：电子稿</w:t>
      </w:r>
    </w:p>
    <w:p w14:paraId="095920F4">
      <w:pPr>
        <w:keepNext w:val="0"/>
        <w:keepLines w:val="0"/>
        <w:pageBreakBefore w:val="0"/>
        <w:tabs>
          <w:tab w:val="left" w:pos="341"/>
          <w:tab w:val="left" w:pos="5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textAlignment w:val="auto"/>
        <w:rPr>
          <w:rFonts w:hint="default" w:ascii="Times New Roman" w:hAnsi="Times New Roman" w:eastAsia="宋体"/>
          <w:b/>
          <w:bCs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bCs/>
          <w:sz w:val="21"/>
          <w:szCs w:val="21"/>
        </w:rPr>
        <w:t>类    型：</w:t>
      </w:r>
      <w:r>
        <w:rPr>
          <w:rFonts w:hint="eastAsia"/>
          <w:b/>
          <w:bCs/>
          <w:sz w:val="21"/>
          <w:szCs w:val="21"/>
          <w:lang w:val="en-US" w:eastAsia="zh-CN"/>
        </w:rPr>
        <w:t>儿童文学</w:t>
      </w:r>
    </w:p>
    <w:p w14:paraId="66006F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hint="eastAsia" w:ascii="Times New Roman" w:hAnsi="Times New Roman" w:eastAsia="宋体"/>
          <w:b/>
          <w:bCs/>
          <w:color w:val="0000FF"/>
          <w:sz w:val="21"/>
          <w:szCs w:val="21"/>
          <w:lang w:eastAsia="zh-CN"/>
        </w:rPr>
      </w:pPr>
    </w:p>
    <w:p w14:paraId="49E5F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firstLine="422" w:firstLineChars="200"/>
        <w:jc w:val="center"/>
        <w:textAlignment w:val="auto"/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  <w:t>杰克・哈尔彭</w:t>
      </w:r>
      <w:r>
        <w:rPr>
          <w:rFonts w:hint="eastAsia"/>
          <w:b/>
          <w:bCs w:val="0"/>
          <w:color w:val="0000FF"/>
          <w:sz w:val="21"/>
          <w:szCs w:val="21"/>
          <w:lang w:val="en-US" w:eastAsia="zh-CN"/>
        </w:rPr>
        <w:t>（Jake Halpern）</w:t>
      </w:r>
      <w:r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  <w:t>和彼得・库亚温斯基</w:t>
      </w:r>
      <w:r>
        <w:rPr>
          <w:rFonts w:hint="eastAsia"/>
          <w:b/>
          <w:bCs w:val="0"/>
          <w:color w:val="0000FF"/>
          <w:sz w:val="21"/>
          <w:szCs w:val="21"/>
          <w:lang w:val="en-US" w:eastAsia="zh-CN"/>
        </w:rPr>
        <w:t>（Peter Kujawinski）</w:t>
      </w:r>
      <w:r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  <w:t>所著，这两位作者曾创作过畅销书《夜幕降临》（NIGHTFALL）和《边缘之地》（EDGELAND），本书是他们的又一部面向青少年的新作。</w:t>
      </w:r>
    </w:p>
    <w:p w14:paraId="2D045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 w:firstLine="422" w:firstLineChars="200"/>
        <w:textAlignment w:val="auto"/>
        <w:rPr>
          <w:rFonts w:hint="eastAsia" w:ascii="Times New Roman" w:hAnsi="Times New Roman" w:eastAsia="宋体"/>
          <w:b/>
          <w:bCs w:val="0"/>
          <w:color w:val="0000FF"/>
          <w:sz w:val="21"/>
          <w:szCs w:val="21"/>
          <w:lang w:val="en-US" w:eastAsia="zh-CN"/>
        </w:rPr>
      </w:pPr>
    </w:p>
    <w:p w14:paraId="0A446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/>
        <w:textAlignment w:val="auto"/>
        <w:rPr>
          <w:rFonts w:hint="eastAsia" w:ascii="Times New Roman" w:hAnsi="Times New Roman" w:eastAsia="宋体" w:cstheme="minorEastAsia"/>
          <w:b/>
          <w:bCs/>
          <w:color w:val="000000"/>
          <w:sz w:val="21"/>
          <w:szCs w:val="21"/>
        </w:rPr>
      </w:pPr>
      <w:r>
        <w:rPr>
          <w:rFonts w:hint="eastAsia" w:ascii="Times New Roman" w:hAnsi="Times New Roman" w:eastAsia="宋体" w:cstheme="minorEastAsia"/>
          <w:b/>
          <w:bCs/>
          <w:color w:val="000000"/>
          <w:sz w:val="21"/>
          <w:szCs w:val="21"/>
        </w:rPr>
        <w:t>内容简介：</w:t>
      </w:r>
    </w:p>
    <w:p w14:paraId="38BC8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2" w:firstLineChars="200"/>
        <w:textAlignment w:val="auto"/>
        <w:rPr>
          <w:rFonts w:hint="eastAsia" w:ascii="Times New Roman" w:hAnsi="Times New Roman" w:eastAsia="宋体" w:cstheme="minorEastAsia"/>
          <w:b/>
          <w:bCs/>
          <w:color w:val="000000"/>
          <w:sz w:val="21"/>
          <w:szCs w:val="21"/>
        </w:rPr>
      </w:pPr>
    </w:p>
    <w:p w14:paraId="06737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0" w:firstLineChars="200"/>
        <w:textAlignment w:val="auto"/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  <w:t>妮娅（Nia）最不希望的就是被打上女巫的烙印。这就是为什么她对大多数人都隐瞒了自己异常敏锐的嗅觉。在沙漠大陆，只有两个人知道她的特殊能力：她的姑姑和她最好的朋友福克斯（Fox）。但当耶拉特城（City of Yerat）遭受了人们记忆中最致命的瘟疫袭击时，一切都改变了。</w:t>
      </w:r>
    </w:p>
    <w:p w14:paraId="7053A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0" w:firstLineChars="200"/>
        <w:textAlignment w:val="auto"/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</w:pPr>
    </w:p>
    <w:p w14:paraId="2EEED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0" w:firstLineChars="200"/>
        <w:textAlignment w:val="auto"/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  <w:t>妮娅获得了一次生存的机会，她被选中进入修道院学校（The Cloister），这是一所专为感官敏锐的孩子设立的精挑细选且与世隔绝的学校。在那里，她遇到了像她一样的嗅探者，还有瞭望者、品尝者和窃听者。突然之间，她被其他青少年包围（其中许多人既不信任别人，也不值得信任），他们能察觉到她的一举一动。如果妮娅希望找到治疗瘟疫的方法，摆脱早逝的命运，她就必须结成意想不到的联盟，战胜修道院学校中那些险恶的权威人物。沙漠大陆都指望着她的鼻子，她能拯救所有人吗？</w:t>
      </w:r>
    </w:p>
    <w:p w14:paraId="14372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0" w:firstLineChars="200"/>
        <w:textAlignment w:val="auto"/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</w:pPr>
    </w:p>
    <w:p w14:paraId="14A6B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/>
        <w:textAlignment w:val="auto"/>
        <w:rPr>
          <w:rFonts w:hint="default" w:ascii="Times New Roman" w:hAnsi="Times New Roman" w:eastAsia="宋体" w:cstheme="minorEastAsia"/>
          <w:b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theme="minorEastAsia"/>
          <w:b/>
          <w:bCs w:val="0"/>
          <w:color w:val="000000"/>
          <w:sz w:val="21"/>
          <w:szCs w:val="21"/>
          <w:lang w:val="en-US" w:eastAsia="zh-CN"/>
        </w:rPr>
        <w:t>媒体评价：</w:t>
      </w:r>
    </w:p>
    <w:p w14:paraId="09AAC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0" w:firstLineChars="200"/>
        <w:textAlignment w:val="auto"/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</w:pPr>
    </w:p>
    <w:p w14:paraId="3D79E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0" w:firstLineChars="200"/>
        <w:textAlignment w:val="auto"/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theme="minorEastAsia"/>
          <w:b w:val="0"/>
          <w:bCs/>
          <w:color w:val="000000"/>
          <w:sz w:val="21"/>
          <w:szCs w:val="21"/>
          <w:lang w:val="en-US" w:eastAsia="zh-CN"/>
        </w:rPr>
        <w:t>“哈尔彭和库亚温斯基构建了一个迷人的世界，他们的故事有着坚实的设定前提和引人入胜的主人公。”——《出版人周刊》</w:t>
      </w:r>
    </w:p>
    <w:p w14:paraId="4DB672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/>
        <w:jc w:val="left"/>
        <w:textAlignment w:val="auto"/>
        <w:rPr>
          <w:rFonts w:hint="eastAsia" w:ascii="Times New Roman" w:hAnsi="Times New Roman" w:eastAsia="宋体"/>
          <w:b/>
          <w:bCs w:val="0"/>
          <w:color w:val="000000"/>
          <w:sz w:val="21"/>
          <w:szCs w:val="21"/>
          <w:lang w:val="en-US" w:eastAsia="zh-CN"/>
        </w:rPr>
      </w:pPr>
    </w:p>
    <w:p w14:paraId="66921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/>
        <w:jc w:val="left"/>
        <w:textAlignment w:val="auto"/>
        <w:rPr>
          <w:rFonts w:hint="eastAsia" w:ascii="Times New Roman" w:hAnsi="Times New Roman" w:eastAsia="宋体"/>
          <w:b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 w:val="0"/>
          <w:color w:val="000000"/>
          <w:sz w:val="21"/>
          <w:szCs w:val="21"/>
          <w:lang w:val="en-US" w:eastAsia="zh-CN"/>
        </w:rPr>
        <w:t>作者</w:t>
      </w:r>
      <w:r>
        <w:rPr>
          <w:rFonts w:hint="eastAsia" w:ascii="Times New Roman" w:hAnsi="Times New Roman" w:eastAsia="宋体"/>
          <w:b/>
          <w:bCs w:val="0"/>
          <w:color w:val="000000"/>
          <w:sz w:val="21"/>
          <w:szCs w:val="21"/>
          <w:lang w:val="en-US" w:eastAsia="zh-CN"/>
        </w:rPr>
        <w:t>简介：</w:t>
      </w:r>
    </w:p>
    <w:p w14:paraId="420279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0"/>
        <w:jc w:val="left"/>
        <w:textAlignment w:val="auto"/>
        <w:rPr>
          <w:rFonts w:hint="eastAsia" w:ascii="Times New Roman" w:hAnsi="Times New Roman" w:eastAsia="宋体"/>
          <w:b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150495</wp:posOffset>
            </wp:positionV>
            <wp:extent cx="1206500" cy="1206500"/>
            <wp:effectExtent l="0" t="0" r="0" b="0"/>
            <wp:wrapSquare wrapText="bothSides"/>
            <wp:docPr id="2" name="图片 2" descr="A1jf1dmo8VL._SY450_CR112,0,450,45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1jf1dmo8VL._SY450_CR112,0,450,450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030F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2" w:firstLineChars="200"/>
        <w:jc w:val="left"/>
        <w:textAlignment w:val="auto"/>
        <w:rPr>
          <w:rFonts w:hint="eastAsia"/>
          <w:b w:val="0"/>
          <w:bCs/>
          <w:color w:val="000000"/>
          <w:szCs w:val="21"/>
        </w:rPr>
      </w:pPr>
      <w:r>
        <w:rPr>
          <w:rFonts w:hint="eastAsia"/>
          <w:b/>
          <w:bCs w:val="0"/>
          <w:color w:val="000000"/>
          <w:szCs w:val="21"/>
          <w:lang w:val="en-US" w:eastAsia="zh-CN"/>
        </w:rPr>
        <w:t>杰克・哈尔彭（Jake Halpern）</w:t>
      </w:r>
      <w:r>
        <w:rPr>
          <w:rFonts w:hint="eastAsia"/>
          <w:b w:val="0"/>
          <w:bCs/>
          <w:color w:val="000000"/>
          <w:szCs w:val="21"/>
        </w:rPr>
        <w:t>是一名记者、畅销书作家，也是 2018 年普利策奖得主。他关于收债人的非虚构作品《不良票据》（Bad Paper，2014 年）曾作为封面故事在《纽约时报杂志》上节选刊登</w:t>
      </w:r>
      <w:r>
        <w:rPr>
          <w:rFonts w:hint="eastAsia"/>
          <w:b w:val="0"/>
          <w:bCs/>
          <w:color w:val="000000"/>
          <w:szCs w:val="21"/>
          <w:lang w:eastAsia="zh-CN"/>
        </w:rPr>
        <w:t>，</w:t>
      </w:r>
      <w:r>
        <w:rPr>
          <w:rFonts w:hint="eastAsia"/>
          <w:b w:val="0"/>
          <w:bCs/>
          <w:color w:val="000000"/>
          <w:szCs w:val="21"/>
        </w:rPr>
        <w:t>该书被选为亚马逊 “年度图书” 之一，并登上了《纽约时报》畅销书榜单。他广受赞誉的关于难民的作品《欢迎来到新世界》（Welcome to the New World，2020 年）扩充了他在《纽约时报》上获得普利策奖的系列报道；该书被《纽约时报》和《卫报》选为当年最佳图书之一。</w:t>
      </w:r>
      <w:r>
        <w:rPr>
          <w:rFonts w:hint="eastAsia"/>
          <w:b w:val="0"/>
          <w:bCs/>
          <w:color w:val="000000"/>
          <w:szCs w:val="21"/>
          <w:lang w:eastAsia="zh-CN"/>
        </w:rPr>
        <w:t>他</w:t>
      </w:r>
      <w:r>
        <w:rPr>
          <w:rFonts w:hint="eastAsia"/>
          <w:b w:val="0"/>
          <w:bCs/>
          <w:color w:val="000000"/>
          <w:szCs w:val="21"/>
          <w:lang w:val="en-US" w:eastAsia="zh-CN"/>
        </w:rPr>
        <w:t>还</w:t>
      </w:r>
      <w:r>
        <w:rPr>
          <w:rFonts w:hint="eastAsia"/>
          <w:b w:val="0"/>
          <w:bCs/>
          <w:color w:val="000000"/>
          <w:szCs w:val="21"/>
        </w:rPr>
        <w:t>是《纽约客》《纽约时报》和《华尔街日报》的常客。杰克时长一小时的故事《错抱婴儿》被选入《美国生活故事》有史以来最佳节目 “候选名单”。杰克曾是富布赖特学者，现在耶鲁大学教授写作。杰克的播客《深度调查》（第一季）下载量约为 400 万次，并被《纽约时报》选为 2020 年最佳播客之一。目前，环球影业和罗伯特・泽米吉斯正将其改编成一部有剧本的电视剧。</w:t>
      </w:r>
    </w:p>
    <w:p w14:paraId="389792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 w:firstLine="420" w:firstLineChars="200"/>
        <w:jc w:val="left"/>
        <w:textAlignment w:val="auto"/>
        <w:rPr>
          <w:rFonts w:hint="eastAsia"/>
          <w:b w:val="0"/>
          <w:bCs/>
          <w:color w:val="000000"/>
          <w:szCs w:val="21"/>
        </w:rPr>
      </w:pPr>
    </w:p>
    <w:p w14:paraId="6F9A40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22" w:firstLineChars="200"/>
        <w:jc w:val="left"/>
        <w:textAlignment w:val="auto"/>
        <w:rPr>
          <w:rFonts w:hint="eastAsia" w:eastAsia="宋体" w:cs="Segoe UI"/>
          <w:b w:val="0"/>
          <w:bCs/>
          <w:shd w:val="clear" w:color="auto" w:fill="FFFFFF"/>
          <w:lang w:eastAsia="zh-CN"/>
        </w:rPr>
      </w:pPr>
      <w:r>
        <w:rPr>
          <w:rFonts w:hint="eastAsia"/>
          <w:b/>
          <w:bCs w:val="0"/>
          <w:color w:val="00000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29845</wp:posOffset>
            </wp:positionV>
            <wp:extent cx="1238885" cy="1238885"/>
            <wp:effectExtent l="0" t="0" r="5715" b="5715"/>
            <wp:wrapSquare wrapText="bothSides"/>
            <wp:docPr id="3" name="图片 3" descr="81cDGGlMg+L._SY450_CR31,0,450,45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1cDGGlMg+L._SY450_CR31,0,450,450_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885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 w:val="0"/>
          <w:color w:val="000000"/>
          <w:szCs w:val="21"/>
        </w:rPr>
        <w:t>彼得・库亚温斯基（Peter Kujawinski）</w:t>
      </w:r>
      <w:r>
        <w:rPr>
          <w:rFonts w:hint="eastAsia"/>
          <w:b w:val="0"/>
          <w:bCs/>
          <w:color w:val="000000"/>
          <w:szCs w:val="21"/>
        </w:rPr>
        <w:t>是一名记者、作家，曾是美国外交官。他是《纽约时报》的常客，其关于保护北极地区原住民长者的文章荣获 2021 年洛厄尔・托马斯奖最佳多媒体单篇作品奖。目前，他正与《纽约时报》特别项目团队合作，创作一系列关于移民家庭的专题报道，将于今年秋季推出。彼得与合著者杰克・哈尔彭一起创作了五部青少年和青年成人小说：《多弥亚》（Dormia，2009 年）、《世界末日》（World's End，2010 年）、《影子树》（Shadow Tree，2013 年）、《纽约时报》畅销书《夜幕降临》（2015 年）和《边缘之地》（2017 年）。作为一名美国外交官，彼得在以色列、海地、法国和加拿大生活和工作了18年。他的最后一项任务是担任驻加拿大西部的总领事。他毕业于乔治城大学，并在法国学习了几年。他与家人生活在芝加哥。</w:t>
      </w:r>
    </w:p>
    <w:p w14:paraId="132D4E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jc w:val="left"/>
        <w:textAlignment w:val="auto"/>
        <w:rPr>
          <w:rFonts w:hint="eastAsia" w:eastAsia="宋体" w:cs="Segoe UI"/>
          <w:shd w:val="clear" w:color="auto" w:fill="FFFFFF"/>
          <w:lang w:eastAsia="zh-CN"/>
        </w:rPr>
      </w:pPr>
    </w:p>
    <w:p w14:paraId="4447E9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jc w:val="left"/>
        <w:textAlignment w:val="auto"/>
        <w:rPr>
          <w:rFonts w:hint="eastAsia" w:eastAsia="宋体" w:cs="Segoe UI"/>
          <w:shd w:val="clear" w:color="auto" w:fill="FFFFFF"/>
          <w:lang w:eastAsia="zh-CN"/>
        </w:rPr>
      </w:pPr>
    </w:p>
    <w:p w14:paraId="15F298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jc w:val="left"/>
        <w:textAlignment w:val="auto"/>
        <w:rPr>
          <w:rFonts w:hint="eastAsia" w:eastAsia="宋体" w:cs="Segoe UI"/>
          <w:shd w:val="clear" w:color="auto" w:fill="FFFFFF"/>
          <w:lang w:eastAsia="zh-CN"/>
        </w:rPr>
      </w:pPr>
    </w:p>
    <w:p w14:paraId="2990FD33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14:paraId="7EA2C68E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hint="eastAsia" w:ascii="华文中宋" w:hAnsi="华文中宋" w:eastAsia="华文中宋"/>
          <w:b/>
          <w:bCs/>
          <w:color w:val="000000"/>
          <w:szCs w:val="21"/>
        </w:rPr>
        <w:t>版权负责人</w:t>
      </w:r>
    </w:p>
    <w:p w14:paraId="21582104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Email</w:t>
      </w:r>
      <w:r>
        <w:rPr>
          <w:rFonts w:hint="eastAsia"/>
          <w:bCs/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bCs/>
          <w:color w:val="000000"/>
          <w:u w:val="single"/>
        </w:rPr>
        <w:t>Rights@nurnberg.com.cn</w:t>
      </w:r>
      <w:r>
        <w:rPr>
          <w:bCs/>
          <w:color w:val="000000"/>
          <w:u w:val="single"/>
        </w:rPr>
        <w:fldChar w:fldCharType="end"/>
      </w:r>
      <w:r>
        <w:rPr>
          <w:bCs/>
          <w:color w:val="000000"/>
        </w:rPr>
        <w:t xml:space="preserve"> </w:t>
      </w:r>
    </w:p>
    <w:p w14:paraId="4E5FBEEF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安德鲁</w:t>
      </w:r>
      <w:r>
        <w:rPr>
          <w:bCs/>
          <w:color w:val="000000"/>
          <w:szCs w:val="21"/>
        </w:rPr>
        <w:t>·</w:t>
      </w:r>
      <w:r>
        <w:rPr>
          <w:rFonts w:hint="eastAsia"/>
          <w:bCs/>
          <w:color w:val="000000"/>
          <w:szCs w:val="21"/>
        </w:rPr>
        <w:t>纳伯格联合国际有限公司北京代表处</w:t>
      </w:r>
    </w:p>
    <w:p w14:paraId="450C4C46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</w:rPr>
        <w:t>北京市海淀区中关村大街</w:t>
      </w:r>
      <w:r>
        <w:fldChar w:fldCharType="begin"/>
      </w:r>
      <w:r>
        <w:instrText xml:space="preserve"> HYPERLINK "javascript:;" </w:instrText>
      </w:r>
      <w:r>
        <w:fldChar w:fldCharType="separate"/>
      </w:r>
      <w:r>
        <w:rPr>
          <w:bCs/>
          <w:color w:val="000000"/>
          <w:szCs w:val="21"/>
        </w:rPr>
        <w:t>在地图中查看</w:t>
      </w:r>
      <w:r>
        <w:rPr>
          <w:bCs/>
          <w:color w:val="000000"/>
          <w:szCs w:val="21"/>
        </w:rPr>
        <w:fldChar w:fldCharType="end"/>
      </w:r>
      <w:r>
        <w:rPr>
          <w:rFonts w:hint="eastAsia"/>
          <w:bCs/>
          <w:color w:val="000000"/>
          <w:szCs w:val="21"/>
        </w:rPr>
        <w:t>甲</w:t>
      </w:r>
      <w:r>
        <w:rPr>
          <w:bCs/>
          <w:color w:val="000000"/>
          <w:szCs w:val="21"/>
        </w:rPr>
        <w:t>59</w:t>
      </w:r>
      <w:r>
        <w:rPr>
          <w:rFonts w:hint="eastAsia"/>
          <w:bCs/>
          <w:color w:val="000000"/>
          <w:szCs w:val="21"/>
        </w:rPr>
        <w:t>号中国人民大学文化大厦</w:t>
      </w:r>
      <w:r>
        <w:rPr>
          <w:bCs/>
          <w:color w:val="000000"/>
          <w:szCs w:val="21"/>
        </w:rPr>
        <w:t>1705</w:t>
      </w:r>
      <w:r>
        <w:rPr>
          <w:rFonts w:hint="eastAsia"/>
          <w:bCs/>
          <w:color w:val="000000"/>
          <w:szCs w:val="21"/>
        </w:rPr>
        <w:t>室</w:t>
      </w:r>
      <w:r>
        <w:rPr>
          <w:bCs/>
          <w:color w:val="000000"/>
          <w:szCs w:val="21"/>
        </w:rPr>
        <w:t>, </w:t>
      </w:r>
      <w:r>
        <w:rPr>
          <w:rFonts w:hint="eastAsia"/>
          <w:bCs/>
          <w:color w:val="000000"/>
          <w:szCs w:val="21"/>
        </w:rPr>
        <w:t>邮编：</w:t>
      </w:r>
      <w:r>
        <w:rPr>
          <w:bCs/>
          <w:color w:val="000000"/>
          <w:szCs w:val="21"/>
        </w:rPr>
        <w:t>100872</w:t>
      </w:r>
    </w:p>
    <w:p w14:paraId="2E8E5650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电话：</w:t>
      </w:r>
      <w:r>
        <w:rPr>
          <w:bCs/>
          <w:color w:val="000000"/>
          <w:szCs w:val="21"/>
        </w:rPr>
        <w:t>010-82504106,   </w:t>
      </w:r>
      <w:r>
        <w:rPr>
          <w:rFonts w:hint="eastAsia"/>
          <w:bCs/>
          <w:color w:val="000000"/>
          <w:szCs w:val="21"/>
        </w:rPr>
        <w:t>传真：</w:t>
      </w:r>
      <w:r>
        <w:rPr>
          <w:bCs/>
          <w:color w:val="000000"/>
          <w:szCs w:val="21"/>
        </w:rPr>
        <w:t>010-82504200</w:t>
      </w:r>
    </w:p>
    <w:p w14:paraId="30EE5CCE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bCs/>
          <w:color w:val="000000"/>
        </w:rPr>
        <w:t>http://www.nurnberg.com.cn</w:t>
      </w:r>
      <w:r>
        <w:rPr>
          <w:bCs/>
          <w:color w:val="000000"/>
        </w:rPr>
        <w:fldChar w:fldCharType="end"/>
      </w:r>
      <w:r>
        <w:rPr>
          <w:bCs/>
          <w:color w:val="000000"/>
        </w:rPr>
        <w:t xml:space="preserve"> </w:t>
      </w:r>
    </w:p>
    <w:p w14:paraId="441B419F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bCs/>
          <w:color w:val="000000"/>
        </w:rPr>
        <w:t>http://www.nurnberg.com.cn/booklist_zh/list.aspx</w:t>
      </w:r>
      <w:r>
        <w:rPr>
          <w:bCs/>
          <w:color w:val="000000"/>
        </w:rPr>
        <w:fldChar w:fldCharType="end"/>
      </w:r>
    </w:p>
    <w:p w14:paraId="74D5EE1F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bCs/>
          <w:color w:val="000000"/>
        </w:rPr>
        <w:t>http://www.nurnberg.com.cn/book/book.aspx</w:t>
      </w:r>
      <w:r>
        <w:rPr>
          <w:bCs/>
          <w:color w:val="000000"/>
        </w:rPr>
        <w:fldChar w:fldCharType="end"/>
      </w:r>
    </w:p>
    <w:p w14:paraId="0753AA69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bCs/>
          <w:color w:val="000000"/>
        </w:rPr>
        <w:t>http://www.nurnberg.com.cn/video/video.aspx</w:t>
      </w:r>
      <w:r>
        <w:rPr>
          <w:bCs/>
          <w:color w:val="000000"/>
        </w:rPr>
        <w:fldChar w:fldCharType="end"/>
      </w:r>
    </w:p>
    <w:p w14:paraId="306C40C6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bCs/>
          <w:color w:val="000000"/>
        </w:rPr>
        <w:t>http://site.douban.com/110577/</w:t>
      </w:r>
      <w:r>
        <w:rPr>
          <w:bCs/>
          <w:color w:val="000000"/>
        </w:rPr>
        <w:fldChar w:fldCharType="end"/>
      </w:r>
    </w:p>
    <w:p w14:paraId="446C2A7B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rFonts w:hint="eastAsia"/>
          <w:bCs/>
          <w:color w:val="000000"/>
        </w:rPr>
        <w:t>安德鲁纳伯格公司的微博</w:t>
      </w:r>
      <w:r>
        <w:rPr>
          <w:bCs/>
          <w:color w:val="000000"/>
        </w:rPr>
        <w:t>_</w:t>
      </w:r>
      <w:r>
        <w:rPr>
          <w:rFonts w:hint="eastAsia"/>
          <w:bCs/>
          <w:color w:val="000000"/>
        </w:rPr>
        <w:t>微博</w:t>
      </w:r>
      <w:r>
        <w:rPr>
          <w:bCs/>
          <w:color w:val="000000"/>
        </w:rPr>
        <w:t> (weibo.com)</w:t>
      </w:r>
      <w:r>
        <w:rPr>
          <w:bCs/>
          <w:color w:val="000000"/>
        </w:rPr>
        <w:fldChar w:fldCharType="end"/>
      </w:r>
    </w:p>
    <w:p w14:paraId="285B3D39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jc w:val="left"/>
        <w:textAlignment w:val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微信订阅号：</w:t>
      </w:r>
      <w:r>
        <w:rPr>
          <w:bCs/>
          <w:color w:val="000000"/>
          <w:szCs w:val="21"/>
        </w:rPr>
        <w:t>ANABJ2002</w:t>
      </w:r>
    </w:p>
    <w:p w14:paraId="32E4B3F3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  <w:rPr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153035</wp:posOffset>
            </wp:positionV>
            <wp:extent cx="808355" cy="877570"/>
            <wp:effectExtent l="0" t="0" r="10795" b="17780"/>
            <wp:wrapSquare wrapText="bothSides"/>
            <wp:docPr id="8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7479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</w:pPr>
    </w:p>
    <w:p w14:paraId="1B736C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0"/>
        <w:textAlignment w:val="auto"/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7D3F7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2982F61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7F3BECE1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24D73F29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8"/>
        <w:rFonts w:hint="eastAsia" w:ascii="方正姚体" w:eastAsia="方正姚体"/>
        <w:sz w:val="18"/>
        <w:szCs w:val="18"/>
      </w:rPr>
      <w:t>www.nurnberg.com.cn</w:t>
    </w:r>
    <w:r>
      <w:rPr>
        <w:rStyle w:val="8"/>
        <w:rFonts w:hint="eastAsia" w:ascii="方正姚体" w:eastAsia="方正姚体"/>
        <w:sz w:val="18"/>
        <w:szCs w:val="18"/>
      </w:rPr>
      <w:fldChar w:fldCharType="end"/>
    </w:r>
  </w:p>
  <w:p w14:paraId="73678E6F">
    <w:pPr>
      <w:pStyle w:val="3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057E8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2E8AE09">
    <w:pPr>
      <w:pStyle w:val="4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NTQ3MDgwMDc2MzhiYTcxNTZlOTA0ZTBkMzViZmMifQ=="/>
  </w:docVars>
  <w:rsids>
    <w:rsidRoot w:val="6B7B1257"/>
    <w:rsid w:val="00237E00"/>
    <w:rsid w:val="002E73F4"/>
    <w:rsid w:val="00481F37"/>
    <w:rsid w:val="004B3D0A"/>
    <w:rsid w:val="005A1919"/>
    <w:rsid w:val="00A914ED"/>
    <w:rsid w:val="00C01E57"/>
    <w:rsid w:val="00F95CB2"/>
    <w:rsid w:val="011E157F"/>
    <w:rsid w:val="038F1142"/>
    <w:rsid w:val="05577BD5"/>
    <w:rsid w:val="055C49EB"/>
    <w:rsid w:val="05D23D66"/>
    <w:rsid w:val="0B8A1A50"/>
    <w:rsid w:val="0FC837F5"/>
    <w:rsid w:val="14B940A6"/>
    <w:rsid w:val="15165B9F"/>
    <w:rsid w:val="162D18C4"/>
    <w:rsid w:val="16835047"/>
    <w:rsid w:val="18A62A00"/>
    <w:rsid w:val="1CE73521"/>
    <w:rsid w:val="20024E90"/>
    <w:rsid w:val="20FF72E4"/>
    <w:rsid w:val="239C62B2"/>
    <w:rsid w:val="25C23BD2"/>
    <w:rsid w:val="27B01338"/>
    <w:rsid w:val="28060103"/>
    <w:rsid w:val="2BB66FC6"/>
    <w:rsid w:val="2D962BD7"/>
    <w:rsid w:val="30AC3E5C"/>
    <w:rsid w:val="30C063FA"/>
    <w:rsid w:val="31893420"/>
    <w:rsid w:val="340622E0"/>
    <w:rsid w:val="34B40BEA"/>
    <w:rsid w:val="38225C9E"/>
    <w:rsid w:val="3A2F3A82"/>
    <w:rsid w:val="3B2C5807"/>
    <w:rsid w:val="3F0C40CE"/>
    <w:rsid w:val="40EB7B77"/>
    <w:rsid w:val="41AA11A1"/>
    <w:rsid w:val="41E133F7"/>
    <w:rsid w:val="43A5552A"/>
    <w:rsid w:val="45010FCD"/>
    <w:rsid w:val="4AAE7501"/>
    <w:rsid w:val="4C8D5800"/>
    <w:rsid w:val="4E6A1991"/>
    <w:rsid w:val="52B92EE7"/>
    <w:rsid w:val="545626E9"/>
    <w:rsid w:val="581F4161"/>
    <w:rsid w:val="59227449"/>
    <w:rsid w:val="5A0D614D"/>
    <w:rsid w:val="5B555777"/>
    <w:rsid w:val="5FAC32D9"/>
    <w:rsid w:val="5FDD6AB5"/>
    <w:rsid w:val="64B84100"/>
    <w:rsid w:val="65097B87"/>
    <w:rsid w:val="69561A09"/>
    <w:rsid w:val="6A364708"/>
    <w:rsid w:val="6B7B1257"/>
    <w:rsid w:val="6FBC703E"/>
    <w:rsid w:val="70431C3A"/>
    <w:rsid w:val="71D1391B"/>
    <w:rsid w:val="7305792B"/>
    <w:rsid w:val="741B6F68"/>
    <w:rsid w:val="76581835"/>
    <w:rsid w:val="79AD6A52"/>
    <w:rsid w:val="79FE72AE"/>
    <w:rsid w:val="7A9B6763"/>
    <w:rsid w:val="7AC0014A"/>
    <w:rsid w:val="7B136BC6"/>
    <w:rsid w:val="7B1B5A75"/>
    <w:rsid w:val="7C07289A"/>
    <w:rsid w:val="7DF033B2"/>
    <w:rsid w:val="7DFB573F"/>
    <w:rsid w:val="7EF2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926</Words>
  <Characters>1351</Characters>
  <Lines>14</Lines>
  <Paragraphs>4</Paragraphs>
  <TotalTime>23</TotalTime>
  <ScaleCrop>false</ScaleCrop>
  <LinksUpToDate>false</LinksUpToDate>
  <CharactersWithSpaces>1398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2024-10-16T01:51:00Z</dcterms:created>
  <dc:creator>辉</dc:creator>
  <cp:lastModifiedBy>素问客服小君</cp:lastModifiedBy>
  <dcterms:modified xsi:type="dcterms:W3CDTF">2025-04-01T04:07:59Z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2CC12C0F4E604F3FA9E30E17A7DD759C_13</vt:lpwstr>
  </property>
  <property fmtid="{D5CDD505-2E9C-101B-9397-08002B2CF9AE}" pid="4" name="KSOTemplateDocerSaveRecord">
    <vt:lpwstr>eyJoZGlkIjoiNTJlNGQ3ZmI2ZmQ4NTYyOGRmYTg4OTRlMzBhOTY3NzkiLCJ1c2VySWQiOiIxMTUwMDU5MzYyIn0=</vt:lpwstr>
  </property>
</Properties>
</file>