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60D86D">
      <w:pPr>
        <w:jc w:val="center"/>
        <w:rPr>
          <w:b/>
          <w:bCs/>
          <w:sz w:val="36"/>
          <w:shd w:val="pct10" w:color="auto" w:fill="FFFFFF"/>
        </w:rPr>
      </w:pPr>
      <w:r>
        <w:rPr>
          <w:rFonts w:hint="eastAsia"/>
          <w:b/>
          <w:bCs/>
          <w:sz w:val="36"/>
          <w:shd w:val="pct10" w:color="auto" w:fill="FFFFFF"/>
        </w:rPr>
        <w:t>作 者 推 荐</w:t>
      </w:r>
    </w:p>
    <w:p w14:paraId="619936A4">
      <w:pPr>
        <w:spacing w:line="480" w:lineRule="exact"/>
        <w:jc w:val="center"/>
        <w:rPr>
          <w:b/>
          <w:bCs/>
          <w:sz w:val="36"/>
          <w:szCs w:val="36"/>
        </w:rPr>
      </w:pPr>
    </w:p>
    <w:p w14:paraId="69A542E7">
      <w:pPr>
        <w:spacing w:line="480" w:lineRule="exact"/>
        <w:jc w:val="center"/>
        <w:rPr>
          <w:rFonts w:hint="eastAsia"/>
          <w:b/>
          <w:bCs/>
          <w:sz w:val="30"/>
          <w:szCs w:val="30"/>
        </w:rPr>
      </w:pPr>
      <w:r>
        <w:rPr>
          <w:rFonts w:hint="eastAsia"/>
          <w:b/>
          <w:bCs/>
          <w:sz w:val="30"/>
          <w:szCs w:val="30"/>
        </w:rPr>
        <w:t>横扫怀丁作家奖、卡佛文学奖！畅销书缔造者莉莉・金（Lily King），</w:t>
      </w:r>
    </w:p>
    <w:p w14:paraId="78DFF564">
      <w:pPr>
        <w:spacing w:line="480" w:lineRule="exact"/>
        <w:jc w:val="center"/>
        <w:rPr>
          <w:rFonts w:hint="eastAsia"/>
          <w:b/>
          <w:bCs/>
          <w:sz w:val="30"/>
          <w:szCs w:val="30"/>
        </w:rPr>
      </w:pPr>
      <w:r>
        <w:rPr>
          <w:rFonts w:hint="eastAsia"/>
          <w:b/>
          <w:bCs/>
          <w:sz w:val="30"/>
          <w:szCs w:val="30"/>
        </w:rPr>
        <w:t>用灵动笔触撕开生活真相，每一页都是直击灵魂的文学暴击！</w:t>
      </w:r>
    </w:p>
    <w:p w14:paraId="0DBE23B8">
      <w:pPr>
        <w:spacing w:line="480" w:lineRule="exact"/>
        <w:jc w:val="center"/>
        <w:rPr>
          <w:rFonts w:hint="eastAsia"/>
          <w:b/>
          <w:bCs/>
          <w:sz w:val="30"/>
          <w:szCs w:val="30"/>
        </w:rPr>
      </w:pPr>
    </w:p>
    <w:p w14:paraId="5824D0BB">
      <w:pPr>
        <w:widowControl/>
        <w:shd w:val="clear" w:color="auto" w:fill="FFFFFF"/>
        <w:rPr>
          <w:b/>
          <w:szCs w:val="21"/>
        </w:rPr>
      </w:pPr>
      <w:bookmarkStart w:id="0" w:name="productDetails"/>
      <w:bookmarkEnd w:id="0"/>
      <w:r>
        <w:rPr>
          <w:b/>
        </w:rPr>
        <w:t>作者简介：</w:t>
      </w:r>
    </w:p>
    <w:p w14:paraId="55B5F5DC">
      <w:pPr>
        <w:jc w:val="left"/>
      </w:pPr>
      <w:bookmarkStart w:id="1" w:name="awards"/>
      <w:bookmarkEnd w:id="1"/>
    </w:p>
    <w:p w14:paraId="5D1FF6A9">
      <w:pPr>
        <w:ind w:firstLine="420"/>
        <w:jc w:val="left"/>
      </w:pPr>
      <w:r>
        <w:rPr>
          <w:rFonts w:hint="eastAsia"/>
          <w:b/>
        </w:rPr>
        <w:drawing>
          <wp:anchor distT="0" distB="0" distL="114300" distR="114300" simplePos="0" relativeHeight="251659264" behindDoc="1" locked="0" layoutInCell="1" allowOverlap="1">
            <wp:simplePos x="0" y="0"/>
            <wp:positionH relativeFrom="column">
              <wp:posOffset>-19050</wp:posOffset>
            </wp:positionH>
            <wp:positionV relativeFrom="paragraph">
              <wp:posOffset>48895</wp:posOffset>
            </wp:positionV>
            <wp:extent cx="1533525" cy="1543050"/>
            <wp:effectExtent l="19050" t="0" r="9525" b="0"/>
            <wp:wrapTight wrapText="bothSides">
              <wp:wrapPolygon>
                <wp:start x="-268" y="0"/>
                <wp:lineTo x="-268" y="21333"/>
                <wp:lineTo x="21734" y="21333"/>
                <wp:lineTo x="21734" y="0"/>
                <wp:lineTo x="-268" y="0"/>
              </wp:wrapPolygon>
            </wp:wrapTight>
            <wp:docPr id="1" name="图片 2" descr="lily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ilyking"/>
                    <pic:cNvPicPr>
                      <a:picLocks noChangeAspect="1" noChangeArrowheads="1"/>
                    </pic:cNvPicPr>
                  </pic:nvPicPr>
                  <pic:blipFill>
                    <a:blip r:embed="rId6"/>
                    <a:srcRect/>
                    <a:stretch>
                      <a:fillRect/>
                    </a:stretch>
                  </pic:blipFill>
                  <pic:spPr>
                    <a:xfrm>
                      <a:off x="0" y="0"/>
                      <a:ext cx="1533525" cy="1543050"/>
                    </a:xfrm>
                    <a:prstGeom prst="rect">
                      <a:avLst/>
                    </a:prstGeom>
                    <a:noFill/>
                    <a:ln w="9525">
                      <a:noFill/>
                      <a:miter lim="800000"/>
                      <a:headEnd/>
                      <a:tailEnd/>
                    </a:ln>
                  </pic:spPr>
                </pic:pic>
              </a:graphicData>
            </a:graphic>
          </wp:anchor>
        </w:drawing>
      </w:r>
      <w:r>
        <w:rPr>
          <w:rFonts w:hint="eastAsia"/>
          <w:b/>
        </w:rPr>
        <w:t>莉莉·金（Lily King）</w:t>
      </w:r>
      <w:r>
        <w:rPr>
          <w:rFonts w:hint="eastAsia"/>
        </w:rPr>
        <w:t>曾被授予怀丁作家奖（</w:t>
      </w:r>
      <w:r>
        <w:t>Whiting Writers’ Award</w:t>
      </w:r>
      <w:r>
        <w:rPr>
          <w:rFonts w:hint="eastAsia"/>
        </w:rPr>
        <w:t>）和卡佛文学奖（</w:t>
      </w:r>
      <w:r>
        <w:t>Raymond Carver Prize</w:t>
      </w:r>
      <w:r>
        <w:rPr>
          <w:rFonts w:hint="eastAsia"/>
        </w:rPr>
        <w:t>）。她的第一部小说《幸福时光》（T</w:t>
      </w:r>
      <w:bookmarkStart w:id="9" w:name="_GoBack"/>
      <w:bookmarkEnd w:id="9"/>
      <w:r>
        <w:rPr>
          <w:rFonts w:hint="eastAsia"/>
        </w:rPr>
        <w:t>HE PLEASING HOUR）是纽约时报畅销书，获美国独立书商协会选书</w:t>
      </w:r>
      <w:r>
        <w:t>（Booksense 76 Selection</w:t>
      </w:r>
      <w:r>
        <w:rPr>
          <w:rFonts w:hint="eastAsia"/>
        </w:rPr>
        <w:t>），以及巴诺书店发现奖（</w:t>
      </w:r>
      <w:r>
        <w:t>Barnes &amp; Noble Discover Award</w:t>
      </w:r>
      <w:r>
        <w:rPr>
          <w:rFonts w:hint="eastAsia"/>
        </w:rPr>
        <w:t>）。</w:t>
      </w:r>
      <w:r>
        <w:t xml:space="preserve"> </w:t>
      </w:r>
      <w:r>
        <w:rPr>
          <w:rFonts w:hint="eastAsia"/>
        </w:rPr>
        <w:t>她的第二本小说《英语教师》（THE ENGLISH TEACHER）是《芝加哥论坛报》（</w:t>
      </w:r>
      <w:r>
        <w:rPr>
          <w:i/>
        </w:rPr>
        <w:t>Chicago Tribune</w:t>
      </w:r>
      <w:r>
        <w:rPr>
          <w:rFonts w:hint="eastAsia"/>
        </w:rPr>
        <w:t>）的年度最佳图书，《出版者周刊》（</w:t>
      </w:r>
      <w:r>
        <w:rPr>
          <w:i/>
        </w:rPr>
        <w:t>Publishers Weekly</w:t>
      </w:r>
      <w:r>
        <w:rPr>
          <w:rFonts w:hint="eastAsia"/>
        </w:rPr>
        <w:t>）的年度十佳小说，及《人物》（</w:t>
      </w:r>
      <w:r>
        <w:rPr>
          <w:i/>
        </w:rPr>
        <w:t>People</w:t>
      </w:r>
      <w:r>
        <w:rPr>
          <w:rFonts w:hint="eastAsia"/>
        </w:rPr>
        <w:t>）杂志评论家选择奖四星。</w:t>
      </w:r>
    </w:p>
    <w:p w14:paraId="5EFAC579">
      <w:pPr>
        <w:jc w:val="left"/>
      </w:pPr>
      <w:r>
        <w:t xml:space="preserve"> </w:t>
      </w:r>
    </w:p>
    <w:p w14:paraId="4FF07583">
      <w:pPr>
        <w:ind w:firstLine="420"/>
        <w:jc w:val="left"/>
      </w:pPr>
      <w:r>
        <w:rPr>
          <w:rFonts w:hint="eastAsia"/>
        </w:rPr>
        <w:t>灵巧机敏、思路清晰、真心真意，莉莉·金是位相当厉害的小说家，从书的第一页开始她就能把读者吸引到故事中去。对一个特定时间和地点的扭曲而生动的召唤，对一个普通美国家庭的有力描写，《戴丽和爸爸》让人情不自禁地联想起像里克·穆迪（Rick Moody）和安妮塔·雪瑞夫（Anita Shreve）这样的作家。</w:t>
      </w:r>
    </w:p>
    <w:p w14:paraId="356EB91D">
      <w:pPr>
        <w:tabs>
          <w:tab w:val="left" w:pos="341"/>
          <w:tab w:val="left" w:pos="5235"/>
        </w:tabs>
        <w:autoSpaceDE w:val="0"/>
        <w:autoSpaceDN w:val="0"/>
        <w:adjustRightInd w:val="0"/>
        <w:rPr>
          <w:b/>
          <w:bCs/>
          <w:kern w:val="0"/>
          <w:szCs w:val="21"/>
          <w:lang w:val="en-GB"/>
        </w:rPr>
      </w:pPr>
    </w:p>
    <w:p w14:paraId="0B617DC0">
      <w:pPr>
        <w:tabs>
          <w:tab w:val="left" w:pos="341"/>
          <w:tab w:val="left" w:pos="5235"/>
        </w:tabs>
        <w:autoSpaceDE w:val="0"/>
        <w:autoSpaceDN w:val="0"/>
        <w:adjustRightInd w:val="0"/>
        <w:rPr>
          <w:b/>
          <w:bCs/>
          <w:kern w:val="0"/>
          <w:szCs w:val="21"/>
          <w:lang w:val="en-GB"/>
        </w:rPr>
      </w:pPr>
    </w:p>
    <w:p w14:paraId="2D2759C0">
      <w:pPr>
        <w:tabs>
          <w:tab w:val="left" w:pos="341"/>
          <w:tab w:val="left" w:pos="5235"/>
        </w:tabs>
        <w:autoSpaceDE w:val="0"/>
        <w:autoSpaceDN w:val="0"/>
        <w:adjustRightInd w:val="0"/>
        <w:rPr>
          <w:b/>
          <w:bCs/>
          <w:kern w:val="0"/>
          <w:szCs w:val="21"/>
          <w:lang w:val="en-GB"/>
        </w:rPr>
      </w:pPr>
    </w:p>
    <w:p w14:paraId="2924AF13">
      <w:pPr>
        <w:rPr>
          <w:b/>
          <w:color w:val="000000"/>
          <w:szCs w:val="21"/>
        </w:rPr>
      </w:pPr>
      <w:r>
        <w:drawing>
          <wp:anchor distT="0" distB="0" distL="114300" distR="114300" simplePos="0" relativeHeight="251664384" behindDoc="0" locked="0" layoutInCell="1" allowOverlap="1">
            <wp:simplePos x="0" y="0"/>
            <wp:positionH relativeFrom="column">
              <wp:posOffset>3907155</wp:posOffset>
            </wp:positionH>
            <wp:positionV relativeFrom="paragraph">
              <wp:posOffset>81915</wp:posOffset>
            </wp:positionV>
            <wp:extent cx="1351915" cy="2032000"/>
            <wp:effectExtent l="0" t="0" r="635" b="635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7"/>
                    <a:stretch>
                      <a:fillRect/>
                    </a:stretch>
                  </pic:blipFill>
                  <pic:spPr>
                    <a:xfrm>
                      <a:off x="0" y="0"/>
                      <a:ext cx="1351915" cy="2032000"/>
                    </a:xfrm>
                    <a:prstGeom prst="rect">
                      <a:avLst/>
                    </a:prstGeom>
                    <a:noFill/>
                    <a:ln>
                      <a:noFill/>
                    </a:ln>
                  </pic:spPr>
                </pic:pic>
              </a:graphicData>
            </a:graphic>
          </wp:anchor>
        </w:drawing>
      </w:r>
      <w:r>
        <w:rPr>
          <w:b/>
          <w:color w:val="000000"/>
          <w:szCs w:val="21"/>
        </w:rPr>
        <w:t>中文书名：</w:t>
      </w:r>
      <w:r>
        <w:rPr>
          <w:rFonts w:hint="eastAsia"/>
          <w:b/>
          <w:color w:val="000000"/>
          <w:szCs w:val="21"/>
        </w:rPr>
        <w:t>《</w:t>
      </w:r>
      <w:r>
        <w:rPr>
          <w:rFonts w:hint="eastAsia"/>
          <w:b/>
          <w:color w:val="000000"/>
          <w:szCs w:val="21"/>
          <w:lang w:val="en-US" w:eastAsia="zh-CN"/>
        </w:rPr>
        <w:t>挚爱之约</w:t>
      </w:r>
      <w:r>
        <w:rPr>
          <w:rFonts w:hint="eastAsia"/>
          <w:b/>
          <w:color w:val="000000"/>
          <w:szCs w:val="21"/>
        </w:rPr>
        <w:t>》</w:t>
      </w:r>
    </w:p>
    <w:p w14:paraId="0DCC72B8">
      <w:pPr>
        <w:keepNext w:val="0"/>
        <w:keepLines w:val="0"/>
        <w:widowControl/>
        <w:suppressLineNumbers w:val="0"/>
        <w:jc w:val="left"/>
        <w:rPr>
          <w:b/>
          <w:sz w:val="21"/>
          <w:szCs w:val="21"/>
        </w:rPr>
      </w:pPr>
      <w:r>
        <w:rPr>
          <w:b/>
          <w:szCs w:val="21"/>
        </w:rPr>
        <w:t>英文书名：</w:t>
      </w:r>
      <w:r>
        <w:rPr>
          <w:b/>
          <w:color w:val="000000"/>
          <w:szCs w:val="21"/>
          <w:lang w:val="en-US" w:eastAsia="zh-CN"/>
        </w:rPr>
        <w:t>Heart the Lover</w:t>
      </w:r>
    </w:p>
    <w:p w14:paraId="39646347">
      <w:pPr>
        <w:keepNext w:val="0"/>
        <w:keepLines w:val="0"/>
        <w:widowControl/>
        <w:suppressLineNumbers w:val="0"/>
        <w:jc w:val="left"/>
        <w:rPr>
          <w:b/>
          <w:color w:val="000000"/>
          <w:szCs w:val="21"/>
        </w:rPr>
      </w:pPr>
      <w:r>
        <w:rPr>
          <w:b/>
          <w:color w:val="000000"/>
          <w:szCs w:val="21"/>
        </w:rPr>
        <w:t>作    者：</w:t>
      </w:r>
      <w:r>
        <w:rPr>
          <w:b/>
          <w:color w:val="000000"/>
          <w:szCs w:val="21"/>
          <w:lang w:val="en-US" w:eastAsia="zh-CN"/>
        </w:rPr>
        <w:t>Lily King</w:t>
      </w:r>
    </w:p>
    <w:p w14:paraId="3A819F61">
      <w:pPr>
        <w:rPr>
          <w:rFonts w:hint="default" w:eastAsia="宋体"/>
          <w:b/>
          <w:color w:val="000000"/>
          <w:szCs w:val="21"/>
          <w:lang w:val="en-US" w:eastAsia="zh-CN"/>
        </w:rPr>
      </w:pPr>
      <w:r>
        <w:rPr>
          <w:b/>
          <w:color w:val="000000"/>
          <w:szCs w:val="21"/>
        </w:rPr>
        <w:t>出 版 社：</w:t>
      </w:r>
      <w:r>
        <w:rPr>
          <w:b/>
          <w:color w:val="000000"/>
          <w:szCs w:val="21"/>
          <w:lang w:val="en-US" w:eastAsia="zh-CN"/>
        </w:rPr>
        <w:t>Grove Atlantic</w:t>
      </w:r>
    </w:p>
    <w:p w14:paraId="0FE10553">
      <w:pPr>
        <w:rPr>
          <w:b/>
          <w:color w:val="000000"/>
          <w:szCs w:val="21"/>
        </w:rPr>
      </w:pPr>
      <w:r>
        <w:rPr>
          <w:b/>
          <w:color w:val="000000"/>
          <w:szCs w:val="21"/>
        </w:rPr>
        <w:t>代理公司：ANA/Jessica</w:t>
      </w:r>
    </w:p>
    <w:p w14:paraId="55CF651F">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238页</w:t>
      </w:r>
    </w:p>
    <w:p w14:paraId="3F2E5340">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5</w:t>
      </w:r>
      <w:r>
        <w:rPr>
          <w:rFonts w:hint="eastAsia"/>
          <w:b/>
          <w:color w:val="000000"/>
          <w:szCs w:val="21"/>
        </w:rPr>
        <w:t>年</w:t>
      </w:r>
      <w:r>
        <w:rPr>
          <w:rFonts w:hint="eastAsia"/>
          <w:b/>
          <w:color w:val="000000"/>
          <w:szCs w:val="21"/>
          <w:lang w:val="en-US" w:eastAsia="zh-CN"/>
        </w:rPr>
        <w:t>10</w:t>
      </w:r>
      <w:r>
        <w:rPr>
          <w:rFonts w:hint="eastAsia"/>
          <w:b/>
          <w:color w:val="000000"/>
          <w:szCs w:val="21"/>
        </w:rPr>
        <w:t>月</w:t>
      </w:r>
    </w:p>
    <w:p w14:paraId="6A9A8548">
      <w:pPr>
        <w:rPr>
          <w:b/>
          <w:color w:val="000000"/>
          <w:szCs w:val="21"/>
        </w:rPr>
      </w:pPr>
      <w:r>
        <w:rPr>
          <w:b/>
          <w:color w:val="000000"/>
          <w:szCs w:val="21"/>
        </w:rPr>
        <w:t>代理地区：中国大陆、台湾</w:t>
      </w:r>
    </w:p>
    <w:p w14:paraId="2F9059A5">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电子稿</w:t>
      </w:r>
    </w:p>
    <w:p w14:paraId="1A340B89">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文学小说</w:t>
      </w:r>
    </w:p>
    <w:p w14:paraId="14DB929F">
      <w:pPr>
        <w:rPr>
          <w:rFonts w:hint="default" w:eastAsia="宋体"/>
          <w:b/>
          <w:color w:val="C00000"/>
          <w:szCs w:val="21"/>
          <w:lang w:val="en-US" w:eastAsia="zh-CN"/>
        </w:rPr>
      </w:pPr>
      <w:r>
        <w:rPr>
          <w:rFonts w:hint="eastAsia"/>
          <w:b/>
          <w:color w:val="C00000"/>
          <w:szCs w:val="21"/>
          <w:lang w:val="en-US" w:eastAsia="zh-CN"/>
        </w:rPr>
        <w:t>版权已授：意大利、英国、德国、法国</w:t>
      </w:r>
    </w:p>
    <w:p w14:paraId="2FC4218F">
      <w:pPr>
        <w:tabs>
          <w:tab w:val="left" w:pos="341"/>
          <w:tab w:val="left" w:pos="5235"/>
        </w:tabs>
        <w:autoSpaceDE w:val="0"/>
        <w:autoSpaceDN w:val="0"/>
        <w:adjustRightInd w:val="0"/>
        <w:rPr>
          <w:b/>
          <w:bCs/>
          <w:kern w:val="0"/>
          <w:szCs w:val="21"/>
          <w:lang w:val="en-GB"/>
        </w:rPr>
      </w:pPr>
    </w:p>
    <w:p w14:paraId="4AB4B24D">
      <w:pPr>
        <w:keepNext w:val="0"/>
        <w:keepLines w:val="0"/>
        <w:widowControl/>
        <w:suppressLineNumbers w:val="0"/>
        <w:ind w:firstLine="422" w:firstLineChars="200"/>
        <w:jc w:val="center"/>
        <w:rPr>
          <w:rFonts w:hint="default" w:ascii="Times New Roman" w:hAnsi="Times New Roman" w:cs="Times New Roman"/>
          <w:b/>
          <w:bCs/>
          <w:color w:val="000000" w:themeColor="text1"/>
          <w:szCs w:val="21"/>
          <w:shd w:val="clear" w:color="auto" w:fill="FFFFFF"/>
          <w:lang w:val="en-US" w:eastAsia="zh-CN"/>
          <w14:textFill>
            <w14:solidFill>
              <w14:schemeClr w14:val="tx1"/>
            </w14:solidFill>
          </w14:textFill>
        </w:rPr>
      </w:pPr>
      <w:r>
        <w:rPr>
          <w:rFonts w:hint="default" w:ascii="Times New Roman" w:hAnsi="Times New Roman" w:cs="Times New Roman"/>
          <w:b/>
          <w:bCs/>
          <w:color w:val="000000" w:themeColor="text1"/>
          <w:szCs w:val="21"/>
          <w:shd w:val="clear" w:color="auto" w:fill="FFFFFF"/>
          <w:lang w:val="en-US" w:eastAsia="zh-CN"/>
          <w14:textFill>
            <w14:solidFill>
              <w14:schemeClr w14:val="tx1"/>
            </w14:solidFill>
          </w14:textFill>
        </w:rPr>
        <w:t>“莉莉・金是我们伟大的文学瑰宝之一。”—— 玛德琳・米勒Madeline Miller</w:t>
      </w:r>
    </w:p>
    <w:p w14:paraId="5E55340D">
      <w:pPr>
        <w:keepNext w:val="0"/>
        <w:keepLines w:val="0"/>
        <w:widowControl/>
        <w:suppressLineNumbers w:val="0"/>
        <w:ind w:firstLine="422" w:firstLineChars="200"/>
        <w:jc w:val="center"/>
        <w:rPr>
          <w:rFonts w:hint="default" w:ascii="Times New Roman" w:hAnsi="Times New Roman" w:cs="Times New Roman"/>
          <w:b/>
          <w:bCs/>
          <w:color w:val="000000" w:themeColor="text1"/>
          <w:szCs w:val="21"/>
          <w:shd w:val="clear" w:color="auto" w:fill="FFFFFF"/>
          <w:lang w:val="en-US" w:eastAsia="zh-CN"/>
          <w14:textFill>
            <w14:solidFill>
              <w14:schemeClr w14:val="tx1"/>
            </w14:solidFill>
          </w14:textFill>
        </w:rPr>
      </w:pPr>
    </w:p>
    <w:p w14:paraId="291451ED">
      <w:pPr>
        <w:keepNext w:val="0"/>
        <w:keepLines w:val="0"/>
        <w:widowControl/>
        <w:suppressLineNumbers w:val="0"/>
        <w:ind w:firstLine="422" w:firstLineChars="200"/>
        <w:jc w:val="center"/>
        <w:rPr>
          <w:rFonts w:hint="default" w:ascii="Times New Roman" w:hAnsi="Times New Roman" w:cs="Times New Roman"/>
          <w:b/>
          <w:bCs/>
          <w:color w:val="000000" w:themeColor="text1"/>
          <w:szCs w:val="21"/>
          <w:shd w:val="clear" w:color="auto" w:fill="FFFFFF"/>
          <w:lang w:val="en-US" w:eastAsia="zh-CN"/>
          <w14:textFill>
            <w14:solidFill>
              <w14:schemeClr w14:val="tx1"/>
            </w14:solidFill>
          </w14:textFill>
        </w:rPr>
      </w:pPr>
      <w:r>
        <w:rPr>
          <w:rFonts w:hint="default" w:ascii="Times New Roman" w:hAnsi="Times New Roman" w:cs="Times New Roman"/>
          <w:b/>
          <w:bCs/>
          <w:color w:val="000000" w:themeColor="text1"/>
          <w:szCs w:val="21"/>
          <w:shd w:val="clear" w:color="auto" w:fill="FFFFFF"/>
          <w:lang w:val="en-US" w:eastAsia="zh-CN"/>
          <w14:textFill>
            <w14:solidFill>
              <w14:schemeClr w14:val="tx1"/>
            </w14:solidFill>
          </w14:textFill>
        </w:rPr>
        <w:t>这部作品出自《纽约时报》畅销书《作家与情人》的作者之手，是一部精彩绝伦且细腻动人的全新小说，讲述了欲望、友谊、失去，以及初恋带来的深远影响。</w:t>
      </w:r>
    </w:p>
    <w:p w14:paraId="4507BD55">
      <w:pPr>
        <w:keepNext w:val="0"/>
        <w:keepLines w:val="0"/>
        <w:widowControl/>
        <w:suppressLineNumbers w:val="0"/>
        <w:ind w:firstLine="422" w:firstLineChars="200"/>
        <w:jc w:val="center"/>
        <w:rPr>
          <w:rFonts w:hint="default" w:ascii="Times New Roman" w:hAnsi="Times New Roman" w:cs="Times New Roman"/>
          <w:b/>
          <w:bCs/>
          <w:color w:val="000000" w:themeColor="text1"/>
          <w:szCs w:val="21"/>
          <w:shd w:val="clear" w:color="auto" w:fill="FFFFFF"/>
          <w:lang w:val="en-US" w:eastAsia="zh-CN"/>
          <w14:textFill>
            <w14:solidFill>
              <w14:schemeClr w14:val="tx1"/>
            </w14:solidFill>
          </w14:textFill>
        </w:rPr>
      </w:pPr>
    </w:p>
    <w:p w14:paraId="27441A2D">
      <w:pPr>
        <w:jc w:val="center"/>
        <w:rPr>
          <w:rFonts w:hint="default"/>
          <w:b/>
          <w:bCs/>
          <w:color w:val="000000"/>
          <w:szCs w:val="21"/>
          <w:lang w:val="en-US" w:eastAsia="zh-CN"/>
        </w:rPr>
      </w:pPr>
      <w:r>
        <w:rPr>
          <w:rFonts w:hint="eastAsia"/>
          <w:b/>
          <w:bCs/>
          <w:color w:val="000000"/>
          <w:szCs w:val="21"/>
        </w:rPr>
        <w:t>畅销书女王莉莉・金再出手！</w:t>
      </w:r>
    </w:p>
    <w:p w14:paraId="60D9C3F5">
      <w:pPr>
        <w:keepNext w:val="0"/>
        <w:keepLines w:val="0"/>
        <w:widowControl/>
        <w:suppressLineNumbers w:val="0"/>
        <w:ind w:firstLine="422" w:firstLineChars="200"/>
        <w:jc w:val="center"/>
        <w:rPr>
          <w:rFonts w:hint="default" w:ascii="Times New Roman" w:hAnsi="Times New Roman" w:cs="Times New Roman"/>
          <w:b/>
          <w:bCs/>
          <w:color w:val="000000" w:themeColor="text1"/>
          <w:szCs w:val="21"/>
          <w:shd w:val="clear" w:color="auto" w:fill="FFFFFF"/>
          <w:lang w:val="en-US" w:eastAsia="zh-CN"/>
          <w14:textFill>
            <w14:solidFill>
              <w14:schemeClr w14:val="tx1"/>
            </w14:solidFill>
          </w14:textFill>
        </w:rPr>
      </w:pPr>
    </w:p>
    <w:p w14:paraId="0DF7464C">
      <w:pPr>
        <w:jc w:val="center"/>
        <w:rPr>
          <w:rFonts w:hint="eastAsia"/>
          <w:b/>
          <w:bCs/>
          <w:color w:val="000000"/>
          <w:szCs w:val="21"/>
        </w:rPr>
      </w:pPr>
      <w:r>
        <w:rPr>
          <w:rFonts w:hint="eastAsia"/>
          <w:b/>
          <w:bCs/>
          <w:color w:val="000000"/>
          <w:szCs w:val="21"/>
        </w:rPr>
        <w:t>当青春的选择撞上中年的现实！莉莉・金新作《挚爱之约》，书写爱情、宽恕与自我救赎的终极答案</w:t>
      </w:r>
    </w:p>
    <w:p w14:paraId="5EC57565">
      <w:pPr>
        <w:jc w:val="center"/>
        <w:rPr>
          <w:rFonts w:hint="eastAsia"/>
          <w:b/>
          <w:bCs/>
          <w:color w:val="000000"/>
          <w:szCs w:val="21"/>
        </w:rPr>
      </w:pPr>
    </w:p>
    <w:p w14:paraId="7BAA08BF">
      <w:pPr>
        <w:rPr>
          <w:b/>
          <w:bCs/>
          <w:color w:val="000000"/>
          <w:szCs w:val="21"/>
        </w:rPr>
      </w:pPr>
      <w:r>
        <w:rPr>
          <w:b/>
          <w:bCs/>
          <w:color w:val="000000"/>
          <w:szCs w:val="21"/>
        </w:rPr>
        <w:t>内容简介：</w:t>
      </w:r>
    </w:p>
    <w:p w14:paraId="7EECA670">
      <w:pPr>
        <w:keepNext w:val="0"/>
        <w:keepLines w:val="0"/>
        <w:widowControl/>
        <w:suppressLineNumbers w:val="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39532BB3">
      <w:pPr>
        <w:keepNext w:val="0"/>
        <w:keepLines w:val="0"/>
        <w:widowControl/>
        <w:suppressLineNumbers w:val="0"/>
        <w:ind w:firstLine="420" w:firstLineChars="200"/>
        <w:jc w:val="left"/>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pPr>
      <w:r>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t>国际畅销书作家莉莉・金（Lily King），凭借《欢愉》（Euphoria）与《作家与情人》（Writers &amp; Lovers）惊艳文坛，收获突破性成功，如今，她的最新力作《挚爱之约》重磅登场，绝对不容错过！</w:t>
      </w:r>
    </w:p>
    <w:p w14:paraId="08B9FEBE">
      <w:pPr>
        <w:keepNext w:val="0"/>
        <w:keepLines w:val="0"/>
        <w:widowControl/>
        <w:suppressLineNumbers w:val="0"/>
        <w:ind w:firstLine="420" w:firstLineChars="200"/>
        <w:jc w:val="left"/>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pPr>
    </w:p>
    <w:p w14:paraId="12386BA8">
      <w:pPr>
        <w:keepNext w:val="0"/>
        <w:keepLines w:val="0"/>
        <w:widowControl/>
        <w:suppressLineNumbers w:val="0"/>
        <w:ind w:firstLine="420" w:firstLineChars="200"/>
        <w:jc w:val="left"/>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pPr>
      <w:r>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t>这部作品令人难忘地刻画了一位年轻女性艺术家的形象。在她华丽而亲密的新小说中，金编织了一个关于爱情和友谊的永恒故事：一段通往欲望、失落和受初恋持久影响的心灵之旅。</w:t>
      </w:r>
    </w:p>
    <w:p w14:paraId="0218B2B8">
      <w:pPr>
        <w:keepNext w:val="0"/>
        <w:keepLines w:val="0"/>
        <w:widowControl/>
        <w:suppressLineNumbers w:val="0"/>
        <w:jc w:val="left"/>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pPr>
    </w:p>
    <w:p w14:paraId="63E04F42">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t>在大学四年级的那个秋天，我们的主人公与一位来自她 17 世纪文学课的聪明男生进行了一次糟糕的约会，而这次约会改变了她的人生轨迹。山姆（Sam）和他神秘的挚友亚什（Yash）住在校外一位教授的房子里。她很快就被他们温暖雅致的家、机智风趣的交谈以及对学术的热情所吸引。他们给她取了个绰号叫乔丹（Jordan），并将她带入了他们充满魅力的世界。在那里，她体验到了爱情与友谊的美好，也发现了自己的学术抱负。随着毕业临近，她开始明白自己的心在哪里，乔丹发现自己陷入了一段紧张而复杂的三角关系中</w:t>
      </w:r>
      <w:r>
        <w:rPr>
          <w:rFonts w:hint="default" w:ascii="Segoe UI" w:hAnsi="Segoe UI" w:cs="Segoe UI"/>
          <w:color w:val="000000" w:themeColor="text1"/>
          <w:szCs w:val="21"/>
          <w:shd w:val="clear" w:color="auto" w:fill="FFFFFF"/>
          <w:lang w:val="en-US" w:eastAsia="zh-CN"/>
          <w14:textFill>
            <w14:solidFill>
              <w14:schemeClr w14:val="tx1"/>
            </w14:solidFill>
          </w14:textFill>
        </w:rPr>
        <w:t>。</w:t>
      </w:r>
    </w:p>
    <w:p w14:paraId="3587C370">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0BEACBDA">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几十年后，乔丹已成为一名成功的作家，与丈夫和孩子生活在缅因州，她青春岁月里那些脆弱的日子已成为遥远的过去，让她感到安心。但一次意外的拜访和出乎意料的消息让过去突然闯入了当下，乔丹不得不回到那个她曾努力逃离的世界，去面对年轻时自己所做的选择和曾有过的欺骗。</w:t>
      </w:r>
    </w:p>
    <w:p w14:paraId="083A2C1C">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p>
    <w:p w14:paraId="0E741DAA">
      <w:pPr>
        <w:keepNext w:val="0"/>
        <w:keepLines w:val="0"/>
        <w:widowControl/>
        <w:suppressLineNumbers w:val="0"/>
        <w:ind w:firstLine="420" w:firstLineChars="200"/>
        <w:jc w:val="left"/>
        <w:rPr>
          <w:rFonts w:hint="default" w:ascii="Segoe UI" w:hAnsi="Segoe UI" w:cs="Segoe UI"/>
          <w:color w:val="000000" w:themeColor="text1"/>
          <w:szCs w:val="21"/>
          <w:shd w:val="clear" w:color="auto" w:fill="FFFFFF"/>
          <w:lang w:val="en-US" w:eastAsia="zh-CN"/>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w:t>
      </w:r>
      <w:r>
        <w:rPr>
          <w:rFonts w:hint="default" w:ascii="Times New Roman" w:hAnsi="Times New Roman" w:cs="Times New Roman"/>
          <w:color w:val="000000" w:themeColor="text1"/>
          <w:szCs w:val="21"/>
          <w:shd w:val="clear" w:color="auto" w:fill="FFFFFF"/>
          <w:lang w:val="en-US" w:eastAsia="zh-CN"/>
          <w14:textFill>
            <w14:solidFill>
              <w14:schemeClr w14:val="tx1"/>
            </w14:solidFill>
          </w14:textFill>
        </w:rPr>
        <w:t>挚爱之约</w:t>
      </w:r>
      <w:r>
        <w:rPr>
          <w:rFonts w:hint="default" w:ascii="Segoe UI" w:hAnsi="Segoe UI" w:cs="Segoe UI"/>
          <w:color w:val="000000" w:themeColor="text1"/>
          <w:szCs w:val="21"/>
          <w:shd w:val="clear" w:color="auto" w:fill="FFFFFF"/>
          <w:lang w:val="en-US" w:eastAsia="zh-CN"/>
          <w14:textFill>
            <w14:solidFill>
              <w14:schemeClr w14:val="tx1"/>
            </w14:solidFill>
          </w14:textFill>
        </w:rPr>
        <w:t>》以莉莉・金的粉丝和评论家们所喜爱的高超智慧和情感敏感度写成，是一个感人至深的故事，颂扬了爱情、文学以及宽恕的变革力量。生动鲜活、令人难忘，并且与《作家与情人》有着巧妙的关联，金的这部最新作品再次证明了她是一位善于记录人类经历的杰出作家，也是当今最优秀的小说家之一。</w:t>
      </w:r>
    </w:p>
    <w:p w14:paraId="2511F955">
      <w:pPr>
        <w:tabs>
          <w:tab w:val="left" w:pos="341"/>
          <w:tab w:val="left" w:pos="5235"/>
        </w:tabs>
        <w:autoSpaceDE w:val="0"/>
        <w:autoSpaceDN w:val="0"/>
        <w:adjustRightInd w:val="0"/>
        <w:rPr>
          <w:b/>
          <w:bCs/>
          <w:kern w:val="0"/>
          <w:szCs w:val="21"/>
          <w:lang w:val="en-GB"/>
        </w:rPr>
      </w:pPr>
    </w:p>
    <w:p w14:paraId="64EB2273">
      <w:pPr>
        <w:tabs>
          <w:tab w:val="left" w:pos="341"/>
          <w:tab w:val="left" w:pos="5235"/>
        </w:tabs>
        <w:autoSpaceDE w:val="0"/>
        <w:autoSpaceDN w:val="0"/>
        <w:adjustRightInd w:val="0"/>
        <w:rPr>
          <w:b/>
          <w:bCs/>
          <w:kern w:val="0"/>
          <w:szCs w:val="21"/>
          <w:lang w:val="en-GB"/>
        </w:rPr>
      </w:pPr>
    </w:p>
    <w:p w14:paraId="2E043151">
      <w:pPr>
        <w:tabs>
          <w:tab w:val="left" w:pos="341"/>
          <w:tab w:val="left" w:pos="5235"/>
        </w:tabs>
        <w:autoSpaceDE w:val="0"/>
        <w:autoSpaceDN w:val="0"/>
        <w:adjustRightInd w:val="0"/>
        <w:rPr>
          <w:b/>
          <w:bCs/>
          <w:kern w:val="0"/>
          <w:szCs w:val="21"/>
          <w:lang w:val="en-GB"/>
        </w:rPr>
      </w:pPr>
    </w:p>
    <w:p w14:paraId="3EADBE53">
      <w:pPr>
        <w:tabs>
          <w:tab w:val="left" w:pos="341"/>
          <w:tab w:val="left" w:pos="5235"/>
        </w:tabs>
        <w:autoSpaceDE w:val="0"/>
        <w:autoSpaceDN w:val="0"/>
        <w:adjustRightInd w:val="0"/>
        <w:rPr>
          <w:b/>
          <w:bCs/>
          <w:kern w:val="0"/>
          <w:szCs w:val="21"/>
          <w:lang w:val="en-GB"/>
        </w:rPr>
      </w:pPr>
    </w:p>
    <w:p w14:paraId="69AAA2F1">
      <w:pPr>
        <w:tabs>
          <w:tab w:val="left" w:pos="341"/>
          <w:tab w:val="left" w:pos="5235"/>
        </w:tabs>
        <w:autoSpaceDE w:val="0"/>
        <w:autoSpaceDN w:val="0"/>
        <w:adjustRightInd w:val="0"/>
        <w:rPr>
          <w:b/>
          <w:bCs/>
          <w:kern w:val="0"/>
          <w:szCs w:val="21"/>
          <w:lang w:val="en-GB"/>
        </w:rPr>
      </w:pPr>
    </w:p>
    <w:p w14:paraId="4C50C261">
      <w:pPr>
        <w:tabs>
          <w:tab w:val="left" w:pos="341"/>
          <w:tab w:val="left" w:pos="5235"/>
        </w:tabs>
        <w:autoSpaceDE w:val="0"/>
        <w:autoSpaceDN w:val="0"/>
        <w:adjustRightInd w:val="0"/>
        <w:rPr>
          <w:b/>
          <w:bCs/>
          <w:kern w:val="0"/>
          <w:szCs w:val="21"/>
          <w:lang w:val="en-GB"/>
        </w:rPr>
      </w:pPr>
    </w:p>
    <w:p w14:paraId="6B264EFC">
      <w:pPr>
        <w:tabs>
          <w:tab w:val="left" w:pos="341"/>
          <w:tab w:val="left" w:pos="5235"/>
        </w:tabs>
        <w:autoSpaceDE w:val="0"/>
        <w:autoSpaceDN w:val="0"/>
        <w:adjustRightInd w:val="0"/>
        <w:rPr>
          <w:b/>
          <w:bCs/>
          <w:kern w:val="0"/>
          <w:szCs w:val="21"/>
          <w:lang w:val="en-GB"/>
        </w:rPr>
      </w:pPr>
    </w:p>
    <w:p w14:paraId="6105AE13">
      <w:pPr>
        <w:tabs>
          <w:tab w:val="left" w:pos="341"/>
          <w:tab w:val="left" w:pos="5235"/>
        </w:tabs>
        <w:rPr>
          <w:b/>
          <w:bCs/>
          <w:szCs w:val="21"/>
        </w:rPr>
      </w:pPr>
      <w:r>
        <w:drawing>
          <wp:anchor distT="0" distB="0" distL="114300" distR="114300" simplePos="0" relativeHeight="251663360" behindDoc="0" locked="0" layoutInCell="1" allowOverlap="1">
            <wp:simplePos x="0" y="0"/>
            <wp:positionH relativeFrom="column">
              <wp:posOffset>3958590</wp:posOffset>
            </wp:positionH>
            <wp:positionV relativeFrom="paragraph">
              <wp:posOffset>8255</wp:posOffset>
            </wp:positionV>
            <wp:extent cx="1318260" cy="2002790"/>
            <wp:effectExtent l="0" t="0" r="0" b="0"/>
            <wp:wrapSquare wrapText="bothSides"/>
            <wp:docPr id="8" name="图片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A picture containing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18260" cy="2002790"/>
                    </a:xfrm>
                    <a:prstGeom prst="rect">
                      <a:avLst/>
                    </a:prstGeom>
                    <a:noFill/>
                    <a:ln>
                      <a:noFill/>
                    </a:ln>
                  </pic:spPr>
                </pic:pic>
              </a:graphicData>
            </a:graphic>
          </wp:anchor>
        </w:drawing>
      </w:r>
      <w:r>
        <w:rPr>
          <w:b/>
          <w:bCs/>
          <w:szCs w:val="21"/>
        </w:rPr>
        <w:t>中文书名：《冬日的五个周二》</w:t>
      </w:r>
    </w:p>
    <w:p w14:paraId="0EF1118D">
      <w:pPr>
        <w:tabs>
          <w:tab w:val="left" w:pos="341"/>
          <w:tab w:val="left" w:pos="5235"/>
        </w:tabs>
        <w:rPr>
          <w:b/>
          <w:bCs/>
          <w:szCs w:val="21"/>
        </w:rPr>
      </w:pPr>
      <w:r>
        <w:rPr>
          <w:b/>
          <w:bCs/>
          <w:szCs w:val="21"/>
        </w:rPr>
        <w:t>英文书名：FIVE TUESDAYS IN WINTER</w:t>
      </w:r>
    </w:p>
    <w:p w14:paraId="1500C278">
      <w:pPr>
        <w:tabs>
          <w:tab w:val="left" w:pos="341"/>
          <w:tab w:val="left" w:pos="5235"/>
        </w:tabs>
        <w:rPr>
          <w:b/>
          <w:bCs/>
          <w:szCs w:val="21"/>
        </w:rPr>
      </w:pPr>
      <w:r>
        <w:rPr>
          <w:b/>
          <w:bCs/>
          <w:szCs w:val="21"/>
        </w:rPr>
        <w:t>作    者：Lily King</w:t>
      </w:r>
    </w:p>
    <w:p w14:paraId="64FAF8FC">
      <w:pPr>
        <w:tabs>
          <w:tab w:val="left" w:pos="341"/>
          <w:tab w:val="left" w:pos="5235"/>
        </w:tabs>
        <w:rPr>
          <w:b/>
          <w:bCs/>
          <w:szCs w:val="21"/>
        </w:rPr>
      </w:pPr>
      <w:r>
        <w:rPr>
          <w:b/>
          <w:bCs/>
          <w:szCs w:val="21"/>
        </w:rPr>
        <w:t>出 版 社：Grove Press</w:t>
      </w:r>
    </w:p>
    <w:p w14:paraId="270BC383">
      <w:pPr>
        <w:tabs>
          <w:tab w:val="left" w:pos="341"/>
          <w:tab w:val="left" w:pos="5235"/>
        </w:tabs>
        <w:rPr>
          <w:b/>
          <w:bCs/>
          <w:szCs w:val="21"/>
        </w:rPr>
      </w:pPr>
      <w:r>
        <w:rPr>
          <w:b/>
          <w:bCs/>
          <w:szCs w:val="21"/>
        </w:rPr>
        <w:t>代理公司：Grove</w:t>
      </w:r>
      <w:r>
        <w:rPr>
          <w:rFonts w:hint="eastAsia"/>
          <w:b/>
          <w:bCs/>
          <w:szCs w:val="21"/>
        </w:rPr>
        <w:t>/</w:t>
      </w:r>
      <w:r>
        <w:rPr>
          <w:b/>
          <w:bCs/>
          <w:szCs w:val="21"/>
        </w:rPr>
        <w:t>ANA/Conor</w:t>
      </w:r>
    </w:p>
    <w:p w14:paraId="62746B30">
      <w:pPr>
        <w:tabs>
          <w:tab w:val="left" w:pos="341"/>
          <w:tab w:val="left" w:pos="5235"/>
        </w:tabs>
        <w:rPr>
          <w:b/>
          <w:bCs/>
          <w:szCs w:val="21"/>
        </w:rPr>
      </w:pPr>
      <w:r>
        <w:rPr>
          <w:b/>
          <w:bCs/>
          <w:szCs w:val="21"/>
        </w:rPr>
        <w:t>出版时间：</w:t>
      </w:r>
      <w:r>
        <w:rPr>
          <w:rFonts w:hint="eastAsia"/>
          <w:b/>
          <w:bCs/>
          <w:szCs w:val="21"/>
        </w:rPr>
        <w:t>20</w:t>
      </w:r>
      <w:r>
        <w:rPr>
          <w:b/>
          <w:bCs/>
          <w:szCs w:val="21"/>
        </w:rPr>
        <w:t>21年</w:t>
      </w:r>
      <w:r>
        <w:rPr>
          <w:rFonts w:hint="eastAsia"/>
          <w:b/>
          <w:bCs/>
          <w:szCs w:val="21"/>
        </w:rPr>
        <w:t>1</w:t>
      </w:r>
      <w:r>
        <w:rPr>
          <w:b/>
          <w:bCs/>
          <w:szCs w:val="21"/>
        </w:rPr>
        <w:t>1月</w:t>
      </w:r>
    </w:p>
    <w:p w14:paraId="69E7A3B9">
      <w:pPr>
        <w:tabs>
          <w:tab w:val="left" w:pos="341"/>
          <w:tab w:val="left" w:pos="5235"/>
        </w:tabs>
        <w:rPr>
          <w:b/>
          <w:bCs/>
          <w:szCs w:val="21"/>
        </w:rPr>
      </w:pPr>
      <w:r>
        <w:rPr>
          <w:b/>
          <w:bCs/>
          <w:szCs w:val="21"/>
        </w:rPr>
        <w:t>代理地区：中国大陆、台湾</w:t>
      </w:r>
    </w:p>
    <w:p w14:paraId="0EDC0C17">
      <w:pPr>
        <w:tabs>
          <w:tab w:val="left" w:pos="341"/>
          <w:tab w:val="left" w:pos="5235"/>
        </w:tabs>
        <w:rPr>
          <w:b/>
          <w:bCs/>
          <w:szCs w:val="21"/>
        </w:rPr>
      </w:pPr>
      <w:r>
        <w:rPr>
          <w:b/>
          <w:bCs/>
          <w:szCs w:val="21"/>
        </w:rPr>
        <w:t>页    数：201页</w:t>
      </w:r>
    </w:p>
    <w:p w14:paraId="4E642908">
      <w:pPr>
        <w:tabs>
          <w:tab w:val="left" w:pos="341"/>
          <w:tab w:val="left" w:pos="5235"/>
        </w:tabs>
        <w:rPr>
          <w:b/>
          <w:bCs/>
          <w:szCs w:val="21"/>
        </w:rPr>
      </w:pPr>
      <w:r>
        <w:rPr>
          <w:b/>
          <w:bCs/>
          <w:szCs w:val="21"/>
        </w:rPr>
        <w:t>审读资料：电子稿</w:t>
      </w:r>
      <w:r>
        <w:rPr>
          <w:b/>
          <w:bCs/>
          <w:szCs w:val="21"/>
        </w:rPr>
        <w:tab/>
      </w:r>
    </w:p>
    <w:p w14:paraId="1D8C176B">
      <w:pPr>
        <w:rPr>
          <w:b/>
          <w:bCs/>
          <w:szCs w:val="21"/>
        </w:rPr>
      </w:pPr>
      <w:r>
        <w:rPr>
          <w:b/>
          <w:bCs/>
          <w:szCs w:val="21"/>
        </w:rPr>
        <w:t>类    型：短篇小说</w:t>
      </w:r>
    </w:p>
    <w:p w14:paraId="60B93E99">
      <w:pPr>
        <w:widowControl/>
        <w:shd w:val="clear" w:color="auto" w:fill="FFFFFF"/>
        <w:rPr>
          <w:rFonts w:ascii="Calibri" w:hAnsi="Calibri" w:cs="Calibri"/>
          <w:color w:val="000000"/>
          <w:kern w:val="0"/>
          <w:szCs w:val="21"/>
        </w:rPr>
      </w:pPr>
      <w:r>
        <w:rPr>
          <w:color w:val="000000"/>
          <w:kern w:val="0"/>
          <w:szCs w:val="21"/>
        </w:rPr>
        <w:t> </w:t>
      </w:r>
    </w:p>
    <w:p w14:paraId="1694E353">
      <w:pPr>
        <w:ind w:firstLine="420" w:firstLineChars="200"/>
        <w:rPr>
          <w:rFonts w:hint="eastAsia"/>
        </w:rPr>
      </w:pPr>
      <w:r>
        <w:rPr>
          <w:rFonts w:hint="eastAsia"/>
        </w:rPr>
        <w:t> </w:t>
      </w:r>
      <w:r>
        <w:rPr>
          <w:rFonts w:hint="default"/>
          <w:lang w:val="en-US" w:eastAsia="zh-CN"/>
        </w:rPr>
        <w:t>《冬日的五个星期二》首次集结了金（King）最优秀的十篇短篇小说，其中一半曾发表在一流的文学杂志上，另一半则是全新创作的，为忠实读者和新读者都开启了全新的探索领域。这些故事浪漫而充满希望，情感真挚且毫无保留地坦诚，最重要的是，它们都围绕着金一直以来所关注的主题</w:t>
      </w:r>
      <w:r>
        <w:rPr>
          <w:rFonts w:hint="eastAsia"/>
          <w:lang w:val="en-US" w:eastAsia="zh-CN"/>
        </w:rPr>
        <w:t>——</w:t>
      </w:r>
      <w:r>
        <w:rPr>
          <w:rFonts w:hint="default"/>
          <w:lang w:val="en-US" w:eastAsia="zh-CN"/>
        </w:rPr>
        <w:t>爱。</w:t>
      </w:r>
    </w:p>
    <w:p w14:paraId="25023F19">
      <w:pPr>
        <w:ind w:firstLine="420" w:firstLineChars="200"/>
        <w:rPr>
          <w:rFonts w:hint="eastAsia"/>
        </w:rPr>
      </w:pPr>
    </w:p>
    <w:p w14:paraId="60874C38">
      <w:pPr>
        <w:rPr>
          <w:rFonts w:hint="default"/>
        </w:rPr>
      </w:pPr>
      <w:r>
        <w:rPr>
          <w:rFonts w:hint="default"/>
          <w:lang w:val="en-US" w:eastAsia="zh-CN"/>
        </w:rPr>
        <w:t>入选《娱乐周刊》</w:t>
      </w:r>
      <w:r>
        <w:rPr>
          <w:b/>
          <w:bCs/>
          <w:i/>
          <w:iCs/>
          <w:color w:val="000000"/>
          <w:kern w:val="0"/>
          <w:szCs w:val="21"/>
        </w:rPr>
        <w:t>Entertainment Weekly</w:t>
      </w:r>
      <w:r>
        <w:rPr>
          <w:rFonts w:hint="default"/>
          <w:lang w:val="en-US" w:eastAsia="zh-CN"/>
        </w:rPr>
        <w:t>“11 月必读图书” 之一</w:t>
      </w:r>
      <w:r>
        <w:rPr>
          <w:rFonts w:hint="default"/>
          <w:lang w:val="en-US" w:eastAsia="zh-CN"/>
        </w:rPr>
        <w:br w:type="textWrapping"/>
      </w:r>
      <w:r>
        <w:rPr>
          <w:rFonts w:hint="default"/>
          <w:lang w:val="en-US" w:eastAsia="zh-CN"/>
        </w:rPr>
        <w:t>入选《早安美国》</w:t>
      </w:r>
      <w:r>
        <w:rPr>
          <w:b/>
          <w:bCs/>
          <w:i/>
          <w:iCs/>
          <w:color w:val="000000"/>
          <w:kern w:val="0"/>
          <w:szCs w:val="21"/>
        </w:rPr>
        <w:t>Good Morning America</w:t>
      </w:r>
      <w:r>
        <w:rPr>
          <w:rFonts w:hint="default"/>
          <w:lang w:val="en-US" w:eastAsia="zh-CN"/>
        </w:rPr>
        <w:t>“今年 11 月值得一读的 15 本书籍” 之一</w:t>
      </w:r>
    </w:p>
    <w:p w14:paraId="04FEDBAA">
      <w:pPr>
        <w:widowControl/>
        <w:shd w:val="clear" w:color="auto" w:fill="FFFFFF"/>
        <w:rPr>
          <w:rFonts w:ascii="Calibri" w:hAnsi="Calibri" w:cs="Calibri"/>
          <w:color w:val="000000"/>
          <w:kern w:val="0"/>
          <w:szCs w:val="21"/>
        </w:rPr>
      </w:pPr>
    </w:p>
    <w:p w14:paraId="2B90BD23">
      <w:pPr>
        <w:rPr>
          <w:b/>
          <w:bCs/>
          <w:szCs w:val="21"/>
        </w:rPr>
      </w:pPr>
      <w:r>
        <w:rPr>
          <w:rFonts w:hint="eastAsia"/>
          <w:b/>
          <w:bCs/>
          <w:szCs w:val="21"/>
        </w:rPr>
        <w:t>内容简介：</w:t>
      </w:r>
    </w:p>
    <w:p w14:paraId="70B616B9">
      <w:pPr>
        <w:widowControl/>
        <w:shd w:val="clear" w:color="auto" w:fill="FFFFFF"/>
        <w:jc w:val="left"/>
        <w:rPr>
          <w:rFonts w:ascii="Calibri" w:hAnsi="Calibri" w:cs="Calibri"/>
          <w:color w:val="000000"/>
          <w:kern w:val="0"/>
          <w:sz w:val="22"/>
          <w:szCs w:val="22"/>
        </w:rPr>
      </w:pPr>
      <w:r>
        <w:rPr>
          <w:b/>
          <w:bCs/>
          <w:i/>
          <w:iCs/>
          <w:color w:val="FF7C80"/>
          <w:kern w:val="0"/>
          <w:sz w:val="22"/>
          <w:szCs w:val="22"/>
        </w:rPr>
        <w:t> </w:t>
      </w:r>
    </w:p>
    <w:p w14:paraId="5E93070F">
      <w:pPr>
        <w:ind w:firstLine="420" w:firstLineChars="200"/>
      </w:pPr>
      <w:r>
        <w:rPr>
          <w:rFonts w:hint="eastAsia"/>
        </w:rPr>
        <w:t>在这些故事中，一个十几岁的女孩爱上了她老板孩子气的已婚儿子。丈夫去世后，一位母亲带着女儿逃到德国海滨享受她们几乎承担不起的假期，只为了帮助彼此脱离悲伤。一名男子坚持要把他十几岁的孙女从滑雪事故造成的昏迷中唤醒，他用瓶装香水捂住孙女的鼻子，轻柔地低语，希望海水和格林纳丁香的气味能把她带回来。</w:t>
      </w:r>
    </w:p>
    <w:p w14:paraId="1030224E">
      <w:pPr>
        <w:ind w:firstLine="420" w:firstLineChars="200"/>
      </w:pPr>
    </w:p>
    <w:p w14:paraId="07DEED57">
      <w:pPr>
        <w:ind w:firstLine="420" w:firstLineChars="200"/>
      </w:pPr>
      <w:r>
        <w:rPr>
          <w:rFonts w:hint="eastAsia"/>
        </w:rPr>
        <w:t>通过笔下的人物，莉莉·金借助这些人平凡的故事，呈现了非凡地情感。</w:t>
      </w:r>
    </w:p>
    <w:p w14:paraId="61083FEE">
      <w:pPr>
        <w:ind w:firstLine="420" w:firstLineChars="200"/>
      </w:pPr>
    </w:p>
    <w:p w14:paraId="35517ACE">
      <w:pPr>
        <w:ind w:firstLine="420" w:firstLineChars="200"/>
      </w:pPr>
      <w:r>
        <w:rPr>
          <w:rFonts w:hint="eastAsia"/>
        </w:rPr>
        <w:t>通过激发信仰的飞跃，与情人和孩子的心碎对话，以及新老朋友的暴力，这本深邃而温柔的藏书证实了莉莉·金是我们这个时代最伟大的故事讲述者之一。</w:t>
      </w:r>
    </w:p>
    <w:p w14:paraId="55EE2C46"/>
    <w:p w14:paraId="31F3C334">
      <w:pPr>
        <w:rPr>
          <w:b/>
        </w:rPr>
      </w:pPr>
      <w:r>
        <w:rPr>
          <w:rFonts w:hint="eastAsia"/>
          <w:b/>
          <w:lang w:val="en-US" w:eastAsia="zh-CN"/>
        </w:rPr>
        <w:t>媒体评价</w:t>
      </w:r>
      <w:r>
        <w:rPr>
          <w:rFonts w:hint="eastAsia"/>
          <w:b/>
        </w:rPr>
        <w:t>：</w:t>
      </w:r>
    </w:p>
    <w:p w14:paraId="4C20291D">
      <w:pPr>
        <w:widowControl/>
        <w:shd w:val="clear" w:color="auto" w:fill="FFFFFF"/>
        <w:rPr>
          <w:rFonts w:ascii="Segoe UI" w:hAnsi="Segoe UI" w:eastAsia="Segoe UI" w:cs="Segoe UI"/>
          <w:i w:val="0"/>
          <w:iCs w:val="0"/>
          <w:caps w:val="0"/>
          <w:spacing w:val="0"/>
          <w:sz w:val="12"/>
          <w:szCs w:val="12"/>
          <w:shd w:val="clear" w:fill="FFFFFF"/>
        </w:rPr>
      </w:pPr>
    </w:p>
    <w:p w14:paraId="2E8C689D">
      <w:pPr>
        <w:widowControl/>
        <w:shd w:val="clear" w:color="auto" w:fill="FFFFFF"/>
        <w:ind w:firstLine="240" w:firstLineChars="200"/>
        <w:rPr>
          <w:b/>
          <w:bCs/>
          <w:i/>
          <w:iCs/>
          <w:color w:val="000000"/>
          <w:kern w:val="0"/>
          <w:szCs w:val="21"/>
        </w:rPr>
      </w:pPr>
      <w:r>
        <w:rPr>
          <w:rFonts w:ascii="Segoe UI" w:hAnsi="Segoe UI" w:eastAsia="Segoe UI" w:cs="Segoe UI"/>
          <w:i w:val="0"/>
          <w:iCs w:val="0"/>
          <w:caps w:val="0"/>
          <w:spacing w:val="0"/>
          <w:sz w:val="12"/>
          <w:szCs w:val="12"/>
          <w:shd w:val="clear" w:fill="FFFFFF"/>
        </w:rPr>
        <w:t>“</w:t>
      </w:r>
      <w:r>
        <w:rPr>
          <w:rFonts w:hint="eastAsia"/>
        </w:rPr>
        <w:t>这是一部精湛迷人的故事集，生动展现了人类爱情的方方面面</w:t>
      </w:r>
      <w:r>
        <w:rPr>
          <w:rFonts w:hint="eastAsia"/>
          <w:lang w:eastAsia="zh-CN"/>
        </w:rPr>
        <w:t>——</w:t>
      </w:r>
      <w:r>
        <w:rPr>
          <w:rFonts w:hint="eastAsia"/>
        </w:rPr>
        <w:t>柏拉图式的爱、单恋、禁忌之爱以及无条件的爱。” ——《人物》杂志</w:t>
      </w:r>
    </w:p>
    <w:p w14:paraId="4C84719B">
      <w:pPr>
        <w:widowControl/>
        <w:shd w:val="clear" w:color="auto" w:fill="FFFFFF"/>
        <w:rPr>
          <w:color w:val="000000"/>
          <w:kern w:val="0"/>
          <w:szCs w:val="21"/>
        </w:rPr>
      </w:pPr>
      <w:r>
        <w:rPr>
          <w:b/>
          <w:bCs/>
          <w:i/>
          <w:iCs/>
          <w:color w:val="FF7C80"/>
          <w:kern w:val="0"/>
          <w:szCs w:val="21"/>
        </w:rPr>
        <w:t> </w:t>
      </w:r>
      <w:r>
        <w:rPr>
          <w:color w:val="000000"/>
          <w:kern w:val="0"/>
          <w:szCs w:val="21"/>
          <w:shd w:val="clear" w:color="auto" w:fill="FFFFFF"/>
        </w:rPr>
        <w:t> </w:t>
      </w:r>
      <w:r>
        <w:rPr>
          <w:color w:val="000000"/>
          <w:kern w:val="0"/>
          <w:szCs w:val="21"/>
        </w:rPr>
        <w:t> </w:t>
      </w:r>
    </w:p>
    <w:p w14:paraId="7125F48A">
      <w:pPr>
        <w:widowControl/>
        <w:shd w:val="clear" w:color="auto" w:fill="FFFFFF"/>
        <w:ind w:firstLine="420" w:firstLineChars="200"/>
        <w:rPr>
          <w:rFonts w:hint="eastAsia"/>
        </w:rPr>
      </w:pPr>
      <w:r>
        <w:rPr>
          <w:rFonts w:hint="eastAsia"/>
        </w:rPr>
        <w:t>“</w:t>
      </w:r>
      <w:r>
        <w:rPr>
          <w:rFonts w:hint="eastAsia"/>
          <w:lang w:val="en-US" w:eastAsia="zh-CN"/>
        </w:rPr>
        <w:t>我们</w:t>
      </w:r>
      <w:r>
        <w:rPr>
          <w:rFonts w:hint="eastAsia"/>
        </w:rPr>
        <w:t>就是要在处于欢欣和悲伤的时期，不断发现生命的新角落。在我们焦虑和孤独的时代，金创作的故事能让人沉浸其中，它们给予了我们一种在文学作品中很少被赞颂的东西：慰藉。” ——《纽约时报书评》</w:t>
      </w:r>
    </w:p>
    <w:p w14:paraId="25A08E91">
      <w:pPr>
        <w:widowControl/>
        <w:shd w:val="clear" w:color="auto" w:fill="FFFFFF"/>
        <w:rPr>
          <w:b/>
          <w:bCs/>
          <w:i/>
          <w:iCs/>
          <w:color w:val="000000"/>
          <w:kern w:val="0"/>
          <w:szCs w:val="21"/>
        </w:rPr>
      </w:pPr>
      <w:r>
        <w:rPr>
          <w:b/>
          <w:bCs/>
          <w:i/>
          <w:iCs/>
          <w:color w:val="000000"/>
          <w:kern w:val="0"/>
          <w:szCs w:val="21"/>
        </w:rPr>
        <w:t> </w:t>
      </w:r>
    </w:p>
    <w:p w14:paraId="08375075">
      <w:pPr>
        <w:widowControl/>
        <w:shd w:val="clear" w:color="auto" w:fill="FFFFFF"/>
        <w:ind w:firstLine="420" w:firstLineChars="200"/>
        <w:rPr>
          <w:rFonts w:hint="eastAsia"/>
        </w:rPr>
      </w:pPr>
      <w:r>
        <w:rPr>
          <w:rFonts w:hint="default"/>
          <w:lang w:val="en-US" w:eastAsia="zh-CN"/>
        </w:rPr>
        <w:t>美国广播公司（ABC）《早安美国》节目的齐比・欧文斯称这些故事 “美得令人窒息”，美国国家公共电台（NPR）对金涉足新体裁作品有如下评价：</w:t>
      </w:r>
    </w:p>
    <w:p w14:paraId="5C474BFF">
      <w:pPr>
        <w:widowControl/>
        <w:shd w:val="clear" w:color="auto" w:fill="FFFFFF"/>
        <w:ind w:firstLine="420" w:firstLineChars="200"/>
        <w:rPr>
          <w:rFonts w:hint="eastAsia"/>
        </w:rPr>
      </w:pPr>
    </w:p>
    <w:p w14:paraId="0DBB0774">
      <w:pPr>
        <w:widowControl/>
        <w:shd w:val="clear" w:color="auto" w:fill="FFFFFF"/>
        <w:ind w:firstLine="420" w:firstLineChars="200"/>
        <w:rPr>
          <w:rFonts w:hint="default"/>
        </w:rPr>
      </w:pPr>
      <w:r>
        <w:rPr>
          <w:rFonts w:hint="default"/>
          <w:lang w:val="en-US" w:eastAsia="zh-CN"/>
        </w:rPr>
        <w:t>“这十个故事</w:t>
      </w:r>
      <w:r>
        <w:rPr>
          <w:rFonts w:hint="eastAsia"/>
          <w:lang w:val="en-US" w:eastAsia="zh-CN"/>
        </w:rPr>
        <w:t>都能让人们从中找到</w:t>
      </w:r>
      <w:r>
        <w:rPr>
          <w:rFonts w:hint="default"/>
          <w:lang w:val="en-US" w:eastAsia="zh-CN"/>
        </w:rPr>
        <w:t>顿悟，而且这些顿悟从不让人觉得突兀…… 你无需为金的成功加油打气。无论是长篇还是短篇，这位作家都已掌握了用一句又一句优美的句子来传达人类深层情感的艺术。” ——美国国家公共电台（NPR）</w:t>
      </w:r>
    </w:p>
    <w:p w14:paraId="2BCCA580">
      <w:pPr>
        <w:widowControl/>
        <w:shd w:val="clear" w:color="auto" w:fill="FFFFFF"/>
        <w:rPr>
          <w:b/>
          <w:bCs/>
          <w:i/>
          <w:iCs/>
          <w:color w:val="000000"/>
          <w:kern w:val="0"/>
          <w:szCs w:val="21"/>
        </w:rPr>
      </w:pPr>
    </w:p>
    <w:p w14:paraId="17903256">
      <w:pPr>
        <w:widowControl/>
        <w:shd w:val="clear" w:color="auto" w:fill="FFFFFF"/>
        <w:ind w:firstLine="420" w:firstLineChars="200"/>
        <w:rPr>
          <w:rFonts w:hint="default"/>
          <w:lang w:val="en-US" w:eastAsia="zh-CN"/>
        </w:rPr>
      </w:pPr>
      <w:r>
        <w:rPr>
          <w:rFonts w:hint="default"/>
          <w:lang w:val="en-US" w:eastAsia="zh-CN"/>
        </w:rPr>
        <w:t>“美得令人窒息。” —— 齐比・欧文斯，《早安美国》</w:t>
      </w:r>
    </w:p>
    <w:p w14:paraId="117240BF">
      <w:pPr>
        <w:widowControl/>
        <w:shd w:val="clear" w:color="auto" w:fill="FFFFFF"/>
        <w:ind w:firstLine="420" w:firstLineChars="200"/>
        <w:rPr>
          <w:rFonts w:hint="default"/>
          <w:lang w:val="en-US" w:eastAsia="zh-CN"/>
        </w:rPr>
      </w:pPr>
    </w:p>
    <w:p w14:paraId="390083EB">
      <w:pPr>
        <w:widowControl/>
        <w:shd w:val="clear" w:color="auto" w:fill="FFFFFF"/>
        <w:ind w:firstLine="420" w:firstLineChars="200"/>
        <w:rPr>
          <w:color w:val="000000"/>
          <w:kern w:val="0"/>
          <w:szCs w:val="21"/>
        </w:rPr>
      </w:pPr>
      <w:r>
        <w:rPr>
          <w:rFonts w:hint="default"/>
          <w:lang w:val="en-US" w:eastAsia="zh-CN"/>
        </w:rPr>
        <w:t>“《作家与情人》的著名作者带着十篇精彩绝伦的故事回归，每一篇都是对爱、失去与悲痛如宝石般精致的探索</w:t>
      </w:r>
      <w:r>
        <w:rPr>
          <w:rFonts w:hint="eastAsia"/>
          <w:lang w:val="en-US" w:eastAsia="zh-CN"/>
        </w:rPr>
        <w:t>……</w:t>
      </w:r>
      <w:r>
        <w:rPr>
          <w:rFonts w:hint="default"/>
          <w:lang w:val="en-US" w:eastAsia="zh-CN"/>
        </w:rPr>
        <w:t>每一个精妙的故事都提醒着我们，金是最擅长描绘人类内心世界的作家之一。” ——《时尚先生》</w:t>
      </w:r>
      <w:r>
        <w:rPr>
          <w:b/>
          <w:bCs/>
          <w:i/>
          <w:iCs/>
          <w:color w:val="000000"/>
          <w:kern w:val="0"/>
          <w:szCs w:val="21"/>
        </w:rPr>
        <w:t>Esquire</w:t>
      </w:r>
      <w:r>
        <w:rPr>
          <w:rFonts w:hint="default"/>
          <w:lang w:val="en-US" w:eastAsia="zh-CN"/>
        </w:rPr>
        <w:t>杂志</w:t>
      </w:r>
      <w:r>
        <w:rPr>
          <w:color w:val="000000"/>
          <w:kern w:val="0"/>
          <w:szCs w:val="21"/>
        </w:rPr>
        <w:t> </w:t>
      </w:r>
    </w:p>
    <w:p w14:paraId="5CB5D0EE">
      <w:pPr>
        <w:widowControl/>
        <w:shd w:val="clear" w:color="auto" w:fill="FFFFFF"/>
        <w:rPr>
          <w:color w:val="000000"/>
          <w:kern w:val="0"/>
          <w:szCs w:val="21"/>
        </w:rPr>
      </w:pPr>
    </w:p>
    <w:p w14:paraId="3F3B8005">
      <w:pPr>
        <w:widowControl/>
        <w:shd w:val="clear" w:color="auto" w:fill="FFFFFF"/>
        <w:ind w:firstLine="420" w:firstLineChars="200"/>
        <w:rPr>
          <w:rFonts w:hint="default"/>
          <w:lang w:val="en-US" w:eastAsia="zh-CN"/>
        </w:rPr>
      </w:pPr>
      <w:r>
        <w:rPr>
          <w:rFonts w:hint="default"/>
          <w:lang w:val="en-US" w:eastAsia="zh-CN"/>
        </w:rPr>
        <w:t>“这些故事生动有趣、光彩照人，金擅长勾勒简洁而深刻的人物肖像：她能在一个段落中塑造出一个栩栩如生的人物形象，然后再以惊人的方式改变它。对于短篇小说爱好者来说，这绝对是一本必读书。” ——《出版人周刊》（星级</w:t>
      </w:r>
      <w:r>
        <w:rPr>
          <w:rFonts w:hint="eastAsia"/>
          <w:lang w:val="en-US" w:eastAsia="zh-CN"/>
        </w:rPr>
        <w:t>评论</w:t>
      </w:r>
      <w:r>
        <w:rPr>
          <w:rFonts w:hint="default"/>
          <w:lang w:val="en-US" w:eastAsia="zh-CN"/>
        </w:rPr>
        <w:t>）</w:t>
      </w:r>
    </w:p>
    <w:p w14:paraId="25A90193">
      <w:pPr>
        <w:widowControl/>
        <w:shd w:val="clear" w:color="auto" w:fill="FFFFFF"/>
        <w:ind w:firstLine="420" w:firstLineChars="200"/>
        <w:rPr>
          <w:rFonts w:hint="default"/>
          <w:lang w:val="en-US" w:eastAsia="zh-CN"/>
        </w:rPr>
      </w:pPr>
    </w:p>
    <w:p w14:paraId="0607E01B">
      <w:pPr>
        <w:widowControl/>
        <w:shd w:val="clear" w:color="auto" w:fill="FFFFFF"/>
        <w:ind w:firstLine="420" w:firstLineChars="200"/>
        <w:rPr>
          <w:rFonts w:hint="default"/>
          <w:lang w:val="en-US" w:eastAsia="zh-CN"/>
        </w:rPr>
      </w:pPr>
      <w:r>
        <w:rPr>
          <w:rFonts w:hint="default"/>
          <w:lang w:val="en-US" w:eastAsia="zh-CN"/>
        </w:rPr>
        <w:t>“这些故事讲述了局外人找到属于自己的圈子，以及新的视角。这让金</w:t>
      </w:r>
      <w:r>
        <w:rPr>
          <w:rFonts w:hint="eastAsia"/>
          <w:lang w:val="en-US" w:eastAsia="zh-CN"/>
        </w:rPr>
        <w:t>（</w:t>
      </w:r>
      <w:r>
        <w:rPr>
          <w:rFonts w:hint="default"/>
          <w:lang w:val="en-US" w:eastAsia="zh-CN"/>
        </w:rPr>
        <w:t>她本就已经是我们这个时代最深刻动人的小说家之一</w:t>
      </w:r>
      <w:r>
        <w:rPr>
          <w:rFonts w:hint="eastAsia"/>
          <w:lang w:val="en-US" w:eastAsia="zh-CN"/>
        </w:rPr>
        <w:t>）</w:t>
      </w:r>
      <w:r>
        <w:rPr>
          <w:rFonts w:hint="default"/>
          <w:lang w:val="en-US" w:eastAsia="zh-CN"/>
        </w:rPr>
        <w:t>跻身洛丽・摩尔、艾丽斯・门罗和玛丽・盖斯凯尔等伟大的短篇小说家之列。” ——《Vogue》杂志，“今秋最佳读物”</w:t>
      </w:r>
    </w:p>
    <w:p w14:paraId="49B5C2BC">
      <w:pPr>
        <w:widowControl/>
        <w:shd w:val="clear" w:color="auto" w:fill="FFFFFF"/>
        <w:rPr>
          <w:rFonts w:hint="default"/>
          <w:lang w:val="en-US" w:eastAsia="zh-CN"/>
        </w:rPr>
      </w:pPr>
      <w:r>
        <w:rPr>
          <w:color w:val="000000"/>
          <w:kern w:val="0"/>
          <w:szCs w:val="21"/>
        </w:rPr>
        <w:t> </w:t>
      </w:r>
    </w:p>
    <w:p w14:paraId="1C01B5B6">
      <w:pPr>
        <w:widowControl/>
        <w:shd w:val="clear" w:color="auto" w:fill="FFFFFF"/>
        <w:ind w:firstLine="420" w:firstLineChars="200"/>
        <w:rPr>
          <w:rFonts w:hint="default"/>
          <w:lang w:val="en-US" w:eastAsia="zh-CN"/>
        </w:rPr>
      </w:pPr>
      <w:r>
        <w:rPr>
          <w:rFonts w:hint="default"/>
          <w:lang w:val="en-US" w:eastAsia="zh-CN"/>
        </w:rPr>
        <w:t>“金的观察既敏锐又饱含温情。《冬日的五个星期二》是一部值得反复品读的故事集。” ——《书页》杂志</w:t>
      </w:r>
    </w:p>
    <w:p w14:paraId="62A85D89">
      <w:pPr>
        <w:widowControl/>
        <w:shd w:val="clear" w:color="auto" w:fill="FFFFFF"/>
        <w:ind w:firstLine="420" w:firstLineChars="200"/>
        <w:rPr>
          <w:rFonts w:hint="default"/>
          <w:lang w:val="en-US" w:eastAsia="zh-CN"/>
        </w:rPr>
      </w:pPr>
    </w:p>
    <w:p w14:paraId="756E3A6F">
      <w:pPr>
        <w:widowControl/>
        <w:shd w:val="clear" w:color="auto" w:fill="FFFFFF"/>
        <w:ind w:firstLine="420" w:firstLineChars="200"/>
        <w:rPr>
          <w:rFonts w:hint="default"/>
          <w:lang w:val="en-US" w:eastAsia="zh-CN"/>
        </w:rPr>
      </w:pPr>
      <w:r>
        <w:rPr>
          <w:rFonts w:hint="default"/>
          <w:lang w:val="en-US" w:eastAsia="zh-CN"/>
        </w:rPr>
        <w:t>“一部令人</w:t>
      </w:r>
      <w:r>
        <w:rPr>
          <w:rFonts w:hint="eastAsia"/>
          <w:lang w:val="en-US" w:eastAsia="zh-CN"/>
        </w:rPr>
        <w:t>炫目</w:t>
      </w:r>
      <w:r>
        <w:rPr>
          <w:rFonts w:hint="default"/>
          <w:lang w:val="en-US" w:eastAsia="zh-CN"/>
        </w:rPr>
        <w:t>的新故事集…… 尽管主人公们的身份各异，有年轻女孩、中年同性恋男子，还有脾气暴躁的九十岁祖父，但这些故事都有一些共同特点；金擅长通过细腻的描写来展现生活中那些微小、痛苦、笨拙的时刻，以及人际交往中的尴尬…… 这是一系列文笔优美的人物研究作品，充满了对人性的深刻洞察。” ——《图书馆杂志》（星级</w:t>
      </w:r>
      <w:r>
        <w:rPr>
          <w:rFonts w:hint="eastAsia"/>
          <w:lang w:val="en-US" w:eastAsia="zh-CN"/>
        </w:rPr>
        <w:t>评论</w:t>
      </w:r>
      <w:r>
        <w:rPr>
          <w:rFonts w:hint="default"/>
          <w:lang w:val="en-US" w:eastAsia="zh-CN"/>
        </w:rPr>
        <w:t>）</w:t>
      </w:r>
    </w:p>
    <w:p w14:paraId="0F0B4AE5">
      <w:pPr>
        <w:widowControl/>
        <w:shd w:val="clear" w:color="auto" w:fill="FFFFFF"/>
        <w:ind w:firstLine="420" w:firstLineChars="200"/>
        <w:rPr>
          <w:rFonts w:hint="default"/>
          <w:lang w:val="en-US" w:eastAsia="zh-CN"/>
        </w:rPr>
      </w:pPr>
    </w:p>
    <w:p w14:paraId="190E6709">
      <w:pPr>
        <w:widowControl/>
        <w:shd w:val="clear" w:color="auto" w:fill="FFFFFF"/>
        <w:ind w:firstLine="420" w:firstLineChars="200"/>
        <w:rPr>
          <w:rFonts w:hint="default"/>
          <w:lang w:val="en-US" w:eastAsia="zh-CN"/>
        </w:rPr>
      </w:pPr>
      <w:r>
        <w:rPr>
          <w:rFonts w:hint="default"/>
          <w:lang w:val="en-US" w:eastAsia="zh-CN"/>
        </w:rPr>
        <w:t>“金能让你迅速爱上书中的某个角色，尤其是在这本集子收录的十个故事中，有好几个故事里那些聪明、脆弱且常常极度在意自我的青少年主人公…… 满是深刻的见解和阅读的乐趣。” ——《柯克斯书评》（星级书评）</w:t>
      </w:r>
    </w:p>
    <w:p w14:paraId="3E437580">
      <w:pPr>
        <w:widowControl/>
        <w:shd w:val="clear" w:color="auto" w:fill="FFFFFF"/>
        <w:ind w:firstLine="420" w:firstLineChars="200"/>
        <w:rPr>
          <w:rFonts w:hint="default"/>
          <w:lang w:val="en-US" w:eastAsia="zh-CN"/>
        </w:rPr>
      </w:pPr>
    </w:p>
    <w:p w14:paraId="566217C0">
      <w:pPr>
        <w:widowControl/>
        <w:shd w:val="clear" w:color="auto" w:fill="FFFFFF"/>
        <w:ind w:firstLine="420" w:firstLineChars="200"/>
        <w:rPr>
          <w:b/>
        </w:rPr>
      </w:pPr>
      <w:r>
        <w:rPr>
          <w:rFonts w:hint="default"/>
          <w:lang w:val="en-US" w:eastAsia="zh-CN"/>
        </w:rPr>
        <w:t>“在出版了五部广受赞誉的小说，包括最近的《欢愉》和《作家与情人》之后，金推出了她的首部短篇小说集。安・帕切特盛赞这部新作 ‘感动了我，激励了我，让我兴奋不已。它填满了我心中的每一个角落。我爱这本书。’” ——The Millions 网站（“最受期待的书：2021 年下半年精彩书籍预览”）</w:t>
      </w:r>
    </w:p>
    <w:p w14:paraId="31DEDCA8">
      <w:pPr>
        <w:rPr>
          <w:b/>
        </w:rPr>
      </w:pPr>
    </w:p>
    <w:p w14:paraId="7998D013">
      <w:pPr>
        <w:rPr>
          <w:b/>
        </w:rPr>
      </w:pPr>
    </w:p>
    <w:p w14:paraId="04ACF525">
      <w:pPr>
        <w:rPr>
          <w:b/>
        </w:rPr>
      </w:pPr>
      <w:r>
        <w:rPr>
          <w:b/>
        </w:rPr>
        <w:drawing>
          <wp:anchor distT="0" distB="0" distL="114300" distR="114300" simplePos="0" relativeHeight="251660288" behindDoc="0" locked="0" layoutInCell="1" allowOverlap="1">
            <wp:simplePos x="0" y="0"/>
            <wp:positionH relativeFrom="column">
              <wp:posOffset>4159885</wp:posOffset>
            </wp:positionH>
            <wp:positionV relativeFrom="paragraph">
              <wp:posOffset>36195</wp:posOffset>
            </wp:positionV>
            <wp:extent cx="1343025" cy="2001520"/>
            <wp:effectExtent l="0" t="0" r="0" b="0"/>
            <wp:wrapSquare wrapText="bothSides"/>
            <wp:docPr id="4" name="图片 3" descr="WRITERS &amp; LO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WRITERS &amp; LOVERS.JPG"/>
                    <pic:cNvPicPr>
                      <a:picLocks noChangeAspect="1"/>
                    </pic:cNvPicPr>
                  </pic:nvPicPr>
                  <pic:blipFill>
                    <a:blip r:embed="rId9" cstate="print"/>
                    <a:stretch>
                      <a:fillRect/>
                    </a:stretch>
                  </pic:blipFill>
                  <pic:spPr>
                    <a:xfrm>
                      <a:off x="0" y="0"/>
                      <a:ext cx="1343025" cy="2001520"/>
                    </a:xfrm>
                    <a:prstGeom prst="rect">
                      <a:avLst/>
                    </a:prstGeom>
                  </pic:spPr>
                </pic:pic>
              </a:graphicData>
            </a:graphic>
          </wp:anchor>
        </w:drawing>
      </w:r>
      <w:r>
        <w:rPr>
          <w:rFonts w:hint="eastAsia"/>
          <w:b/>
        </w:rPr>
        <w:t>中文书名：《作家和情人》</w:t>
      </w:r>
    </w:p>
    <w:p w14:paraId="09EE39ED">
      <w:pPr>
        <w:rPr>
          <w:b/>
        </w:rPr>
      </w:pPr>
      <w:r>
        <w:rPr>
          <w:rFonts w:hint="eastAsia"/>
          <w:b/>
        </w:rPr>
        <w:t>英文书名：</w:t>
      </w:r>
      <w:r>
        <w:rPr>
          <w:b/>
        </w:rPr>
        <w:t>WRITERS &amp; LOVERS</w:t>
      </w:r>
    </w:p>
    <w:p w14:paraId="20312735">
      <w:pPr>
        <w:rPr>
          <w:b/>
        </w:rPr>
      </w:pPr>
      <w:r>
        <w:rPr>
          <w:rFonts w:hint="eastAsia"/>
          <w:b/>
        </w:rPr>
        <w:t>作    者：</w:t>
      </w:r>
      <w:r>
        <w:rPr>
          <w:b/>
        </w:rPr>
        <w:t>Lily King</w:t>
      </w:r>
    </w:p>
    <w:p w14:paraId="40252E15">
      <w:pPr>
        <w:rPr>
          <w:b/>
        </w:rPr>
      </w:pPr>
      <w:r>
        <w:rPr>
          <w:rFonts w:hint="eastAsia"/>
          <w:b/>
        </w:rPr>
        <w:t>出 版 社：</w:t>
      </w:r>
      <w:r>
        <w:rPr>
          <w:b/>
        </w:rPr>
        <w:t>Grove Atlantic</w:t>
      </w:r>
    </w:p>
    <w:p w14:paraId="3102913B">
      <w:pPr>
        <w:rPr>
          <w:b/>
        </w:rPr>
      </w:pPr>
      <w:r>
        <w:rPr>
          <w:rFonts w:hint="eastAsia"/>
          <w:b/>
        </w:rPr>
        <w:t>代理公司：</w:t>
      </w:r>
      <w:r>
        <w:rPr>
          <w:b/>
        </w:rPr>
        <w:t>Grove Atlantic /ANA/Conor</w:t>
      </w:r>
    </w:p>
    <w:p w14:paraId="27F48E74">
      <w:pPr>
        <w:rPr>
          <w:b/>
        </w:rPr>
      </w:pPr>
      <w:r>
        <w:rPr>
          <w:rFonts w:hint="eastAsia"/>
          <w:b/>
        </w:rPr>
        <w:t>页    数：320页</w:t>
      </w:r>
    </w:p>
    <w:p w14:paraId="527CD048">
      <w:pPr>
        <w:rPr>
          <w:b/>
        </w:rPr>
      </w:pPr>
      <w:r>
        <w:rPr>
          <w:rFonts w:hint="eastAsia"/>
          <w:b/>
        </w:rPr>
        <w:t>出版时间：2020年3月</w:t>
      </w:r>
    </w:p>
    <w:p w14:paraId="7C277FA2">
      <w:pPr>
        <w:rPr>
          <w:b/>
        </w:rPr>
      </w:pPr>
      <w:r>
        <w:rPr>
          <w:rFonts w:hint="eastAsia"/>
          <w:b/>
        </w:rPr>
        <w:t>代理地区：中国大陆、台湾</w:t>
      </w:r>
    </w:p>
    <w:p w14:paraId="2C8DF1F2">
      <w:pPr>
        <w:rPr>
          <w:b/>
        </w:rPr>
      </w:pPr>
      <w:r>
        <w:rPr>
          <w:rFonts w:hint="eastAsia"/>
          <w:b/>
        </w:rPr>
        <w:t>审读资料：电子稿</w:t>
      </w:r>
    </w:p>
    <w:p w14:paraId="2AB9A690">
      <w:pPr>
        <w:rPr>
          <w:b/>
        </w:rPr>
      </w:pPr>
      <w:r>
        <w:rPr>
          <w:rFonts w:hint="eastAsia"/>
          <w:b/>
        </w:rPr>
        <w:t>类    型：文学</w:t>
      </w:r>
    </w:p>
    <w:p w14:paraId="32513E8C">
      <w:pPr>
        <w:rPr>
          <w:b/>
        </w:rPr>
      </w:pPr>
      <w:r>
        <w:rPr>
          <w:b/>
        </w:rPr>
        <w:t>音频推荐</w:t>
      </w:r>
      <w:r>
        <w:rPr>
          <w:rFonts w:hint="eastAsia"/>
          <w:b/>
        </w:rPr>
        <w:t>：</w:t>
      </w:r>
      <w:r>
        <w:fldChar w:fldCharType="begin"/>
      </w:r>
      <w:r>
        <w:instrText xml:space="preserve"> HYPERLINK "http://nurnberg.com.cn/video/video_show.aspx?id=8165" </w:instrText>
      </w:r>
      <w:r>
        <w:fldChar w:fldCharType="separate"/>
      </w:r>
      <w:r>
        <w:rPr>
          <w:rStyle w:val="14"/>
        </w:rPr>
        <w:t>《作家和情人》WRITERS &amp; LOVERS (nurnberg.com.cn)</w:t>
      </w:r>
      <w:r>
        <w:rPr>
          <w:rStyle w:val="14"/>
        </w:rPr>
        <w:fldChar w:fldCharType="end"/>
      </w:r>
    </w:p>
    <w:p w14:paraId="23A289DB">
      <w:pPr>
        <w:rPr>
          <w:b/>
        </w:rPr>
      </w:pPr>
    </w:p>
    <w:p w14:paraId="73A667B8">
      <w:pPr>
        <w:rPr>
          <w:b/>
        </w:rPr>
      </w:pPr>
    </w:p>
    <w:p w14:paraId="79D29F1A">
      <w:pPr>
        <w:rPr>
          <w:rFonts w:hint="eastAsia"/>
          <w:b/>
          <w:bCs/>
          <w:szCs w:val="21"/>
        </w:rPr>
      </w:pPr>
      <w:r>
        <w:rPr>
          <w:rFonts w:hint="eastAsia"/>
          <w:b/>
          <w:bCs/>
          <w:szCs w:val="21"/>
        </w:rPr>
        <w:t>内容简介：</w:t>
      </w:r>
    </w:p>
    <w:p w14:paraId="36F03A58">
      <w:pPr>
        <w:rPr>
          <w:rFonts w:hint="eastAsia"/>
          <w:b/>
          <w:bCs/>
          <w:szCs w:val="21"/>
        </w:rPr>
      </w:pPr>
    </w:p>
    <w:p w14:paraId="0F60FC3D">
      <w:pPr>
        <w:jc w:val="center"/>
        <w:rPr>
          <w:rFonts w:hint="eastAsia"/>
          <w:b/>
          <w:bCs/>
          <w:szCs w:val="21"/>
        </w:rPr>
      </w:pPr>
      <w:r>
        <w:rPr>
          <w:rFonts w:hint="eastAsia"/>
          <w:b/>
          <w:bCs/>
          <w:szCs w:val="21"/>
        </w:rPr>
        <w:t>当爱情与理想狭路相逢！《作家和情人》—— 莉莉・金颠覆传统的女性觉醒之书</w:t>
      </w:r>
    </w:p>
    <w:p w14:paraId="10F375F6">
      <w:pPr>
        <w:jc w:val="center"/>
        <w:rPr>
          <w:rFonts w:hint="eastAsia"/>
          <w:b/>
          <w:bCs/>
          <w:szCs w:val="21"/>
        </w:rPr>
      </w:pPr>
      <w:r>
        <w:rPr>
          <w:rFonts w:hint="eastAsia"/>
          <w:b/>
          <w:bCs/>
          <w:szCs w:val="21"/>
        </w:rPr>
        <w:t>直击女性成长困境，这场关乎爱与自我的终极博弈，你敢来挑战吗？</w:t>
      </w:r>
    </w:p>
    <w:p w14:paraId="01DF4154">
      <w:pPr>
        <w:jc w:val="left"/>
        <w:rPr>
          <w:b/>
          <w:bCs/>
          <w:szCs w:val="21"/>
        </w:rPr>
      </w:pPr>
    </w:p>
    <w:p w14:paraId="69BD453D">
      <w:pPr>
        <w:widowControl/>
        <w:shd w:val="clear" w:color="auto" w:fill="FFFFFF"/>
        <w:ind w:firstLine="420" w:firstLineChars="200"/>
      </w:pPr>
      <w:r>
        <w:rPr>
          <w:rFonts w:hint="eastAsia"/>
        </w:rPr>
        <w:t>莉莉·金（</w:t>
      </w:r>
      <w:r>
        <w:t>Lily King</w:t>
      </w:r>
      <w:r>
        <w:rPr>
          <w:rFonts w:hint="eastAsia"/>
        </w:rPr>
        <w:t>）因其小说受到广泛的关注和褒奖，被《纽约时报书评》（</w:t>
      </w:r>
      <w:r>
        <w:rPr>
          <w:rFonts w:eastAsia="微软雅黑"/>
          <w:i/>
          <w:iCs/>
          <w:kern w:val="0"/>
          <w:szCs w:val="21"/>
        </w:rPr>
        <w:t>New York Times Book Review</w:t>
      </w:r>
      <w:r>
        <w:rPr>
          <w:rFonts w:hint="eastAsia"/>
        </w:rPr>
        <w:t>）誉为“杰出”，《芝加哥论坛报》（</w:t>
      </w:r>
      <w:r>
        <w:rPr>
          <w:rFonts w:eastAsia="微软雅黑"/>
          <w:i/>
          <w:iCs/>
          <w:kern w:val="0"/>
          <w:szCs w:val="21"/>
        </w:rPr>
        <w:t>Chicago Tribune</w:t>
      </w:r>
      <w:r>
        <w:rPr>
          <w:rFonts w:hint="eastAsia"/>
        </w:rPr>
        <w:t>）称赞其“极具天赋”。其小说《欣快》（</w:t>
      </w:r>
      <w:r>
        <w:rPr>
          <w:rFonts w:hint="eastAsia"/>
          <w:i/>
        </w:rPr>
        <w:t>Euphoria</w:t>
      </w:r>
      <w:r>
        <w:rPr>
          <w:rFonts w:hint="eastAsia"/>
        </w:rPr>
        <w:t>）——在全球销量超过50万册——赢得了科克斯奖和新英格兰小说奖（</w:t>
      </w:r>
      <w:r>
        <w:rPr>
          <w:rFonts w:eastAsia="微软雅黑"/>
          <w:kern w:val="0"/>
          <w:szCs w:val="21"/>
        </w:rPr>
        <w:t>New England Book Award for Fiction</w:t>
      </w:r>
      <w:r>
        <w:rPr>
          <w:rFonts w:hint="eastAsia"/>
        </w:rPr>
        <w:t>），入围国家图书评论奖（</w:t>
      </w:r>
      <w:r>
        <w:rPr>
          <w:rFonts w:eastAsia="微软雅黑"/>
          <w:kern w:val="0"/>
          <w:szCs w:val="21"/>
        </w:rPr>
        <w:t>National Book Critics Circle Award</w:t>
      </w:r>
      <w:r>
        <w:rPr>
          <w:rFonts w:hint="eastAsia"/>
        </w:rPr>
        <w:t>），及各种年度最佳榜单，其中包括《纽约时报》（</w:t>
      </w:r>
      <w:r>
        <w:rPr>
          <w:rFonts w:eastAsia="微软雅黑"/>
          <w:i/>
          <w:iCs/>
          <w:kern w:val="0"/>
          <w:szCs w:val="21"/>
        </w:rPr>
        <w:t>New York Times</w:t>
      </w:r>
      <w:r>
        <w:rPr>
          <w:rFonts w:hint="eastAsia"/>
        </w:rPr>
        <w:t>）、《时代》（</w:t>
      </w:r>
      <w:r>
        <w:rPr>
          <w:rFonts w:eastAsia="微软雅黑"/>
          <w:i/>
          <w:iCs/>
          <w:kern w:val="0"/>
          <w:szCs w:val="21"/>
        </w:rPr>
        <w:t>Time</w:t>
      </w:r>
      <w:r>
        <w:rPr>
          <w:rFonts w:hint="eastAsia"/>
        </w:rPr>
        <w:t>）、《时尚》（</w:t>
      </w:r>
      <w:r>
        <w:rPr>
          <w:rFonts w:eastAsia="微软雅黑"/>
          <w:i/>
          <w:iCs/>
          <w:kern w:val="0"/>
          <w:szCs w:val="21"/>
        </w:rPr>
        <w:t>Vogue</w:t>
      </w:r>
      <w:r>
        <w:rPr>
          <w:rFonts w:hint="eastAsia"/>
        </w:rPr>
        <w:t>）、《旧金山纪事报》（</w:t>
      </w:r>
      <w:r>
        <w:rPr>
          <w:rFonts w:eastAsia="微软雅黑"/>
          <w:i/>
          <w:iCs/>
          <w:kern w:val="0"/>
          <w:szCs w:val="21"/>
        </w:rPr>
        <w:t>San Francisco Chronicle</w:t>
      </w:r>
      <w:r>
        <w:rPr>
          <w:rFonts w:hint="eastAsia"/>
        </w:rPr>
        <w:t>）等十佳榜单。这一次，莉莉·金（</w:t>
      </w:r>
      <w:r>
        <w:t>Lily King</w:t>
      </w:r>
      <w:r>
        <w:rPr>
          <w:rFonts w:hint="eastAsia"/>
        </w:rPr>
        <w:t>）通过探讨爱和创造力的小说《作家和情人》（</w:t>
      </w:r>
      <w:r>
        <w:rPr>
          <w:rFonts w:eastAsia="微软雅黑"/>
          <w:smallCaps/>
          <w:kern w:val="0"/>
          <w:szCs w:val="21"/>
        </w:rPr>
        <w:t>Writers &amp; Lovers</w:t>
      </w:r>
      <w:r>
        <w:rPr>
          <w:rFonts w:hint="eastAsia"/>
        </w:rPr>
        <w:t>）呈现了一个女人成为艺术家的瞬间，这种类型的作品常由男性主导，诸如经典著作《</w:t>
      </w:r>
      <w:r>
        <w:rPr>
          <w:rFonts w:ascii="Arial" w:hAnsi="Arial" w:cs="Arial"/>
          <w:color w:val="333333"/>
          <w:szCs w:val="21"/>
          <w:shd w:val="clear" w:color="auto" w:fill="FFFFFF"/>
        </w:rPr>
        <w:t>一个青年艺术家的画像</w:t>
      </w:r>
      <w:r>
        <w:rPr>
          <w:rFonts w:hint="eastAsia"/>
        </w:rPr>
        <w:t>》（</w:t>
      </w:r>
      <w:r>
        <w:rPr>
          <w:rFonts w:eastAsia="微软雅黑"/>
          <w:kern w:val="0"/>
          <w:szCs w:val="21"/>
        </w:rPr>
        <w:t> </w:t>
      </w:r>
      <w:r>
        <w:rPr>
          <w:rFonts w:eastAsia="微软雅黑"/>
          <w:i/>
          <w:iCs/>
          <w:kern w:val="0"/>
          <w:szCs w:val="21"/>
        </w:rPr>
        <w:t>A Portrait of the Artist as a Young Man</w:t>
      </w:r>
      <w:r>
        <w:rPr>
          <w:rFonts w:hint="eastAsia"/>
        </w:rPr>
        <w:t>）和《流动的飨宴》（</w:t>
      </w:r>
      <w:r>
        <w:rPr>
          <w:rFonts w:eastAsia="微软雅黑"/>
          <w:i/>
          <w:iCs/>
          <w:kern w:val="0"/>
          <w:szCs w:val="21"/>
        </w:rPr>
        <w:t>A Moveable Feast</w:t>
      </w:r>
      <w:r>
        <w:rPr>
          <w:rFonts w:hint="eastAsia"/>
        </w:rPr>
        <w:t>）。</w:t>
      </w:r>
    </w:p>
    <w:p w14:paraId="17ACD277">
      <w:pPr>
        <w:widowControl/>
        <w:shd w:val="clear" w:color="auto" w:fill="FFFFFF"/>
        <w:ind w:firstLine="420" w:firstLineChars="200"/>
        <w:rPr>
          <w:rFonts w:eastAsia="微软雅黑"/>
          <w:kern w:val="0"/>
          <w:szCs w:val="21"/>
        </w:rPr>
      </w:pPr>
    </w:p>
    <w:p w14:paraId="6DD5FF57">
      <w:pPr>
        <w:widowControl/>
        <w:shd w:val="clear" w:color="auto" w:fill="FFFFFF"/>
        <w:ind w:firstLine="420" w:firstLineChars="200"/>
      </w:pPr>
      <w:r>
        <w:rPr>
          <w:rFonts w:hint="eastAsia"/>
        </w:rPr>
        <w:t>凯西·皮博迪（</w:t>
      </w:r>
      <w:r>
        <w:rPr>
          <w:kern w:val="0"/>
          <w:szCs w:val="21"/>
        </w:rPr>
        <w:t>Casey Peabody</w:t>
      </w:r>
      <w:r>
        <w:rPr>
          <w:rFonts w:hint="eastAsia"/>
        </w:rPr>
        <w:t>）经历了毁灭性的恋情后，回到了马萨诸塞州。她的母亲刚刚去世，悲伤和孤独笼罩了她，为哈佛精英服务的餐厅和她租来的小屋组成了她两点一线的生活。唯一没变的是她已经写了六年的小说，但是陷于负债和无望的她认为已经三十一岁的自己不该再这样下去。</w:t>
      </w:r>
    </w:p>
    <w:p w14:paraId="7B50702A">
      <w:pPr>
        <w:widowControl/>
        <w:shd w:val="clear" w:color="auto" w:fill="FFFFFF"/>
        <w:ind w:firstLine="420" w:firstLineChars="200"/>
        <w:rPr>
          <w:kern w:val="0"/>
          <w:szCs w:val="21"/>
        </w:rPr>
      </w:pPr>
    </w:p>
    <w:p w14:paraId="04E19FA4">
      <w:pPr>
        <w:widowControl/>
        <w:shd w:val="clear" w:color="auto" w:fill="FFFFFF"/>
        <w:ind w:firstLine="420" w:firstLineChars="200"/>
        <w:rPr>
          <w:kern w:val="0"/>
          <w:szCs w:val="21"/>
        </w:rPr>
      </w:pPr>
      <w:r>
        <w:rPr>
          <w:rFonts w:hint="eastAsia"/>
          <w:kern w:val="0"/>
          <w:szCs w:val="21"/>
        </w:rPr>
        <w:t>直到某天晚上，她遇见了塞拉斯（</w:t>
      </w:r>
      <w:r>
        <w:rPr>
          <w:kern w:val="0"/>
          <w:szCs w:val="21"/>
        </w:rPr>
        <w:t>Silas</w:t>
      </w:r>
      <w:r>
        <w:rPr>
          <w:rFonts w:hint="eastAsia"/>
          <w:kern w:val="0"/>
          <w:szCs w:val="21"/>
        </w:rPr>
        <w:t>）。他善良、英俊又风趣。然而，几个星期后，奥斯卡（</w:t>
      </w:r>
      <w:r>
        <w:rPr>
          <w:kern w:val="0"/>
          <w:szCs w:val="21"/>
        </w:rPr>
        <w:t>Oscar</w:t>
      </w:r>
      <w:r>
        <w:rPr>
          <w:rFonts w:hint="eastAsia"/>
          <w:kern w:val="0"/>
          <w:szCs w:val="21"/>
        </w:rPr>
        <w:t>）牵着两个孩子走进了她的餐厅。奥斯卡的年纪更大，刚经历丧妻之痛，沉浸在自己的世界中。不知不觉间，凯西发现自己陷入了一段三角恋，两种截然不同的关系代表着两种截然不同的未来。</w:t>
      </w:r>
    </w:p>
    <w:p w14:paraId="045BEE58">
      <w:pPr>
        <w:widowControl/>
        <w:shd w:val="clear" w:color="auto" w:fill="FFFFFF"/>
        <w:ind w:firstLine="420" w:firstLineChars="200"/>
        <w:rPr>
          <w:kern w:val="0"/>
          <w:szCs w:val="21"/>
        </w:rPr>
      </w:pPr>
    </w:p>
    <w:p w14:paraId="1F22FB6C">
      <w:pPr>
        <w:widowControl/>
        <w:shd w:val="clear" w:color="auto" w:fill="FFFFFF"/>
        <w:ind w:firstLine="420" w:firstLineChars="200"/>
        <w:rPr>
          <w:kern w:val="0"/>
          <w:szCs w:val="21"/>
        </w:rPr>
      </w:pPr>
      <w:r>
        <w:rPr>
          <w:kern w:val="0"/>
          <w:szCs w:val="21"/>
        </w:rPr>
        <w:t>《</w:t>
      </w:r>
      <w:r>
        <w:rPr>
          <w:rFonts w:hint="eastAsia"/>
          <w:kern w:val="0"/>
          <w:szCs w:val="21"/>
        </w:rPr>
        <w:t>作家和情人</w:t>
      </w:r>
      <w:r>
        <w:rPr>
          <w:kern w:val="0"/>
          <w:szCs w:val="21"/>
        </w:rPr>
        <w:t>》（</w:t>
      </w:r>
      <w:r>
        <w:rPr>
          <w:smallCaps/>
          <w:kern w:val="0"/>
          <w:szCs w:val="21"/>
        </w:rPr>
        <w:t>Writers &amp; Lovers</w:t>
      </w:r>
      <w:r>
        <w:rPr>
          <w:kern w:val="0"/>
          <w:szCs w:val="21"/>
        </w:rPr>
        <w:t>）</w:t>
      </w:r>
      <w:r>
        <w:rPr>
          <w:rFonts w:hint="eastAsia"/>
          <w:kern w:val="0"/>
          <w:szCs w:val="21"/>
        </w:rPr>
        <w:t>讲述了发生在凯西青春末尾的时光，她的家庭、工作和人际关系在这一刻陷入危机之中。这部引人注目的小说既动人又风趣，它探索了一个人生阶段的结束以及另一个人生阶段的开始。</w:t>
      </w:r>
    </w:p>
    <w:p w14:paraId="4230CF4B">
      <w:pPr>
        <w:jc w:val="left"/>
        <w:rPr>
          <w:b/>
          <w:bCs/>
          <w:szCs w:val="21"/>
        </w:rPr>
      </w:pPr>
    </w:p>
    <w:p w14:paraId="5F37502F">
      <w:pPr>
        <w:jc w:val="left"/>
        <w:rPr>
          <w:b/>
          <w:bCs/>
          <w:szCs w:val="21"/>
        </w:rPr>
      </w:pPr>
    </w:p>
    <w:p w14:paraId="22D0D70A">
      <w:pPr>
        <w:jc w:val="left"/>
        <w:rPr>
          <w:b/>
          <w:bCs/>
          <w:szCs w:val="21"/>
        </w:rPr>
      </w:pPr>
      <w:r>
        <w:rPr>
          <w:rFonts w:hint="eastAsia"/>
          <w:b/>
          <w:bCs/>
          <w:szCs w:val="21"/>
        </w:rPr>
        <w:t>媒体评价：</w:t>
      </w:r>
    </w:p>
    <w:p w14:paraId="69787983">
      <w:pPr>
        <w:jc w:val="left"/>
        <w:rPr>
          <w:b/>
          <w:bCs/>
          <w:szCs w:val="21"/>
        </w:rPr>
      </w:pPr>
    </w:p>
    <w:p w14:paraId="74AF905C">
      <w:pPr>
        <w:ind w:firstLine="210" w:firstLineChars="100"/>
      </w:pPr>
      <w:r>
        <w:rPr>
          <w:rFonts w:hint="eastAsia"/>
        </w:rPr>
        <w:t>“令人愉快……毫无疑问，这是对小说与大男子主义奋斗者的爱情的猛烈抨击，尤其是——当他们的大男子主义被层层抒情和柔情所包裹的时候。《作家与情人》的情感力量是相当大的。”</w:t>
      </w:r>
    </w:p>
    <w:p w14:paraId="65A94A10">
      <w:pPr>
        <w:jc w:val="right"/>
      </w:pPr>
      <w:r>
        <w:rPr>
          <w:rFonts w:hint="eastAsia"/>
        </w:rPr>
        <w:t>——《纽约时报》书评 （</w:t>
      </w:r>
      <w:r>
        <w:t>New York Times Book Review</w:t>
      </w:r>
      <w:r>
        <w:rPr>
          <w:rFonts w:hint="eastAsia"/>
        </w:rPr>
        <w:t>）</w:t>
      </w:r>
    </w:p>
    <w:p w14:paraId="59B1C28D">
      <w:pPr>
        <w:jc w:val="right"/>
      </w:pPr>
      <w:r>
        <w:rPr>
          <w:rFonts w:hint="eastAsia"/>
        </w:rPr>
        <w:t>---</w:t>
      </w:r>
      <w:r>
        <w:t> </w:t>
      </w:r>
    </w:p>
    <w:p w14:paraId="391D085A"/>
    <w:p w14:paraId="5A619276">
      <w:pPr>
        <w:ind w:firstLine="420" w:firstLineChars="200"/>
      </w:pPr>
      <w:r>
        <w:rPr>
          <w:rFonts w:hint="eastAsia"/>
        </w:rPr>
        <w:t>“《作家与情人》让我很开心。尽管叙述者为失去母亲而悲痛，努力创作艺术，维持生计，小说仍然充满了希望和仁慈。莉莉·金以一种慷慨的精神来写作。”</w:t>
      </w:r>
    </w:p>
    <w:p w14:paraId="5F765630">
      <w:pPr>
        <w:jc w:val="right"/>
      </w:pPr>
      <w:r>
        <w:rPr>
          <w:rFonts w:hint="eastAsia"/>
        </w:rPr>
        <w:t>——安·帕切特（</w:t>
      </w:r>
      <w:r>
        <w:t>Ann Patchett</w:t>
      </w:r>
      <w:r>
        <w:rPr>
          <w:rFonts w:hint="eastAsia"/>
        </w:rPr>
        <w:t>），《纽约时报》（</w:t>
      </w:r>
      <w:r>
        <w:t>New York Times</w:t>
      </w:r>
      <w:r>
        <w:rPr>
          <w:rFonts w:hint="eastAsia"/>
        </w:rPr>
        <w:t>）</w:t>
      </w:r>
    </w:p>
    <w:p w14:paraId="7DB4B7E4"/>
    <w:p w14:paraId="58D12514">
      <w:pPr>
        <w:ind w:firstLine="420" w:firstLineChars="200"/>
      </w:pPr>
      <w:r>
        <w:rPr>
          <w:rFonts w:hint="eastAsia"/>
        </w:rPr>
        <w:t>“《作家与情人》是一部成功的小说，它既诙谐又深刻。金是一个善于关注细微差别的女王，在安静、有意的散文背后，隐藏着一种情感力量。”</w:t>
      </w:r>
    </w:p>
    <w:p w14:paraId="4D2D3ED2">
      <w:pPr>
        <w:jc w:val="right"/>
      </w:pPr>
      <w:r>
        <w:rPr>
          <w:rFonts w:hint="eastAsia"/>
        </w:rPr>
        <w:t>——《匹兹堡邮报》 （</w:t>
      </w:r>
      <w:r>
        <w:t>Pittsburgh Post-Gazette</w:t>
      </w:r>
      <w:r>
        <w:rPr>
          <w:rFonts w:hint="eastAsia"/>
        </w:rPr>
        <w:t>）</w:t>
      </w:r>
    </w:p>
    <w:p w14:paraId="4DC7DDEC"/>
    <w:p w14:paraId="733185ED">
      <w:pPr>
        <w:ind w:firstLine="420" w:firstLineChars="200"/>
      </w:pPr>
      <w:r>
        <w:rPr>
          <w:rFonts w:hint="eastAsia"/>
        </w:rPr>
        <w:t>“金的这本《作家与情人》充满了她标志性的优雅和性感……一个无可挑剔的叙事…流畅、微妙的句子。”---</w:t>
      </w:r>
      <w:r>
        <w:t>BOMB</w:t>
      </w:r>
    </w:p>
    <w:p w14:paraId="1E0DDEBC"/>
    <w:p w14:paraId="73A2F891">
      <w:pPr>
        <w:ind w:firstLine="420" w:firstLineChars="200"/>
      </w:pPr>
      <w:r>
        <w:rPr>
          <w:rFonts w:hint="eastAsia"/>
        </w:rPr>
        <w:t>“《作家与情人》与金2014年的小说《欢愉》（</w:t>
      </w:r>
      <w:r>
        <w:t>Euphoria</w:t>
      </w:r>
      <w:r>
        <w:rPr>
          <w:rFonts w:hint="eastAsia"/>
        </w:rPr>
        <w:t>）大不相同，但它展现了同样罕见的文学壮举，揭示了人们日常生活的迷人和珍贵之处。”——时尚（</w:t>
      </w:r>
      <w:r>
        <w:t>Vogue </w:t>
      </w:r>
      <w:r>
        <w:rPr>
          <w:rFonts w:hint="eastAsia"/>
        </w:rPr>
        <w:t>）</w:t>
      </w:r>
    </w:p>
    <w:p w14:paraId="2F60ED7C">
      <w:pPr>
        <w:jc w:val="left"/>
        <w:rPr>
          <w:b/>
          <w:bCs/>
          <w:szCs w:val="21"/>
        </w:rPr>
      </w:pPr>
    </w:p>
    <w:p w14:paraId="7D6054EB">
      <w:pPr>
        <w:jc w:val="left"/>
        <w:rPr>
          <w:b/>
          <w:bCs/>
          <w:szCs w:val="21"/>
        </w:rPr>
      </w:pPr>
    </w:p>
    <w:p w14:paraId="13ABAFBD">
      <w:pPr>
        <w:rPr>
          <w:b/>
        </w:rPr>
      </w:pPr>
      <w:r>
        <w:rPr>
          <w:rFonts w:hint="eastAsia"/>
          <w:b/>
        </w:rPr>
        <w:drawing>
          <wp:anchor distT="0" distB="0" distL="114300" distR="114300" simplePos="0" relativeHeight="251661312" behindDoc="1" locked="0" layoutInCell="1" allowOverlap="1">
            <wp:simplePos x="0" y="0"/>
            <wp:positionH relativeFrom="column">
              <wp:posOffset>4081780</wp:posOffset>
            </wp:positionH>
            <wp:positionV relativeFrom="paragraph">
              <wp:posOffset>2540</wp:posOffset>
            </wp:positionV>
            <wp:extent cx="1243330" cy="1882775"/>
            <wp:effectExtent l="19050" t="0" r="0" b="0"/>
            <wp:wrapTight wrapText="bothSides">
              <wp:wrapPolygon>
                <wp:start x="-331" y="0"/>
                <wp:lineTo x="-331" y="21418"/>
                <wp:lineTo x="21512" y="21418"/>
                <wp:lineTo x="21512" y="0"/>
                <wp:lineTo x="-331" y="0"/>
              </wp:wrapPolygon>
            </wp:wrapTight>
            <wp:docPr id="3" name="图片 3"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over"/>
                    <pic:cNvPicPr>
                      <a:picLocks noChangeAspect="1" noChangeArrowheads="1"/>
                    </pic:cNvPicPr>
                  </pic:nvPicPr>
                  <pic:blipFill>
                    <a:blip r:embed="rId10"/>
                    <a:srcRect/>
                    <a:stretch>
                      <a:fillRect/>
                    </a:stretch>
                  </pic:blipFill>
                  <pic:spPr>
                    <a:xfrm>
                      <a:off x="0" y="0"/>
                      <a:ext cx="1243330" cy="1882775"/>
                    </a:xfrm>
                    <a:prstGeom prst="rect">
                      <a:avLst/>
                    </a:prstGeom>
                    <a:noFill/>
                    <a:ln w="9525">
                      <a:noFill/>
                      <a:miter lim="800000"/>
                      <a:headEnd/>
                      <a:tailEnd/>
                    </a:ln>
                  </pic:spPr>
                </pic:pic>
              </a:graphicData>
            </a:graphic>
          </wp:anchor>
        </w:drawing>
      </w:r>
      <w:r>
        <w:rPr>
          <w:rFonts w:hint="eastAsia"/>
          <w:b/>
        </w:rPr>
        <w:t>中文书名：《戴丽和爸爸》</w:t>
      </w:r>
    </w:p>
    <w:p w14:paraId="00D4FA91">
      <w:pPr>
        <w:jc w:val="left"/>
        <w:rPr>
          <w:b/>
        </w:rPr>
      </w:pPr>
      <w:r>
        <w:rPr>
          <w:rFonts w:hint="eastAsia"/>
          <w:b/>
        </w:rPr>
        <w:t>英文书名：</w:t>
      </w:r>
      <w:r>
        <w:rPr>
          <w:b/>
        </w:rPr>
        <w:t xml:space="preserve">FATHER OF THE RAIN </w:t>
      </w:r>
    </w:p>
    <w:p w14:paraId="352658A8">
      <w:pPr>
        <w:jc w:val="left"/>
        <w:rPr>
          <w:b/>
        </w:rPr>
      </w:pPr>
      <w:r>
        <w:rPr>
          <w:rFonts w:hint="eastAsia"/>
          <w:b/>
        </w:rPr>
        <w:t>作    者：</w:t>
      </w:r>
      <w:r>
        <w:rPr>
          <w:b/>
        </w:rPr>
        <w:t>Lily King</w:t>
      </w:r>
    </w:p>
    <w:p w14:paraId="15CFD2B1">
      <w:pPr>
        <w:jc w:val="left"/>
        <w:rPr>
          <w:b/>
        </w:rPr>
      </w:pPr>
      <w:r>
        <w:rPr>
          <w:rFonts w:hint="eastAsia"/>
          <w:b/>
        </w:rPr>
        <w:t>出</w:t>
      </w:r>
      <w:r>
        <w:rPr>
          <w:b/>
        </w:rPr>
        <w:t xml:space="preserve"> </w:t>
      </w:r>
      <w:r>
        <w:rPr>
          <w:rFonts w:hint="eastAsia"/>
          <w:b/>
        </w:rPr>
        <w:t>版</w:t>
      </w:r>
      <w:r>
        <w:rPr>
          <w:b/>
        </w:rPr>
        <w:t xml:space="preserve"> </w:t>
      </w:r>
      <w:r>
        <w:rPr>
          <w:rFonts w:hint="eastAsia"/>
          <w:b/>
        </w:rPr>
        <w:t xml:space="preserve">社：Grove/Atlantic </w:t>
      </w:r>
    </w:p>
    <w:p w14:paraId="6B23A7BC">
      <w:pPr>
        <w:jc w:val="left"/>
        <w:rPr>
          <w:b/>
        </w:rPr>
      </w:pPr>
      <w:r>
        <w:rPr>
          <w:rFonts w:hint="eastAsia"/>
          <w:b/>
        </w:rPr>
        <w:t>代理公司：</w:t>
      </w:r>
      <w:r>
        <w:rPr>
          <w:b/>
        </w:rPr>
        <w:t>Grove Atlantic /ANA/Conor</w:t>
      </w:r>
    </w:p>
    <w:p w14:paraId="6FFCCCDC">
      <w:pPr>
        <w:jc w:val="left"/>
        <w:rPr>
          <w:b/>
        </w:rPr>
      </w:pPr>
      <w:r>
        <w:rPr>
          <w:rFonts w:hint="eastAsia"/>
          <w:b/>
        </w:rPr>
        <w:t>页    数：384页</w:t>
      </w:r>
    </w:p>
    <w:p w14:paraId="7ACB26A0">
      <w:pPr>
        <w:jc w:val="left"/>
        <w:rPr>
          <w:b/>
        </w:rPr>
      </w:pPr>
      <w:r>
        <w:rPr>
          <w:rFonts w:hint="eastAsia"/>
          <w:b/>
        </w:rPr>
        <w:t>出版时间：2010年7月</w:t>
      </w:r>
    </w:p>
    <w:p w14:paraId="2005C900">
      <w:pPr>
        <w:jc w:val="left"/>
        <w:rPr>
          <w:b/>
        </w:rPr>
      </w:pPr>
      <w:r>
        <w:rPr>
          <w:rFonts w:hint="eastAsia"/>
          <w:b/>
        </w:rPr>
        <w:t>代理地区：中国大陆、台湾</w:t>
      </w:r>
    </w:p>
    <w:p w14:paraId="73F961DA">
      <w:pPr>
        <w:jc w:val="left"/>
        <w:rPr>
          <w:b/>
        </w:rPr>
      </w:pPr>
      <w:r>
        <w:rPr>
          <w:rFonts w:hint="eastAsia"/>
          <w:b/>
        </w:rPr>
        <w:t xml:space="preserve">审读资料：电子稿 </w:t>
      </w:r>
    </w:p>
    <w:p w14:paraId="40FB5A8E">
      <w:pPr>
        <w:jc w:val="left"/>
        <w:rPr>
          <w:b/>
        </w:rPr>
      </w:pPr>
      <w:r>
        <w:rPr>
          <w:rFonts w:hint="eastAsia"/>
          <w:b/>
        </w:rPr>
        <w:t>类    型：文学</w:t>
      </w:r>
    </w:p>
    <w:p w14:paraId="0F341D4D">
      <w:pPr>
        <w:widowControl/>
        <w:ind w:firstLine="420"/>
        <w:jc w:val="left"/>
        <w:rPr>
          <w:kern w:val="0"/>
        </w:rPr>
      </w:pPr>
    </w:p>
    <w:p w14:paraId="172E878A">
      <w:pPr>
        <w:jc w:val="left"/>
        <w:rPr>
          <w:b/>
        </w:rPr>
      </w:pPr>
      <w:r>
        <w:rPr>
          <w:b/>
        </w:rPr>
        <w:t>内容简介：</w:t>
      </w:r>
    </w:p>
    <w:p w14:paraId="22ABC098">
      <w:pPr>
        <w:jc w:val="center"/>
        <w:rPr>
          <w:rFonts w:hint="eastAsia"/>
          <w:b/>
        </w:rPr>
      </w:pPr>
      <w:r>
        <w:rPr>
          <w:rFonts w:hint="eastAsia"/>
          <w:b/>
        </w:rPr>
        <w:t>逃离父亲的背叛，却逃不过宿命的召唤！当爱变成枷锁，她该如何在拯救与自我救赎间抉择？</w:t>
      </w:r>
    </w:p>
    <w:p w14:paraId="5F29148E">
      <w:pPr>
        <w:jc w:val="center"/>
        <w:rPr>
          <w:rFonts w:hint="eastAsia"/>
          <w:b/>
        </w:rPr>
      </w:pPr>
      <w:r>
        <w:rPr>
          <w:rFonts w:hint="eastAsia"/>
          <w:b/>
        </w:rPr>
        <w:t>当爱与伤痛重逢，一场跨越时光的父女博弈，藏着最戳心的人生真相！</w:t>
      </w:r>
    </w:p>
    <w:p w14:paraId="0D17AC8C">
      <w:pPr>
        <w:ind w:firstLine="420"/>
        <w:rPr>
          <w:b/>
        </w:rPr>
      </w:pPr>
    </w:p>
    <w:p w14:paraId="7DF992DF">
      <w:pPr>
        <w:ind w:firstLine="420"/>
        <w:rPr>
          <w:b/>
        </w:rPr>
      </w:pPr>
      <w:r>
        <w:rPr>
          <w:rFonts w:hint="eastAsia"/>
          <w:b/>
        </w:rPr>
        <w:t>《纽约时报书评》（</w:t>
      </w:r>
      <w:r>
        <w:rPr>
          <w:b/>
          <w:i/>
        </w:rPr>
        <w:t>New York Times Book Review</w:t>
      </w:r>
      <w:r>
        <w:rPr>
          <w:rFonts w:hint="eastAsia"/>
          <w:b/>
        </w:rPr>
        <w:t>）中，杰奎琳·凯里（Jacqueling Carey）评价莉莉·金（Lily King）的处女作小说《幸福时光》（</w:t>
      </w:r>
      <w:r>
        <w:rPr>
          <w:b/>
        </w:rPr>
        <w:t>THE PLEASING HOUR</w:t>
      </w:r>
      <w:r>
        <w:rPr>
          <w:rFonts w:hint="eastAsia"/>
          <w:b/>
        </w:rPr>
        <w:t>）的：“极其精彩……非常自信，令人难以相信这是她的第一部作品。”</w:t>
      </w:r>
    </w:p>
    <w:p w14:paraId="29F40370">
      <w:pPr>
        <w:ind w:firstLine="420"/>
        <w:rPr>
          <w:b/>
        </w:rPr>
      </w:pPr>
    </w:p>
    <w:p w14:paraId="6EF92D9C">
      <w:pPr>
        <w:ind w:firstLine="420"/>
        <w:rPr>
          <w:b/>
        </w:rPr>
      </w:pPr>
      <w:r>
        <w:rPr>
          <w:rFonts w:hint="eastAsia"/>
          <w:b/>
        </w:rPr>
        <w:t>《基督教科学箴言报》（</w:t>
      </w:r>
      <w:r>
        <w:rPr>
          <w:b/>
          <w:i/>
        </w:rPr>
        <w:t>The Christian Science Monitor</w:t>
      </w:r>
      <w:r>
        <w:rPr>
          <w:rFonts w:hint="eastAsia"/>
          <w:b/>
        </w:rPr>
        <w:t>）称赞金“能够用发自内心的语言，深深触动人心”</w:t>
      </w:r>
    </w:p>
    <w:p w14:paraId="4AC6E6D7">
      <w:pPr>
        <w:ind w:firstLine="420"/>
        <w:rPr>
          <w:b/>
        </w:rPr>
      </w:pPr>
    </w:p>
    <w:p w14:paraId="49BA048F">
      <w:pPr>
        <w:ind w:firstLine="420"/>
        <w:rPr>
          <w:b/>
        </w:rPr>
      </w:pPr>
      <w:r>
        <w:rPr>
          <w:rFonts w:hint="eastAsia"/>
          <w:b/>
        </w:rPr>
        <w:t>《芝加哥论坛报》（</w:t>
      </w:r>
      <w:r>
        <w:rPr>
          <w:b/>
          <w:i/>
        </w:rPr>
        <w:t>Chicago Tribune</w:t>
      </w:r>
      <w:r>
        <w:rPr>
          <w:rFonts w:hint="eastAsia"/>
          <w:b/>
        </w:rPr>
        <w:t>）对她的赞誉是“相当有才”</w:t>
      </w:r>
    </w:p>
    <w:p w14:paraId="502CD515">
      <w:pPr>
        <w:ind w:firstLine="420"/>
        <w:rPr>
          <w:b/>
        </w:rPr>
      </w:pPr>
    </w:p>
    <w:p w14:paraId="74A7971B">
      <w:pPr>
        <w:ind w:firstLine="420"/>
      </w:pPr>
      <w:r>
        <w:rPr>
          <w:rFonts w:hint="eastAsia"/>
          <w:b/>
        </w:rPr>
        <w:t>现在她带来了第三部杰出的小说《戴丽和爸爸》（</w:t>
      </w:r>
      <w:r>
        <w:rPr>
          <w:b/>
        </w:rPr>
        <w:t>FATHER OF THE RAIN</w:t>
      </w:r>
      <w:r>
        <w:rPr>
          <w:rFonts w:hint="eastAsia"/>
          <w:b/>
        </w:rPr>
        <w:t>），一个亲密、知心和充满雄心壮志的家庭故事，一段动人心弦的叙述，对于所爱之人，我们能帮到什么地步，关于爱与自我保护的界限，我们应该划在哪里。</w:t>
      </w:r>
    </w:p>
    <w:p w14:paraId="00F26F9F">
      <w:pPr>
        <w:ind w:firstLine="420"/>
      </w:pPr>
    </w:p>
    <w:p w14:paraId="2C4B5D70">
      <w:pPr>
        <w:ind w:firstLine="420"/>
      </w:pPr>
      <w:r>
        <w:rPr>
          <w:rFonts w:hint="eastAsia"/>
        </w:rPr>
        <w:t>20世纪70年代，尼克松还是总统的时候，人们都在努力适应60年代动乱之后产生的新规则。十一岁的戴丽·艾默利（Daley Amory）明白她的父亲并不是个完美的人——他性情急躁、爱发脾气，思想保守，有点过分幽默——但是她仍然崇拜他。所以当妈妈宣布她们两个要去跟祖父母一起住上几个月的时候，戴丽十分惊讶。</w:t>
      </w:r>
    </w:p>
    <w:p w14:paraId="7CBB0C74">
      <w:pPr>
        <w:ind w:firstLine="420"/>
      </w:pPr>
    </w:p>
    <w:p w14:paraId="73120B20">
      <w:pPr>
        <w:ind w:firstLine="420"/>
      </w:pPr>
      <w:r>
        <w:rPr>
          <w:rFonts w:hint="eastAsia"/>
        </w:rPr>
        <w:t>夏天结束的时候，她的父母并没有重修旧好——事实上，当她们回去时，发现就在他们一家人曾经共同生活的房子里，戴丽的父亲已经有了新的女人。对于戴丽来说，这就意味着，以后的生活将要离开父亲，离开他的乡村俱乐部——那个浸透着马提尼的世界，总是挤满认为世界将要由他们来继承的人群。</w:t>
      </w:r>
    </w:p>
    <w:p w14:paraId="4359CFC1">
      <w:pPr>
        <w:ind w:firstLine="420"/>
      </w:pPr>
    </w:p>
    <w:p w14:paraId="7284ABD1">
      <w:pPr>
        <w:ind w:firstLine="420"/>
      </w:pPr>
      <w:r>
        <w:rPr>
          <w:rFonts w:hint="eastAsia"/>
        </w:rPr>
        <w:t>29岁的戴丽遇见了爱情，并且要为一份梦寐以求的教授工作搬到加利福尼亚。可就在那时，她接到一通电话，得知父亲的酗酒问题失控已久，第二任妻子也抛弃了他，而他竟然试图要自杀。努力说服自己只需要耽搁几天的时间，戴丽匆忙赶到了父亲身边，渐渐地她发现，自己的心重新为这个她仍然深爱的人敞开了。如果能挽救他的话，她怎么能不试试呢？但是她又会为此付出怎样的代价？</w:t>
      </w:r>
    </w:p>
    <w:p w14:paraId="7638409C">
      <w:pPr>
        <w:rPr>
          <w:b/>
          <w:bCs/>
          <w:szCs w:val="21"/>
        </w:rPr>
      </w:pPr>
    </w:p>
    <w:p w14:paraId="0FA060CF">
      <w:pPr>
        <w:shd w:val="clear" w:color="auto" w:fill="FFFFFF"/>
        <w:rPr>
          <w:b/>
          <w:bCs/>
          <w:color w:val="000000"/>
          <w:szCs w:val="21"/>
        </w:rPr>
      </w:pPr>
      <w:bookmarkStart w:id="2" w:name="OLE_LINK32"/>
      <w:bookmarkStart w:id="3" w:name="OLE_LINK31"/>
    </w:p>
    <w:p w14:paraId="38015EDA">
      <w:pPr>
        <w:shd w:val="clear" w:color="auto" w:fill="FFFFFF"/>
        <w:rPr>
          <w:color w:val="000000"/>
          <w:szCs w:val="21"/>
        </w:rPr>
      </w:pPr>
      <w:bookmarkStart w:id="4" w:name="OLE_LINK1"/>
      <w:bookmarkStart w:id="5" w:name="OLE_LINK4"/>
      <w:bookmarkStart w:id="6" w:name="OLE_LINK26"/>
      <w:bookmarkStart w:id="7" w:name="OLE_LINK3"/>
      <w:bookmarkStart w:id="8" w:name="OLE_LINK2"/>
      <w:r>
        <w:rPr>
          <w:rFonts w:hint="eastAsia"/>
          <w:b/>
          <w:bCs/>
          <w:color w:val="000000"/>
          <w:szCs w:val="21"/>
        </w:rPr>
        <w:t>感</w:t>
      </w:r>
      <w:r>
        <w:rPr>
          <w:b/>
          <w:bCs/>
          <w:color w:val="000000"/>
          <w:szCs w:val="21"/>
        </w:rPr>
        <w:t>谢您的阅读！</w:t>
      </w:r>
    </w:p>
    <w:p w14:paraId="11163221">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420F38A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4"/>
          <w:rFonts w:hint="eastAsia"/>
          <w:b/>
          <w:szCs w:val="21"/>
        </w:rPr>
        <w:t>Righ</w:t>
      </w:r>
      <w:r>
        <w:rPr>
          <w:rStyle w:val="14"/>
          <w:b/>
          <w:szCs w:val="21"/>
        </w:rPr>
        <w:t>ts@nurnberg.com.cn</w:t>
      </w:r>
      <w:r>
        <w:rPr>
          <w:rStyle w:val="14"/>
          <w:b/>
          <w:szCs w:val="21"/>
        </w:rPr>
        <w:fldChar w:fldCharType="end"/>
      </w:r>
    </w:p>
    <w:p w14:paraId="136362C8">
      <w:pPr>
        <w:rPr>
          <w:b/>
          <w:color w:val="000000"/>
          <w:szCs w:val="21"/>
        </w:rPr>
      </w:pPr>
      <w:r>
        <w:rPr>
          <w:color w:val="000000"/>
          <w:szCs w:val="21"/>
        </w:rPr>
        <w:t>安德鲁·纳伯格联合国际有限公司北京代表处</w:t>
      </w:r>
    </w:p>
    <w:p w14:paraId="710265F5">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34C0D03D">
      <w:pPr>
        <w:rPr>
          <w:b/>
          <w:color w:val="000000"/>
          <w:szCs w:val="21"/>
        </w:rPr>
      </w:pPr>
      <w:r>
        <w:rPr>
          <w:color w:val="000000"/>
          <w:szCs w:val="21"/>
        </w:rPr>
        <w:t>电话：010-82504106, 传真：010-82504200</w:t>
      </w:r>
    </w:p>
    <w:p w14:paraId="3C5B7D60">
      <w:pPr>
        <w:rPr>
          <w:rStyle w:val="14"/>
          <w:szCs w:val="21"/>
        </w:rPr>
      </w:pPr>
      <w:r>
        <w:rPr>
          <w:color w:val="000000"/>
          <w:szCs w:val="21"/>
        </w:rPr>
        <w:t>公司网址：</w:t>
      </w:r>
      <w:r>
        <w:fldChar w:fldCharType="begin"/>
      </w:r>
      <w:r>
        <w:instrText xml:space="preserve"> HYPERLINK "http://www.nurnberg.com.cn/" </w:instrText>
      </w:r>
      <w:r>
        <w:fldChar w:fldCharType="separate"/>
      </w:r>
      <w:r>
        <w:rPr>
          <w:rStyle w:val="14"/>
          <w:szCs w:val="21"/>
        </w:rPr>
        <w:t>http://www.nurnberg.com.cn</w:t>
      </w:r>
      <w:r>
        <w:rPr>
          <w:rStyle w:val="14"/>
          <w:szCs w:val="21"/>
        </w:rPr>
        <w:fldChar w:fldCharType="end"/>
      </w:r>
    </w:p>
    <w:p w14:paraId="16E10CA4">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4"/>
          <w:szCs w:val="21"/>
        </w:rPr>
        <w:t>http://www.nurnberg.com.cn/booklist_zh/list.aspx</w:t>
      </w:r>
      <w:r>
        <w:rPr>
          <w:rStyle w:val="14"/>
          <w:szCs w:val="21"/>
        </w:rPr>
        <w:fldChar w:fldCharType="end"/>
      </w:r>
    </w:p>
    <w:p w14:paraId="5FA8F4AD">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4"/>
          <w:szCs w:val="21"/>
        </w:rPr>
        <w:t>http://www.nurnberg.com.cn/book/book.aspx</w:t>
      </w:r>
      <w:r>
        <w:rPr>
          <w:rStyle w:val="14"/>
          <w:szCs w:val="21"/>
        </w:rPr>
        <w:fldChar w:fldCharType="end"/>
      </w:r>
    </w:p>
    <w:p w14:paraId="5B9632E2">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4"/>
          <w:szCs w:val="21"/>
        </w:rPr>
        <w:t>http://www.nurnberg.com.cn/video/video.aspx</w:t>
      </w:r>
      <w:r>
        <w:rPr>
          <w:rStyle w:val="14"/>
          <w:szCs w:val="21"/>
        </w:rPr>
        <w:fldChar w:fldCharType="end"/>
      </w:r>
    </w:p>
    <w:p w14:paraId="6E8EBC06">
      <w:pPr>
        <w:rPr>
          <w:rStyle w:val="14"/>
          <w:szCs w:val="21"/>
        </w:rPr>
      </w:pPr>
      <w:r>
        <w:rPr>
          <w:color w:val="000000"/>
          <w:szCs w:val="21"/>
        </w:rPr>
        <w:t>豆瓣小站：</w:t>
      </w:r>
      <w:r>
        <w:fldChar w:fldCharType="begin"/>
      </w:r>
      <w:r>
        <w:instrText xml:space="preserve"> HYPERLINK "http://site.douban.com/110577/" </w:instrText>
      </w:r>
      <w:r>
        <w:fldChar w:fldCharType="separate"/>
      </w:r>
      <w:r>
        <w:rPr>
          <w:rStyle w:val="14"/>
          <w:szCs w:val="21"/>
        </w:rPr>
        <w:t>http://site.douban.com/110577/</w:t>
      </w:r>
      <w:r>
        <w:rPr>
          <w:rStyle w:val="14"/>
          <w:szCs w:val="21"/>
        </w:rPr>
        <w:fldChar w:fldCharType="end"/>
      </w:r>
    </w:p>
    <w:p w14:paraId="318A817B">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FA067C9">
      <w:pPr>
        <w:shd w:val="clear" w:color="auto" w:fill="FFFFFF"/>
        <w:rPr>
          <w:color w:val="000000"/>
          <w:szCs w:val="21"/>
        </w:rPr>
      </w:pPr>
      <w:r>
        <w:rPr>
          <w:color w:val="000000"/>
          <w:szCs w:val="21"/>
        </w:rPr>
        <w:t>微信订阅号：ANABJ2002</w:t>
      </w:r>
    </w:p>
    <w:p w14:paraId="78D37DF1">
      <w:pPr>
        <w:rPr>
          <w:b/>
          <w:color w:val="000000"/>
        </w:rPr>
      </w:pPr>
      <w:r>
        <w:rPr>
          <w:color w:val="000000"/>
          <w:szCs w:val="21"/>
        </w:rPr>
        <w:drawing>
          <wp:inline distT="0" distB="0" distL="0" distR="0">
            <wp:extent cx="625475" cy="678815"/>
            <wp:effectExtent l="0" t="0" r="0" b="0"/>
            <wp:docPr id="7" name="图片 7"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安德鲁微信号二维码"/>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625475" cy="678815"/>
                    </a:xfrm>
                    <a:prstGeom prst="rect">
                      <a:avLst/>
                    </a:prstGeom>
                    <a:noFill/>
                    <a:ln>
                      <a:noFill/>
                    </a:ln>
                  </pic:spPr>
                </pic:pic>
              </a:graphicData>
            </a:graphic>
          </wp:inline>
        </w:drawing>
      </w:r>
    </w:p>
    <w:bookmarkEnd w:id="2"/>
    <w:bookmarkEnd w:id="3"/>
    <w:bookmarkEnd w:id="4"/>
    <w:bookmarkEnd w:id="5"/>
    <w:bookmarkEnd w:id="6"/>
    <w:bookmarkEnd w:id="7"/>
    <w:bookmarkEnd w:id="8"/>
    <w:p w14:paraId="10F98E90">
      <w:pPr>
        <w:rPr>
          <w:b/>
          <w:bCs/>
          <w:szCs w:val="21"/>
        </w:rPr>
      </w:pP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Trebuchet MS">
    <w:panose1 w:val="020B0603020202020204"/>
    <w:charset w:val="00"/>
    <w:family w:val="swiss"/>
    <w:pitch w:val="default"/>
    <w:sig w:usb0="00000687" w:usb1="00000000" w:usb2="00000000" w:usb3="00000000" w:csb0="200000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70194">
    <w:pPr>
      <w:pBdr>
        <w:bottom w:val="single" w:color="auto" w:sz="6" w:space="1"/>
      </w:pBdr>
      <w:jc w:val="center"/>
      <w:rPr>
        <w:rFonts w:ascii="方正姚体" w:eastAsia="方正姚体"/>
        <w:sz w:val="18"/>
      </w:rPr>
    </w:pPr>
  </w:p>
  <w:p w14:paraId="2E207096">
    <w:pPr>
      <w:jc w:val="center"/>
      <w:rPr>
        <w:rFonts w:ascii="方正姚体" w:eastAsia="方正姚体"/>
        <w:sz w:val="18"/>
        <w:szCs w:val="18"/>
      </w:rPr>
    </w:pPr>
    <w:r>
      <w:rPr>
        <w:rFonts w:hint="eastAsia" w:ascii="方正姚体" w:eastAsia="方正姚体"/>
        <w:sz w:val="18"/>
        <w:szCs w:val="18"/>
      </w:rPr>
      <w:t>地址：北京市海淀区中关村大街甲59号中国人民大学文化大厦1705室，邮编：100872</w:t>
    </w:r>
  </w:p>
  <w:p w14:paraId="15AA6B36">
    <w:pPr>
      <w:jc w:val="center"/>
      <w:rPr>
        <w:rFonts w:ascii="方正姚体" w:eastAsia="方正姚体"/>
        <w:sz w:val="18"/>
        <w:szCs w:val="18"/>
      </w:rPr>
    </w:pPr>
    <w:r>
      <w:rPr>
        <w:rFonts w:hint="eastAsia" w:ascii="方正姚体" w:eastAsia="方正姚体"/>
        <w:sz w:val="18"/>
        <w:szCs w:val="18"/>
      </w:rPr>
      <w:t>电话：010-82504106，88810959，传真：010-82504200</w:t>
    </w:r>
  </w:p>
  <w:p w14:paraId="3B427569">
    <w:pPr>
      <w:jc w:val="center"/>
      <w:rPr>
        <w:rFonts w:ascii="方正姚体" w:eastAsia="方正姚体"/>
        <w:sz w:val="18"/>
        <w:szCs w:val="18"/>
      </w:rPr>
    </w:pPr>
    <w:r>
      <w:rPr>
        <w:rFonts w:hint="eastAsia" w:ascii="方正姚体" w:eastAsia="方正姚体"/>
        <w:sz w:val="18"/>
        <w:szCs w:val="18"/>
      </w:rPr>
      <w:t>网址：</w:t>
    </w:r>
    <w:r>
      <w:fldChar w:fldCharType="begin"/>
    </w:r>
    <w:r>
      <w:instrText xml:space="preserve"> HYPERLINK "http://www.nurnberg.com.cn" </w:instrText>
    </w:r>
    <w:r>
      <w:fldChar w:fldCharType="separate"/>
    </w:r>
    <w:r>
      <w:rPr>
        <w:rStyle w:val="14"/>
        <w:rFonts w:hint="eastAsia" w:ascii="方正姚体" w:eastAsia="方正姚体"/>
        <w:sz w:val="18"/>
        <w:szCs w:val="18"/>
      </w:rPr>
      <w:t>www.nurnberg.com.cn</w:t>
    </w:r>
    <w:r>
      <w:rPr>
        <w:rStyle w:val="14"/>
        <w:rFonts w:hint="eastAsia" w:ascii="方正姚体" w:eastAsia="方正姚体"/>
        <w:sz w:val="18"/>
        <w:szCs w:val="18"/>
      </w:rPr>
      <w:fldChar w:fldCharType="end"/>
    </w:r>
  </w:p>
  <w:p w14:paraId="32A4D04A">
    <w:pPr>
      <w:pStyle w:val="5"/>
      <w:jc w:val="center"/>
      <w:rPr>
        <w:rFonts w:eastAsia="方正姚体"/>
      </w:rPr>
    </w:pPr>
  </w:p>
  <w:p w14:paraId="56EC0E4E">
    <w:pPr>
      <w:pStyle w:val="5"/>
      <w:jc w:val="center"/>
      <w:rPr>
        <w:rFonts w:eastAsia="方正姚体"/>
      </w:rPr>
    </w:pPr>
  </w:p>
  <w:p w14:paraId="302F1ADA">
    <w:pPr>
      <w:pStyle w:val="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Pr>
        <w:rFonts w:ascii="方正姚体" w:eastAsia="方正姚体"/>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93125">
    <w:pPr>
      <w:jc w:val="right"/>
      <w:rPr>
        <w:rFonts w:eastAsia="黑体"/>
        <w:b/>
        <w:bCs/>
      </w:rPr>
    </w:pPr>
    <w:r>
      <w:drawing>
        <wp:anchor distT="0" distB="0" distL="114300" distR="114300" simplePos="0" relativeHeight="251662336"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12EA949A">
    <w:pPr>
      <w:pStyle w:val="6"/>
      <w:jc w:val="right"/>
      <w:rPr>
        <w:rFonts w:eastAsia="方正姚体"/>
        <w:b/>
        <w:bCs/>
      </w:rPr>
    </w:pPr>
    <w:r>
      <w:rPr>
        <w:rFonts w:hint="eastAsia" w:eastAsia="方正姚体"/>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D38"/>
    <w:rsid w:val="00010866"/>
    <w:rsid w:val="00016A67"/>
    <w:rsid w:val="000471BE"/>
    <w:rsid w:val="0006074F"/>
    <w:rsid w:val="000649FF"/>
    <w:rsid w:val="00067E08"/>
    <w:rsid w:val="00070304"/>
    <w:rsid w:val="000721D3"/>
    <w:rsid w:val="0007792C"/>
    <w:rsid w:val="00080A1A"/>
    <w:rsid w:val="000828F5"/>
    <w:rsid w:val="000A2E1D"/>
    <w:rsid w:val="000B22DE"/>
    <w:rsid w:val="000C1EE1"/>
    <w:rsid w:val="000C6B43"/>
    <w:rsid w:val="000C780B"/>
    <w:rsid w:val="000D447B"/>
    <w:rsid w:val="000E219B"/>
    <w:rsid w:val="000F1B47"/>
    <w:rsid w:val="0010039B"/>
    <w:rsid w:val="00157258"/>
    <w:rsid w:val="00182905"/>
    <w:rsid w:val="001835F4"/>
    <w:rsid w:val="001859C2"/>
    <w:rsid w:val="00197385"/>
    <w:rsid w:val="001A170B"/>
    <w:rsid w:val="001A7625"/>
    <w:rsid w:val="001C3065"/>
    <w:rsid w:val="001C47E4"/>
    <w:rsid w:val="001C76A0"/>
    <w:rsid w:val="001E141F"/>
    <w:rsid w:val="001E696D"/>
    <w:rsid w:val="001F0856"/>
    <w:rsid w:val="00202EB5"/>
    <w:rsid w:val="002037EA"/>
    <w:rsid w:val="00212EA1"/>
    <w:rsid w:val="00215937"/>
    <w:rsid w:val="002529AC"/>
    <w:rsid w:val="0025531D"/>
    <w:rsid w:val="002670DA"/>
    <w:rsid w:val="00274BF1"/>
    <w:rsid w:val="002904B8"/>
    <w:rsid w:val="00295DF5"/>
    <w:rsid w:val="002A598F"/>
    <w:rsid w:val="002B1B16"/>
    <w:rsid w:val="002B51C1"/>
    <w:rsid w:val="002D4A17"/>
    <w:rsid w:val="002E37FF"/>
    <w:rsid w:val="002E5DC5"/>
    <w:rsid w:val="002E5F2A"/>
    <w:rsid w:val="002F28B7"/>
    <w:rsid w:val="002F49FB"/>
    <w:rsid w:val="0030073F"/>
    <w:rsid w:val="00303220"/>
    <w:rsid w:val="00307760"/>
    <w:rsid w:val="003222F0"/>
    <w:rsid w:val="00326C8D"/>
    <w:rsid w:val="00337304"/>
    <w:rsid w:val="00344C37"/>
    <w:rsid w:val="0035593A"/>
    <w:rsid w:val="0037085F"/>
    <w:rsid w:val="00381CEC"/>
    <w:rsid w:val="00383FD0"/>
    <w:rsid w:val="00385990"/>
    <w:rsid w:val="00390940"/>
    <w:rsid w:val="003972FB"/>
    <w:rsid w:val="003A5EE9"/>
    <w:rsid w:val="003A6586"/>
    <w:rsid w:val="003B5916"/>
    <w:rsid w:val="003C11BB"/>
    <w:rsid w:val="003C2DA6"/>
    <w:rsid w:val="003D4957"/>
    <w:rsid w:val="003E754D"/>
    <w:rsid w:val="003F0CD0"/>
    <w:rsid w:val="004148D5"/>
    <w:rsid w:val="00414A9C"/>
    <w:rsid w:val="00431D1E"/>
    <w:rsid w:val="00450C73"/>
    <w:rsid w:val="00452828"/>
    <w:rsid w:val="004611D6"/>
    <w:rsid w:val="00462FAD"/>
    <w:rsid w:val="00463285"/>
    <w:rsid w:val="00484EAC"/>
    <w:rsid w:val="00491229"/>
    <w:rsid w:val="004A188B"/>
    <w:rsid w:val="004A18EB"/>
    <w:rsid w:val="004B4C85"/>
    <w:rsid w:val="004C7A29"/>
    <w:rsid w:val="004E52F4"/>
    <w:rsid w:val="004E7135"/>
    <w:rsid w:val="004F47CD"/>
    <w:rsid w:val="005116BE"/>
    <w:rsid w:val="00527886"/>
    <w:rsid w:val="005664AD"/>
    <w:rsid w:val="005737DB"/>
    <w:rsid w:val="00577751"/>
    <w:rsid w:val="00582EAD"/>
    <w:rsid w:val="00583966"/>
    <w:rsid w:val="005A40A1"/>
    <w:rsid w:val="005B6FB0"/>
    <w:rsid w:val="005B7CEB"/>
    <w:rsid w:val="005C6904"/>
    <w:rsid w:val="00602E6C"/>
    <w:rsid w:val="00610C62"/>
    <w:rsid w:val="006453B2"/>
    <w:rsid w:val="00653EE1"/>
    <w:rsid w:val="006628D4"/>
    <w:rsid w:val="00693F36"/>
    <w:rsid w:val="00696FA0"/>
    <w:rsid w:val="00697196"/>
    <w:rsid w:val="006A0FFB"/>
    <w:rsid w:val="006A4D58"/>
    <w:rsid w:val="006A4FA2"/>
    <w:rsid w:val="006A5ACA"/>
    <w:rsid w:val="006A745F"/>
    <w:rsid w:val="006B2FAD"/>
    <w:rsid w:val="006C005B"/>
    <w:rsid w:val="006D198E"/>
    <w:rsid w:val="006D206A"/>
    <w:rsid w:val="006D297D"/>
    <w:rsid w:val="006F043F"/>
    <w:rsid w:val="0070392F"/>
    <w:rsid w:val="00710D20"/>
    <w:rsid w:val="00711B64"/>
    <w:rsid w:val="00723F55"/>
    <w:rsid w:val="007250E6"/>
    <w:rsid w:val="00727197"/>
    <w:rsid w:val="00730B71"/>
    <w:rsid w:val="00732FAC"/>
    <w:rsid w:val="007340DB"/>
    <w:rsid w:val="007367B2"/>
    <w:rsid w:val="00750C55"/>
    <w:rsid w:val="0075278B"/>
    <w:rsid w:val="007535B6"/>
    <w:rsid w:val="00755F92"/>
    <w:rsid w:val="0075707B"/>
    <w:rsid w:val="00757A53"/>
    <w:rsid w:val="00757D84"/>
    <w:rsid w:val="007766E3"/>
    <w:rsid w:val="00780044"/>
    <w:rsid w:val="00797837"/>
    <w:rsid w:val="007A4BED"/>
    <w:rsid w:val="007B0D11"/>
    <w:rsid w:val="007B4C40"/>
    <w:rsid w:val="007B543B"/>
    <w:rsid w:val="007D22D2"/>
    <w:rsid w:val="00805130"/>
    <w:rsid w:val="00805764"/>
    <w:rsid w:val="00833658"/>
    <w:rsid w:val="00843714"/>
    <w:rsid w:val="00856401"/>
    <w:rsid w:val="00862531"/>
    <w:rsid w:val="00862DBE"/>
    <w:rsid w:val="00863784"/>
    <w:rsid w:val="008648D3"/>
    <w:rsid w:val="0088708F"/>
    <w:rsid w:val="0089462C"/>
    <w:rsid w:val="008955F8"/>
    <w:rsid w:val="0089589B"/>
    <w:rsid w:val="008A21FB"/>
    <w:rsid w:val="008B0A5A"/>
    <w:rsid w:val="008B3081"/>
    <w:rsid w:val="008B4DCA"/>
    <w:rsid w:val="008B541B"/>
    <w:rsid w:val="008D4D33"/>
    <w:rsid w:val="008E6D75"/>
    <w:rsid w:val="008F5575"/>
    <w:rsid w:val="008F5E49"/>
    <w:rsid w:val="0091777E"/>
    <w:rsid w:val="00927BD3"/>
    <w:rsid w:val="00940B93"/>
    <w:rsid w:val="00956FB0"/>
    <w:rsid w:val="0096089F"/>
    <w:rsid w:val="00961AEF"/>
    <w:rsid w:val="009C2F45"/>
    <w:rsid w:val="009C31DF"/>
    <w:rsid w:val="009C50AB"/>
    <w:rsid w:val="009E4068"/>
    <w:rsid w:val="009F1E68"/>
    <w:rsid w:val="009F544C"/>
    <w:rsid w:val="00A005AB"/>
    <w:rsid w:val="00A054DA"/>
    <w:rsid w:val="00A13AC1"/>
    <w:rsid w:val="00A174E5"/>
    <w:rsid w:val="00A23B42"/>
    <w:rsid w:val="00A3620A"/>
    <w:rsid w:val="00A44B8C"/>
    <w:rsid w:val="00A71D38"/>
    <w:rsid w:val="00AA1AA9"/>
    <w:rsid w:val="00AA4414"/>
    <w:rsid w:val="00AB5463"/>
    <w:rsid w:val="00AC075C"/>
    <w:rsid w:val="00AC42FF"/>
    <w:rsid w:val="00AD250E"/>
    <w:rsid w:val="00AD5790"/>
    <w:rsid w:val="00AE40A2"/>
    <w:rsid w:val="00AF374C"/>
    <w:rsid w:val="00B01D5B"/>
    <w:rsid w:val="00B05F67"/>
    <w:rsid w:val="00B11565"/>
    <w:rsid w:val="00B1495D"/>
    <w:rsid w:val="00B26A7A"/>
    <w:rsid w:val="00B41872"/>
    <w:rsid w:val="00B43536"/>
    <w:rsid w:val="00B44504"/>
    <w:rsid w:val="00B45349"/>
    <w:rsid w:val="00B46A0A"/>
    <w:rsid w:val="00B566CA"/>
    <w:rsid w:val="00B61C6E"/>
    <w:rsid w:val="00B65F1C"/>
    <w:rsid w:val="00B66C72"/>
    <w:rsid w:val="00B677EF"/>
    <w:rsid w:val="00B81C0B"/>
    <w:rsid w:val="00B85002"/>
    <w:rsid w:val="00B96AC2"/>
    <w:rsid w:val="00BB3810"/>
    <w:rsid w:val="00BB43BF"/>
    <w:rsid w:val="00BD5420"/>
    <w:rsid w:val="00BF4E7A"/>
    <w:rsid w:val="00BF5E63"/>
    <w:rsid w:val="00C06640"/>
    <w:rsid w:val="00C12C57"/>
    <w:rsid w:val="00C2257A"/>
    <w:rsid w:val="00C238EF"/>
    <w:rsid w:val="00C32C47"/>
    <w:rsid w:val="00C4645E"/>
    <w:rsid w:val="00C612DF"/>
    <w:rsid w:val="00C6321D"/>
    <w:rsid w:val="00C77355"/>
    <w:rsid w:val="00C817C6"/>
    <w:rsid w:val="00C83A86"/>
    <w:rsid w:val="00C903F7"/>
    <w:rsid w:val="00C93394"/>
    <w:rsid w:val="00CB1C0E"/>
    <w:rsid w:val="00CB6825"/>
    <w:rsid w:val="00CD2007"/>
    <w:rsid w:val="00CE1D5B"/>
    <w:rsid w:val="00CE468D"/>
    <w:rsid w:val="00CE67B4"/>
    <w:rsid w:val="00CF1D82"/>
    <w:rsid w:val="00CF5AFB"/>
    <w:rsid w:val="00CF6406"/>
    <w:rsid w:val="00D24097"/>
    <w:rsid w:val="00D34454"/>
    <w:rsid w:val="00D36174"/>
    <w:rsid w:val="00D430C2"/>
    <w:rsid w:val="00D43A3B"/>
    <w:rsid w:val="00D43A4A"/>
    <w:rsid w:val="00D46BB5"/>
    <w:rsid w:val="00D46E79"/>
    <w:rsid w:val="00D55458"/>
    <w:rsid w:val="00D60EB2"/>
    <w:rsid w:val="00D64CC7"/>
    <w:rsid w:val="00D70677"/>
    <w:rsid w:val="00D70B4B"/>
    <w:rsid w:val="00D73193"/>
    <w:rsid w:val="00D81549"/>
    <w:rsid w:val="00D87CCE"/>
    <w:rsid w:val="00D924FC"/>
    <w:rsid w:val="00D94814"/>
    <w:rsid w:val="00DC4AA4"/>
    <w:rsid w:val="00DD2D61"/>
    <w:rsid w:val="00DD3D54"/>
    <w:rsid w:val="00DE1211"/>
    <w:rsid w:val="00DF0621"/>
    <w:rsid w:val="00E17EE6"/>
    <w:rsid w:val="00E2561F"/>
    <w:rsid w:val="00E346E8"/>
    <w:rsid w:val="00E367D0"/>
    <w:rsid w:val="00E44F09"/>
    <w:rsid w:val="00E5688B"/>
    <w:rsid w:val="00E5753A"/>
    <w:rsid w:val="00E744E4"/>
    <w:rsid w:val="00E76E41"/>
    <w:rsid w:val="00E82CB2"/>
    <w:rsid w:val="00E84329"/>
    <w:rsid w:val="00E925DD"/>
    <w:rsid w:val="00EB1F90"/>
    <w:rsid w:val="00EB2DAE"/>
    <w:rsid w:val="00EB5E3B"/>
    <w:rsid w:val="00EB6513"/>
    <w:rsid w:val="00EB6580"/>
    <w:rsid w:val="00EC7589"/>
    <w:rsid w:val="00F26153"/>
    <w:rsid w:val="00F27267"/>
    <w:rsid w:val="00F30CA5"/>
    <w:rsid w:val="00F318E4"/>
    <w:rsid w:val="00F3449F"/>
    <w:rsid w:val="00F352AE"/>
    <w:rsid w:val="00F41228"/>
    <w:rsid w:val="00F43108"/>
    <w:rsid w:val="00F6779E"/>
    <w:rsid w:val="00F70C16"/>
    <w:rsid w:val="00F74D56"/>
    <w:rsid w:val="00F8107C"/>
    <w:rsid w:val="00F835EE"/>
    <w:rsid w:val="00F8540D"/>
    <w:rsid w:val="00F937AD"/>
    <w:rsid w:val="00F96AEF"/>
    <w:rsid w:val="00F978A8"/>
    <w:rsid w:val="00FA4A2B"/>
    <w:rsid w:val="00FA7F29"/>
    <w:rsid w:val="00FC3402"/>
    <w:rsid w:val="00FE4FD6"/>
    <w:rsid w:val="00FF63CA"/>
    <w:rsid w:val="01211AD4"/>
    <w:rsid w:val="0BF809D6"/>
    <w:rsid w:val="0E1327A4"/>
    <w:rsid w:val="10EC17B7"/>
    <w:rsid w:val="18D74762"/>
    <w:rsid w:val="1D3D78DA"/>
    <w:rsid w:val="1F974A50"/>
    <w:rsid w:val="1FE20C69"/>
    <w:rsid w:val="26F1147D"/>
    <w:rsid w:val="273D46C2"/>
    <w:rsid w:val="28553C8E"/>
    <w:rsid w:val="2BD1187D"/>
    <w:rsid w:val="491017DF"/>
    <w:rsid w:val="4C9E7102"/>
    <w:rsid w:val="4D423F31"/>
    <w:rsid w:val="4D8C33FE"/>
    <w:rsid w:val="505226DD"/>
    <w:rsid w:val="53CA4C80"/>
    <w:rsid w:val="5B3255E5"/>
    <w:rsid w:val="5F4750E0"/>
    <w:rsid w:val="6D167FCA"/>
    <w:rsid w:val="73C44DF0"/>
    <w:rsid w:val="761E6A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outlineLvl w:val="0"/>
    </w:pPr>
    <w:rPr>
      <w:b/>
      <w:szCs w:val="36"/>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jc w:val="left"/>
    </w:pPr>
  </w:style>
  <w:style w:type="paragraph" w:styleId="4">
    <w:name w:val="Balloon Text"/>
    <w:basedOn w:val="1"/>
    <w:link w:val="39"/>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1">
    <w:name w:val="Strong"/>
    <w:qFormat/>
    <w:uiPriority w:val="0"/>
    <w:rPr>
      <w:b/>
      <w:bCs/>
    </w:rPr>
  </w:style>
  <w:style w:type="character" w:styleId="12">
    <w:name w:val="FollowedHyperlink"/>
    <w:qFormat/>
    <w:uiPriority w:val="0"/>
    <w:rPr>
      <w:color w:val="800080"/>
      <w:u w:val="single"/>
    </w:rPr>
  </w:style>
  <w:style w:type="character" w:styleId="13">
    <w:name w:val="Emphasis"/>
    <w:qFormat/>
    <w:uiPriority w:val="0"/>
    <w:rPr>
      <w:i/>
      <w:iCs/>
    </w:rPr>
  </w:style>
  <w:style w:type="character" w:styleId="14">
    <w:name w:val="Hyperlink"/>
    <w:qFormat/>
    <w:uiPriority w:val="0"/>
    <w:rPr>
      <w:color w:val="0000FF"/>
      <w:u w:val="single"/>
    </w:rPr>
  </w:style>
  <w:style w:type="character" w:styleId="15">
    <w:name w:val="HTML Cite"/>
    <w:qFormat/>
    <w:uiPriority w:val="0"/>
    <w:rPr>
      <w:i/>
      <w:iCs/>
    </w:rPr>
  </w:style>
  <w:style w:type="character" w:customStyle="1" w:styleId="16">
    <w:name w:val="serif1"/>
    <w:qFormat/>
    <w:uiPriority w:val="0"/>
    <w:rPr>
      <w:rFonts w:hint="default" w:ascii="Times New Roman" w:hAnsi="Times New Roman" w:cs="Times New Roman"/>
      <w:sz w:val="24"/>
      <w:szCs w:val="24"/>
    </w:rPr>
  </w:style>
  <w:style w:type="paragraph" w:customStyle="1" w:styleId="17">
    <w:name w:val="award"/>
    <w:basedOn w:val="1"/>
    <w:qFormat/>
    <w:uiPriority w:val="0"/>
    <w:pPr>
      <w:widowControl/>
      <w:spacing w:before="100" w:beforeAutospacing="1" w:after="100" w:afterAutospacing="1" w:line="225" w:lineRule="atLeast"/>
      <w:jc w:val="left"/>
    </w:pPr>
    <w:rPr>
      <w:rFonts w:ascii="Verdana" w:hAnsi="Verdana" w:eastAsia="Arial Unicode MS" w:cs="Arial Unicode MS"/>
      <w:b/>
      <w:bCs/>
      <w:color w:val="212D87"/>
      <w:kern w:val="0"/>
      <w:sz w:val="18"/>
      <w:szCs w:val="18"/>
    </w:rPr>
  </w:style>
  <w:style w:type="character" w:customStyle="1" w:styleId="18">
    <w:name w:val="bookcopy1"/>
    <w:qFormat/>
    <w:uiPriority w:val="0"/>
    <w:rPr>
      <w:rFonts w:hint="default" w:ascii="Verdana" w:hAnsi="Verdana"/>
      <w:color w:val="000000"/>
      <w:spacing w:val="195"/>
      <w:sz w:val="17"/>
      <w:szCs w:val="17"/>
      <w:u w:val="none"/>
    </w:rPr>
  </w:style>
  <w:style w:type="character" w:customStyle="1" w:styleId="19">
    <w:name w:val="tiny1"/>
    <w:qFormat/>
    <w:uiPriority w:val="0"/>
    <w:rPr>
      <w:rFonts w:hint="default" w:ascii="Verdana" w:hAnsi="Verdana"/>
      <w:sz w:val="15"/>
      <w:szCs w:val="15"/>
    </w:rPr>
  </w:style>
  <w:style w:type="character" w:customStyle="1" w:styleId="20">
    <w:name w:val="smalltext1"/>
    <w:qFormat/>
    <w:uiPriority w:val="0"/>
    <w:rPr>
      <w:rFonts w:hint="default" w:ascii="Arial" w:hAnsi="Arial" w:cs="Arial"/>
      <w:color w:val="000000"/>
      <w:sz w:val="17"/>
      <w:szCs w:val="17"/>
    </w:rPr>
  </w:style>
  <w:style w:type="character" w:customStyle="1" w:styleId="21">
    <w:name w:val="regbold1"/>
    <w:qFormat/>
    <w:uiPriority w:val="0"/>
    <w:rPr>
      <w:rFonts w:hint="default" w:ascii="Arial" w:hAnsi="Arial" w:cs="Arial"/>
      <w:b/>
      <w:bCs/>
      <w:color w:val="000000"/>
      <w:sz w:val="18"/>
      <w:szCs w:val="18"/>
    </w:rPr>
  </w:style>
  <w:style w:type="character" w:customStyle="1" w:styleId="22">
    <w:name w:val="bookauthor1"/>
    <w:qFormat/>
    <w:uiPriority w:val="0"/>
    <w:rPr>
      <w:rFonts w:hint="default" w:ascii="Arial" w:hAnsi="Arial" w:cs="Arial"/>
      <w:color w:val="6699CC"/>
      <w:sz w:val="18"/>
      <w:szCs w:val="18"/>
      <w:u w:val="single"/>
    </w:rPr>
  </w:style>
  <w:style w:type="character" w:customStyle="1" w:styleId="23">
    <w:name w:val="title111"/>
    <w:qFormat/>
    <w:uiPriority w:val="0"/>
    <w:rPr>
      <w:rFonts w:hint="default" w:ascii="Tahoma" w:hAnsi="Tahoma" w:cs="Tahoma"/>
      <w:b/>
      <w:bCs/>
      <w:color w:val="000066"/>
      <w:sz w:val="22"/>
      <w:szCs w:val="22"/>
    </w:rPr>
  </w:style>
  <w:style w:type="character" w:customStyle="1" w:styleId="24">
    <w:name w:val="bstitle1"/>
    <w:qFormat/>
    <w:uiPriority w:val="0"/>
    <w:rPr>
      <w:b/>
      <w:bCs/>
      <w:color w:val="000000"/>
      <w:sz w:val="24"/>
      <w:szCs w:val="24"/>
    </w:rPr>
  </w:style>
  <w:style w:type="character" w:customStyle="1" w:styleId="25">
    <w:name w:val="bssubtitle1"/>
    <w:qFormat/>
    <w:uiPriority w:val="0"/>
    <w:rPr>
      <w:rFonts w:hint="default" w:ascii="Arial" w:hAnsi="Arial" w:cs="Arial"/>
      <w:b/>
      <w:bCs/>
      <w:color w:val="000000"/>
      <w:sz w:val="18"/>
      <w:szCs w:val="18"/>
    </w:rPr>
  </w:style>
  <w:style w:type="character" w:customStyle="1" w:styleId="26">
    <w:name w:val="bsauthor1"/>
    <w:qFormat/>
    <w:uiPriority w:val="0"/>
    <w:rPr>
      <w:b/>
      <w:bCs/>
      <w:color w:val="000000"/>
      <w:sz w:val="18"/>
      <w:szCs w:val="18"/>
    </w:rPr>
  </w:style>
  <w:style w:type="character" w:customStyle="1" w:styleId="27">
    <w:name w:val="bsauthorlink1"/>
    <w:qFormat/>
    <w:uiPriority w:val="0"/>
    <w:rPr>
      <w:color w:val="000000"/>
      <w:u w:val="single"/>
    </w:rPr>
  </w:style>
  <w:style w:type="character" w:customStyle="1" w:styleId="28">
    <w:name w:val="redsubtitle1"/>
    <w:qFormat/>
    <w:uiPriority w:val="0"/>
    <w:rPr>
      <w:rFonts w:hint="default" w:ascii="Trebuchet MS" w:hAnsi="Trebuchet MS"/>
      <w:b/>
      <w:bCs/>
      <w:caps/>
      <w:color w:val="CC0000"/>
      <w:sz w:val="18"/>
      <w:szCs w:val="18"/>
    </w:rPr>
  </w:style>
  <w:style w:type="paragraph" w:customStyle="1" w:styleId="29">
    <w:name w:val="ar12-16red"/>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bold1"/>
    <w:qFormat/>
    <w:uiPriority w:val="0"/>
    <w:rPr>
      <w:rFonts w:hint="default" w:ascii="Verdana" w:hAnsi="Verdana"/>
      <w:b/>
      <w:bCs/>
      <w:color w:val="000000"/>
      <w:spacing w:val="30"/>
      <w:sz w:val="15"/>
      <w:szCs w:val="15"/>
    </w:rPr>
  </w:style>
  <w:style w:type="paragraph" w:customStyle="1" w:styleId="31">
    <w:name w:val="bookstrapline"/>
    <w:basedOn w:val="1"/>
    <w:qFormat/>
    <w:uiPriority w:val="0"/>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32">
    <w:name w:val="book_copy1"/>
    <w:qFormat/>
    <w:uiPriority w:val="0"/>
    <w:rPr>
      <w:color w:val="000000"/>
      <w:sz w:val="18"/>
      <w:szCs w:val="18"/>
    </w:rPr>
  </w:style>
  <w:style w:type="paragraph" w:customStyle="1" w:styleId="33">
    <w:name w:val="text"/>
    <w:basedOn w:val="1"/>
    <w:qFormat/>
    <w:uiPriority w:val="0"/>
    <w:pPr>
      <w:widowControl/>
    </w:pPr>
    <w:rPr>
      <w:rFonts w:ascii="Tahoma" w:hAnsi="Tahoma" w:cs="Tahoma"/>
      <w:color w:val="000000"/>
      <w:kern w:val="0"/>
      <w:sz w:val="16"/>
      <w:szCs w:val="16"/>
    </w:rPr>
  </w:style>
  <w:style w:type="character" w:customStyle="1" w:styleId="34">
    <w:name w:val="author"/>
    <w:basedOn w:val="10"/>
    <w:qFormat/>
    <w:uiPriority w:val="0"/>
  </w:style>
  <w:style w:type="paragraph" w:customStyle="1" w:styleId="35">
    <w:name w:val="book-text"/>
    <w:basedOn w:val="1"/>
    <w:qFormat/>
    <w:uiPriority w:val="0"/>
    <w:pPr>
      <w:widowControl/>
      <w:spacing w:before="100" w:beforeAutospacing="1" w:after="100" w:afterAutospacing="1"/>
      <w:jc w:val="left"/>
    </w:pPr>
    <w:rPr>
      <w:rFonts w:ascii="Arial" w:hAnsi="Arial" w:cs="Arial"/>
      <w:color w:val="000000"/>
      <w:kern w:val="0"/>
      <w:sz w:val="20"/>
      <w:szCs w:val="20"/>
    </w:rPr>
  </w:style>
  <w:style w:type="character" w:customStyle="1" w:styleId="36">
    <w:name w:val="book-title1"/>
    <w:qFormat/>
    <w:uiPriority w:val="0"/>
    <w:rPr>
      <w:rFonts w:hint="default" w:ascii="Arial" w:hAnsi="Arial" w:cs="Arial"/>
      <w:b/>
      <w:bCs/>
      <w:color w:val="FF6600"/>
      <w:sz w:val="28"/>
      <w:szCs w:val="28"/>
    </w:rPr>
  </w:style>
  <w:style w:type="character" w:customStyle="1" w:styleId="37">
    <w:name w:val="apple-style-span"/>
    <w:basedOn w:val="10"/>
    <w:qFormat/>
    <w:uiPriority w:val="0"/>
  </w:style>
  <w:style w:type="character" w:customStyle="1" w:styleId="38">
    <w:name w:val="apple-converted-space"/>
    <w:basedOn w:val="10"/>
    <w:qFormat/>
    <w:uiPriority w:val="0"/>
  </w:style>
  <w:style w:type="character" w:customStyle="1" w:styleId="39">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8</Pages>
  <Words>3995</Words>
  <Characters>5062</Characters>
  <Lines>69</Lines>
  <Paragraphs>19</Paragraphs>
  <TotalTime>12</TotalTime>
  <ScaleCrop>false</ScaleCrop>
  <LinksUpToDate>false</LinksUpToDate>
  <CharactersWithSpaces>5261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2019-05-09T07:34:00Z</dcterms:created>
  <dc:creator>Image</dc:creator>
  <cp:lastModifiedBy>E.Song</cp:lastModifiedBy>
  <cp:lastPrinted>2004-04-23T07:06:00Z</cp:lastPrinted>
  <dcterms:modified xsi:type="dcterms:W3CDTF">2025-04-18T05:17:12Z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B8E4E90D1FF84152B09EAA3730306B77_13</vt:lpwstr>
  </property>
  <property fmtid="{D5CDD505-2E9C-101B-9397-08002B2CF9AE}" pid="4" name="KSOTemplateDocerSaveRecord">
    <vt:lpwstr>eyJoZGlkIjoiYWQ0N2FjMDhlYmY2MWVlODk2ZTk5OGU5MDRjYjQyYmEiLCJ1c2VySWQiOiI5Nzc5ODEzNjkifQ==</vt:lpwstr>
  </property>
</Properties>
</file>