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494F175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5EFA770A" w:rsidR="003A45E3" w:rsidRDefault="003A45E3" w:rsidP="00D65D67">
      <w:pPr>
        <w:rPr>
          <w:b/>
          <w:szCs w:val="21"/>
        </w:rPr>
      </w:pPr>
    </w:p>
    <w:p w14:paraId="6A3AED35" w14:textId="2A6371A1" w:rsidR="00590357" w:rsidRPr="00D12BA5" w:rsidRDefault="00C825F8" w:rsidP="00D65D67">
      <w:pPr>
        <w:rPr>
          <w:b/>
          <w:szCs w:val="21"/>
        </w:rPr>
      </w:pPr>
      <w:r w:rsidRPr="00C825F8"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F5D1B5C" wp14:editId="34C93D3A">
            <wp:simplePos x="0" y="0"/>
            <wp:positionH relativeFrom="column">
              <wp:posOffset>4195583</wp:posOffset>
            </wp:positionH>
            <wp:positionV relativeFrom="paragraph">
              <wp:posOffset>18829</wp:posOffset>
            </wp:positionV>
            <wp:extent cx="1079809" cy="1620000"/>
            <wp:effectExtent l="0" t="0" r="6350" b="0"/>
            <wp:wrapSquare wrapText="bothSides"/>
            <wp:docPr id="1792997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0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E84417" w:rsidRPr="00E84417">
        <w:rPr>
          <w:rFonts w:ascii="宋体" w:hAnsi="宋体" w:cs="宋体" w:hint="eastAsia"/>
          <w:b/>
          <w:szCs w:val="21"/>
        </w:rPr>
        <w:t>《湖畔的玛格丽特》</w:t>
      </w:r>
    </w:p>
    <w:p w14:paraId="21ACB6F7" w14:textId="46F5DD11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E84417" w:rsidRPr="00E84417">
        <w:rPr>
          <w:b/>
          <w:szCs w:val="21"/>
        </w:rPr>
        <w:t>Marguerite by the Lake</w:t>
      </w:r>
    </w:p>
    <w:p w14:paraId="664DAFC4" w14:textId="6F5AA4B4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E84417" w:rsidRPr="00E84417">
        <w:rPr>
          <w:b/>
          <w:szCs w:val="21"/>
        </w:rPr>
        <w:t>Mary Dixie Carter</w:t>
      </w:r>
    </w:p>
    <w:p w14:paraId="3245AAE4" w14:textId="394EB84F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84417" w:rsidRPr="00E84417">
        <w:rPr>
          <w:b/>
          <w:bCs/>
          <w:szCs w:val="21"/>
        </w:rPr>
        <w:t>Minotaur Books</w:t>
      </w:r>
    </w:p>
    <w:p w14:paraId="52DA2D84" w14:textId="344207D0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84417" w:rsidRPr="00E84417">
        <w:rPr>
          <w:b/>
          <w:szCs w:val="21"/>
        </w:rPr>
        <w:t>St. Martin</w:t>
      </w:r>
      <w:r w:rsidR="00E84417" w:rsidRPr="00E84417">
        <w:rPr>
          <w:rFonts w:hint="eastAsia"/>
          <w:b/>
          <w:szCs w:val="21"/>
        </w:rPr>
        <w:t xml:space="preserve"> 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Winney</w:t>
      </w:r>
    </w:p>
    <w:p w14:paraId="171106EF" w14:textId="4C878C15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E84417" w:rsidRPr="00E84417">
        <w:rPr>
          <w:b/>
          <w:szCs w:val="21"/>
          <w:lang w:val="en-GB"/>
        </w:rPr>
        <w:t>304</w:t>
      </w:r>
      <w:r w:rsidRPr="00D71883">
        <w:rPr>
          <w:b/>
          <w:szCs w:val="21"/>
        </w:rPr>
        <w:t>页</w:t>
      </w:r>
    </w:p>
    <w:p w14:paraId="0343BA79" w14:textId="120C2295" w:rsidR="007B0B68" w:rsidRPr="00D71883" w:rsidRDefault="003E2B7F" w:rsidP="00D65D67">
      <w:pPr>
        <w:rPr>
          <w:b/>
          <w:szCs w:val="21"/>
        </w:rPr>
      </w:pPr>
      <w:r w:rsidRPr="00D71883">
        <w:rPr>
          <w:b/>
          <w:szCs w:val="21"/>
        </w:rPr>
        <w:t>出版时间：</w:t>
      </w:r>
      <w:r w:rsidR="00DE0257">
        <w:rPr>
          <w:rFonts w:hint="eastAsia"/>
          <w:b/>
          <w:szCs w:val="21"/>
        </w:rPr>
        <w:t>2025</w:t>
      </w:r>
      <w:r w:rsidR="00DE0257">
        <w:rPr>
          <w:rFonts w:hint="eastAsia"/>
          <w:b/>
          <w:szCs w:val="21"/>
        </w:rPr>
        <w:t>年</w:t>
      </w:r>
      <w:r w:rsidR="00DE0257">
        <w:rPr>
          <w:rFonts w:hint="eastAsia"/>
          <w:b/>
          <w:szCs w:val="21"/>
        </w:rPr>
        <w:t>5</w:t>
      </w:r>
      <w:r w:rsidR="00DE0257">
        <w:rPr>
          <w:rFonts w:hint="eastAsia"/>
          <w:b/>
          <w:szCs w:val="21"/>
        </w:rPr>
        <w:t>月</w:t>
      </w:r>
    </w:p>
    <w:p w14:paraId="5855578C" w14:textId="683B7B22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513F4721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  <w:bookmarkStart w:id="0" w:name="_GoBack"/>
      <w:bookmarkEnd w:id="0"/>
    </w:p>
    <w:p w14:paraId="05640615" w14:textId="094FECF4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FF3011">
        <w:rPr>
          <w:rFonts w:ascii="宋体" w:hAnsi="宋体" w:cs="宋体" w:hint="eastAsia"/>
          <w:b/>
          <w:szCs w:val="21"/>
        </w:rPr>
        <w:t>惊悚</w:t>
      </w:r>
      <w:r w:rsidR="006C22E4">
        <w:rPr>
          <w:rFonts w:ascii="宋体" w:hAnsi="宋体" w:cs="宋体" w:hint="eastAsia"/>
          <w:b/>
          <w:szCs w:val="21"/>
        </w:rPr>
        <w:t>悬疑</w:t>
      </w:r>
    </w:p>
    <w:p w14:paraId="3906EE67" w14:textId="59F4B750" w:rsidR="00E84417" w:rsidRDefault="00E84417" w:rsidP="003232A9">
      <w:pPr>
        <w:rPr>
          <w:rFonts w:ascii="宋体" w:hAnsi="宋体" w:cs="宋体"/>
          <w:b/>
          <w:color w:val="FF0000"/>
          <w:szCs w:val="21"/>
        </w:rPr>
      </w:pPr>
      <w:r w:rsidRPr="003232A9">
        <w:rPr>
          <w:rFonts w:ascii="宋体" w:hAnsi="宋体" w:cs="宋体" w:hint="eastAsia"/>
          <w:b/>
          <w:color w:val="FF0000"/>
          <w:szCs w:val="21"/>
        </w:rPr>
        <w:t>版权</w:t>
      </w:r>
      <w:r>
        <w:rPr>
          <w:rFonts w:hint="eastAsia"/>
          <w:b/>
          <w:color w:val="FF0000"/>
          <w:szCs w:val="21"/>
        </w:rPr>
        <w:t>已售：</w:t>
      </w:r>
      <w:r w:rsidRPr="00E84417">
        <w:rPr>
          <w:rFonts w:hint="eastAsia"/>
          <w:b/>
          <w:color w:val="FF0000"/>
          <w:szCs w:val="21"/>
        </w:rPr>
        <w:t>英国（</w:t>
      </w:r>
      <w:r w:rsidRPr="00E84417">
        <w:rPr>
          <w:rFonts w:hint="eastAsia"/>
          <w:b/>
          <w:color w:val="FF0000"/>
          <w:szCs w:val="21"/>
        </w:rPr>
        <w:t>Hodder</w:t>
      </w:r>
      <w:r w:rsidRPr="00E84417">
        <w:rPr>
          <w:rFonts w:hint="eastAsia"/>
          <w:b/>
          <w:color w:val="FF0000"/>
          <w:szCs w:val="21"/>
        </w:rPr>
        <w:t>）</w:t>
      </w:r>
    </w:p>
    <w:p w14:paraId="00C54B28" w14:textId="6F1B43FB" w:rsidR="00763D5E" w:rsidRDefault="00E84417" w:rsidP="003232A9">
      <w:pPr>
        <w:rPr>
          <w:b/>
          <w:color w:val="FF0000"/>
          <w:szCs w:val="21"/>
        </w:rPr>
      </w:pPr>
      <w:r>
        <w:rPr>
          <w:rFonts w:ascii="宋体" w:hAnsi="宋体" w:cs="宋体" w:hint="eastAsia"/>
          <w:b/>
          <w:color w:val="FF0000"/>
          <w:szCs w:val="21"/>
        </w:rPr>
        <w:t>前作《</w:t>
      </w:r>
      <w:r w:rsidRPr="00E84417">
        <w:rPr>
          <w:rFonts w:hint="eastAsia"/>
          <w:b/>
          <w:color w:val="FF0000"/>
          <w:szCs w:val="21"/>
        </w:rPr>
        <w:t>摄影师》于</w:t>
      </w:r>
      <w:r w:rsidRPr="00E84417">
        <w:rPr>
          <w:rFonts w:hint="eastAsia"/>
          <w:b/>
          <w:color w:val="FF0000"/>
          <w:szCs w:val="21"/>
        </w:rPr>
        <w:t>2021</w:t>
      </w:r>
      <w:r w:rsidRPr="00E84417">
        <w:rPr>
          <w:rFonts w:hint="eastAsia"/>
          <w:b/>
          <w:color w:val="FF0000"/>
          <w:szCs w:val="21"/>
        </w:rPr>
        <w:t>年出版</w:t>
      </w:r>
      <w:r>
        <w:rPr>
          <w:rFonts w:hint="eastAsia"/>
          <w:b/>
          <w:color w:val="FF0000"/>
          <w:szCs w:val="21"/>
        </w:rPr>
        <w:t>，</w:t>
      </w:r>
      <w:r w:rsidRPr="003232A9">
        <w:rPr>
          <w:rFonts w:ascii="宋体" w:hAnsi="宋体" w:cs="宋体" w:hint="eastAsia"/>
          <w:b/>
          <w:color w:val="FF0000"/>
          <w:szCs w:val="21"/>
        </w:rPr>
        <w:t>版权</w:t>
      </w:r>
      <w:r>
        <w:rPr>
          <w:rFonts w:hint="eastAsia"/>
          <w:b/>
          <w:color w:val="FF0000"/>
          <w:szCs w:val="21"/>
        </w:rPr>
        <w:t>已售：</w:t>
      </w:r>
      <w:r w:rsidRPr="00E84417">
        <w:rPr>
          <w:rFonts w:hint="eastAsia"/>
          <w:b/>
          <w:color w:val="FF0000"/>
          <w:szCs w:val="21"/>
        </w:rPr>
        <w:t>英国、捷克</w:t>
      </w:r>
      <w:r w:rsidR="006B60BD">
        <w:rPr>
          <w:rFonts w:hint="eastAsia"/>
          <w:b/>
          <w:color w:val="FF0000"/>
          <w:szCs w:val="21"/>
        </w:rPr>
        <w:t>、</w:t>
      </w:r>
      <w:r w:rsidRPr="00E84417">
        <w:rPr>
          <w:rFonts w:hint="eastAsia"/>
          <w:b/>
          <w:color w:val="FF0000"/>
          <w:szCs w:val="21"/>
        </w:rPr>
        <w:t>波兰</w:t>
      </w:r>
      <w:r w:rsidR="006B60BD">
        <w:rPr>
          <w:rFonts w:hint="eastAsia"/>
          <w:b/>
          <w:color w:val="FF0000"/>
          <w:szCs w:val="21"/>
        </w:rPr>
        <w:t>、</w:t>
      </w:r>
      <w:r w:rsidRPr="00E84417">
        <w:rPr>
          <w:rFonts w:hint="eastAsia"/>
          <w:b/>
          <w:color w:val="FF0000"/>
          <w:szCs w:val="21"/>
        </w:rPr>
        <w:t>俄罗</w:t>
      </w:r>
      <w:r w:rsidR="006C22E4">
        <w:rPr>
          <w:rFonts w:hint="eastAsia"/>
          <w:b/>
          <w:color w:val="FF0000"/>
          <w:szCs w:val="21"/>
        </w:rPr>
        <w:t>斯</w:t>
      </w:r>
    </w:p>
    <w:p w14:paraId="35DC96C5" w14:textId="77777777" w:rsidR="006B60BD" w:rsidRDefault="006B60BD" w:rsidP="006B60BD">
      <w:pPr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</w:pPr>
    </w:p>
    <w:p w14:paraId="6DDC0B9E" w14:textId="45D274EE" w:rsidR="006B60BD" w:rsidRDefault="006B60BD" w:rsidP="006B60BD">
      <w:pPr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</w:pPr>
      <w:r w:rsidRPr="00C825F8"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入选《人物》杂志（</w:t>
      </w:r>
      <w:r w:rsidRPr="00FF3011"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  <w:t>PEOPLE</w:t>
      </w:r>
      <w:r w:rsidRPr="00C825F8"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）“2025年热门影视剧原著书单</w:t>
      </w:r>
      <w:r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”</w:t>
      </w:r>
      <w:r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br/>
      </w:r>
      <w:proofErr w:type="gramStart"/>
      <w:r w:rsidRPr="00C825F8"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获女性</w:t>
      </w:r>
      <w:proofErr w:type="gramEnd"/>
      <w:r w:rsidRPr="00C825F8"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生活平台</w:t>
      </w:r>
      <w:r w:rsidRPr="00FF3011"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  <w:t>SheKnows</w:t>
      </w:r>
      <w:r w:rsidRPr="00C825F8"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“2025年不可错过的新书”推荐</w:t>
      </w:r>
      <w:r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br/>
      </w:r>
      <w:r w:rsidRPr="00C825F8"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入选书评网站</w:t>
      </w:r>
      <w:r w:rsidRPr="00FF3011"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  <w:t>Beyond the Bookends</w:t>
      </w:r>
      <w:r w:rsidRPr="00C825F8"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“2025年五月重磅新书”榜单</w:t>
      </w:r>
      <w:r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br/>
      </w:r>
      <w:r w:rsidRPr="00C825F8"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跻身创意生活平台</w:t>
      </w:r>
      <w:proofErr w:type="spellStart"/>
      <w:r w:rsidRPr="00FF3011"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  <w:t>Brit+Co</w:t>
      </w:r>
      <w:proofErr w:type="spellEnd"/>
      <w:r w:rsidRPr="00C825F8">
        <w:rPr>
          <w:rFonts w:asciiTheme="minorEastAsia" w:eastAsiaTheme="minorEastAsia" w:hAnsiTheme="minorEastAsia"/>
          <w:b/>
          <w:bCs/>
          <w:color w:val="FF0000"/>
          <w:kern w:val="0"/>
          <w:szCs w:val="21"/>
          <w:shd w:val="clear" w:color="auto" w:fill="FFFFFF"/>
        </w:rPr>
        <w:t>“《白莲花》粉丝必读暗黑书单”</w:t>
      </w:r>
    </w:p>
    <w:p w14:paraId="5A1EE24A" w14:textId="77777777" w:rsidR="006B60BD" w:rsidRPr="006B60BD" w:rsidRDefault="006B60BD" w:rsidP="003232A9">
      <w:pPr>
        <w:rPr>
          <w:rFonts w:hint="eastAsia"/>
          <w:b/>
          <w:color w:val="FF0000"/>
          <w:szCs w:val="21"/>
        </w:rPr>
      </w:pPr>
    </w:p>
    <w:p w14:paraId="0BA808B8" w14:textId="77777777" w:rsidR="00E84417" w:rsidRPr="003232A9" w:rsidRDefault="00E84417" w:rsidP="003232A9">
      <w:pPr>
        <w:rPr>
          <w:b/>
          <w:bCs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0A01CB3" w14:textId="77777777" w:rsidR="00FF3011" w:rsidRPr="00FF3011" w:rsidRDefault="00FF3011" w:rsidP="00FF3011">
      <w:pPr>
        <w:ind w:firstLineChars="200" w:firstLine="422"/>
        <w:jc w:val="center"/>
        <w:rPr>
          <w:b/>
          <w:bCs/>
          <w:color w:val="5F497A" w:themeColor="accent4" w:themeShade="BF"/>
          <w:szCs w:val="21"/>
          <w:shd w:val="clear" w:color="auto" w:fill="FFFFFF"/>
        </w:rPr>
      </w:pPr>
      <w:r w:rsidRPr="00FF3011">
        <w:rPr>
          <w:rFonts w:ascii="Segoe UI Emoji" w:hAnsi="Segoe UI Emoji" w:cs="Segoe UI Emoji"/>
          <w:b/>
          <w:bCs/>
          <w:color w:val="5F497A" w:themeColor="accent4" w:themeShade="BF"/>
          <w:szCs w:val="21"/>
          <w:shd w:val="clear" w:color="auto" w:fill="FFFFFF"/>
        </w:rPr>
        <w:t>🌹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《湖畔的玛格丽特》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——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致命诱惑与深埋真相的哥特式悬疑盛宴</w:t>
      </w:r>
      <w:r w:rsidRPr="00FF3011">
        <w:rPr>
          <w:rFonts w:ascii="Segoe UI Emoji" w:hAnsi="Segoe UI Emoji" w:cs="Segoe UI Emoji"/>
          <w:b/>
          <w:bCs/>
          <w:color w:val="5F497A" w:themeColor="accent4" w:themeShade="BF"/>
          <w:szCs w:val="21"/>
          <w:shd w:val="clear" w:color="auto" w:fill="FFFFFF"/>
        </w:rPr>
        <w:t>🌹</w:t>
      </w:r>
    </w:p>
    <w:p w14:paraId="28B3A860" w14:textId="77777777" w:rsidR="006B60BD" w:rsidRDefault="00FF3011" w:rsidP="00FF3011">
      <w:pPr>
        <w:ind w:firstLineChars="200" w:firstLine="422"/>
        <w:jc w:val="center"/>
        <w:rPr>
          <w:rFonts w:ascii="Segoe UI Emoji" w:hAnsi="Segoe UI Emoji" w:cs="Segoe UI Emoji"/>
          <w:b/>
          <w:bCs/>
          <w:color w:val="5F497A" w:themeColor="accent4" w:themeShade="BF"/>
          <w:szCs w:val="21"/>
          <w:shd w:val="clear" w:color="auto" w:fill="FFFFFF"/>
        </w:rPr>
      </w:pPr>
      <w:r w:rsidRPr="00FF3011">
        <w:rPr>
          <w:rFonts w:ascii="Segoe UI Emoji" w:hAnsi="Segoe UI Emoji" w:cs="Segoe UI Emoji"/>
          <w:b/>
          <w:bCs/>
          <w:color w:val="5F497A" w:themeColor="accent4" w:themeShade="BF"/>
          <w:szCs w:val="21"/>
          <w:shd w:val="clear" w:color="auto" w:fill="FFFFFF"/>
        </w:rPr>
        <w:t>🔥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横扫国际榜单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·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年度必读心理惊悚</w:t>
      </w:r>
      <w:r w:rsidRPr="00FF3011">
        <w:rPr>
          <w:rFonts w:ascii="Segoe UI Emoji" w:hAnsi="Segoe UI Emoji" w:cs="Segoe UI Emoji"/>
          <w:b/>
          <w:bCs/>
          <w:color w:val="5F497A" w:themeColor="accent4" w:themeShade="BF"/>
          <w:szCs w:val="21"/>
          <w:shd w:val="clear" w:color="auto" w:fill="FFFFFF"/>
        </w:rPr>
        <w:t>🔥</w:t>
      </w:r>
    </w:p>
    <w:p w14:paraId="4327A553" w14:textId="0F4F3D26" w:rsidR="00FF3011" w:rsidRDefault="00FF3011" w:rsidP="00FF3011">
      <w:pPr>
        <w:ind w:firstLineChars="200" w:firstLine="422"/>
        <w:jc w:val="center"/>
        <w:rPr>
          <w:b/>
          <w:bCs/>
          <w:color w:val="5F497A" w:themeColor="accent4" w:themeShade="BF"/>
          <w:szCs w:val="21"/>
          <w:shd w:val="clear" w:color="auto" w:fill="FFFFFF"/>
        </w:rPr>
      </w:pP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br/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《科克斯书评》星级盛赞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 xml:space="preserve"> | 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入选《人物》杂志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“2025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影视原著书单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”</w:t>
      </w:r>
    </w:p>
    <w:p w14:paraId="7979E779" w14:textId="2203AC92" w:rsidR="00FF3011" w:rsidRDefault="00FF3011" w:rsidP="00FF3011">
      <w:pPr>
        <w:ind w:firstLineChars="200" w:firstLine="422"/>
        <w:jc w:val="center"/>
        <w:rPr>
          <w:b/>
          <w:bCs/>
          <w:color w:val="5F497A" w:themeColor="accent4" w:themeShade="BF"/>
          <w:szCs w:val="21"/>
          <w:shd w:val="clear" w:color="auto" w:fill="FFFFFF"/>
        </w:rPr>
      </w:pPr>
      <w:r w:rsidRPr="00FF3011">
        <w:rPr>
          <w:rFonts w:asciiTheme="minorEastAsia" w:eastAsiaTheme="minorEastAsia" w:hAnsiTheme="minorEastAsia"/>
          <w:b/>
          <w:bCs/>
          <w:color w:val="5F497A" w:themeColor="accent4" w:themeShade="BF"/>
          <w:szCs w:val="21"/>
          <w:shd w:val="clear" w:color="auto" w:fill="FFFFFF"/>
        </w:rPr>
        <w:t>“玫瑰崖”庄</w:t>
      </w: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t>园的每一寸泥土都藏着秘密。</w:t>
      </w:r>
    </w:p>
    <w:p w14:paraId="54B2151A" w14:textId="1BA87595" w:rsidR="00FF3011" w:rsidRPr="00FF3011" w:rsidRDefault="00FF3011" w:rsidP="00735F15">
      <w:pPr>
        <w:rPr>
          <w:b/>
          <w:bCs/>
          <w:color w:val="943634" w:themeColor="accent2" w:themeShade="BF"/>
          <w:szCs w:val="21"/>
          <w:shd w:val="clear" w:color="auto" w:fill="FFFFFF"/>
        </w:rPr>
      </w:pPr>
      <w:r w:rsidRPr="00FF3011">
        <w:rPr>
          <w:b/>
          <w:bCs/>
          <w:color w:val="5F497A" w:themeColor="accent4" w:themeShade="BF"/>
          <w:szCs w:val="21"/>
          <w:shd w:val="clear" w:color="auto" w:fill="FFFFFF"/>
        </w:rPr>
        <w:br/>
      </w:r>
      <w:r w:rsidRPr="00FF3011">
        <w:rPr>
          <w:rFonts w:asciiTheme="minorEastAsia" w:eastAsiaTheme="minorEastAsia" w:hAnsiTheme="minorEastAsia"/>
          <w:b/>
          <w:bCs/>
          <w:color w:val="943634" w:themeColor="accent2" w:themeShade="BF"/>
          <w:szCs w:val="21"/>
          <w:shd w:val="clear" w:color="auto" w:fill="FFFFFF"/>
        </w:rPr>
        <w:t>“她的死亡，只是游戏的开始。”</w:t>
      </w:r>
      <w:r w:rsidRPr="00FF3011">
        <w:rPr>
          <w:b/>
          <w:bCs/>
          <w:color w:val="943634" w:themeColor="accent2" w:themeShade="BF"/>
          <w:szCs w:val="21"/>
          <w:shd w:val="clear" w:color="auto" w:fill="FFFFFF"/>
        </w:rPr>
        <w:t>名画缪斯离奇殒命悬崖，情人上位却遭亡魂纠缠。警探追查、酷似亡母的女儿逼近，菲尼克斯能否在哥特式庄园中，埋葬真相，篡夺女主人王座？</w:t>
      </w:r>
    </w:p>
    <w:p w14:paraId="7A21E6B1" w14:textId="77777777" w:rsidR="006B60BD" w:rsidRDefault="00FF3011" w:rsidP="00FF3011">
      <w:pPr>
        <w:ind w:firstLineChars="200" w:firstLine="422"/>
        <w:jc w:val="center"/>
        <w:rPr>
          <w:rFonts w:ascii="Segoe UI Emoji" w:hAnsi="Segoe UI Emoji" w:cs="Segoe UI Emoji"/>
          <w:b/>
          <w:bCs/>
          <w:color w:val="943634" w:themeColor="accent2" w:themeShade="BF"/>
          <w:szCs w:val="21"/>
          <w:shd w:val="clear" w:color="auto" w:fill="FFFFFF"/>
        </w:rPr>
      </w:pPr>
      <w:r w:rsidRPr="00FF3011">
        <w:rPr>
          <w:rFonts w:ascii="Segoe UI Emoji" w:hAnsi="Segoe UI Emoji" w:cs="Segoe UI Emoji"/>
          <w:b/>
          <w:bCs/>
          <w:color w:val="943634" w:themeColor="accent2" w:themeShade="BF"/>
          <w:szCs w:val="21"/>
          <w:shd w:val="clear" w:color="auto" w:fill="FFFFFF"/>
        </w:rPr>
        <w:t>✒️</w:t>
      </w:r>
      <w:r w:rsidRPr="00FF3011">
        <w:rPr>
          <w:b/>
          <w:bCs/>
          <w:color w:val="943634" w:themeColor="accent2" w:themeShade="BF"/>
          <w:szCs w:val="21"/>
          <w:shd w:val="clear" w:color="auto" w:fill="FFFFFF"/>
        </w:rPr>
        <w:t>《</w:t>
      </w:r>
      <w:r w:rsidRPr="00FF3011">
        <w:rPr>
          <w:rFonts w:asciiTheme="minorEastAsia" w:eastAsiaTheme="minorEastAsia" w:hAnsiTheme="minorEastAsia"/>
          <w:b/>
          <w:bCs/>
          <w:color w:val="943634" w:themeColor="accent2" w:themeShade="BF"/>
          <w:szCs w:val="21"/>
          <w:shd w:val="clear" w:color="auto" w:fill="FFFFFF"/>
        </w:rPr>
        <w:t>摄影师》作者玛丽·迪克西·卡特</w:t>
      </w:r>
      <w:r w:rsidRPr="00FF3011">
        <w:rPr>
          <w:rFonts w:asciiTheme="minorEastAsia" w:eastAsiaTheme="minorEastAsia" w:hAnsiTheme="minorEastAsia" w:hint="eastAsia"/>
          <w:b/>
          <w:bCs/>
          <w:color w:val="943634" w:themeColor="accent2" w:themeShade="BF"/>
          <w:szCs w:val="21"/>
          <w:shd w:val="clear" w:color="auto" w:fill="FFFFFF"/>
        </w:rPr>
        <w:t>新</w:t>
      </w:r>
      <w:r w:rsidRPr="00FF3011">
        <w:rPr>
          <w:rFonts w:asciiTheme="minorEastAsia" w:eastAsiaTheme="minorEastAsia" w:hAnsiTheme="minorEastAsia"/>
          <w:b/>
          <w:bCs/>
          <w:color w:val="943634" w:themeColor="accent2" w:themeShade="BF"/>
          <w:szCs w:val="21"/>
          <w:shd w:val="clear" w:color="auto" w:fill="FFFFFF"/>
        </w:rPr>
        <w:t>作</w:t>
      </w:r>
      <w:r w:rsidRPr="00FF3011">
        <w:rPr>
          <w:rFonts w:ascii="Segoe UI Emoji" w:hAnsi="Segoe UI Emoji" w:cs="Segoe UI Emoji"/>
          <w:b/>
          <w:bCs/>
          <w:color w:val="943634" w:themeColor="accent2" w:themeShade="BF"/>
          <w:szCs w:val="21"/>
          <w:shd w:val="clear" w:color="auto" w:fill="FFFFFF"/>
        </w:rPr>
        <w:t>✒</w:t>
      </w:r>
    </w:p>
    <w:p w14:paraId="5B3E9105" w14:textId="77777777" w:rsidR="006B60BD" w:rsidRDefault="00FF3011" w:rsidP="00FF3011">
      <w:pPr>
        <w:ind w:firstLineChars="200" w:firstLine="422"/>
        <w:jc w:val="center"/>
        <w:rPr>
          <w:b/>
          <w:bCs/>
          <w:color w:val="943634" w:themeColor="accent2" w:themeShade="BF"/>
          <w:szCs w:val="21"/>
          <w:shd w:val="clear" w:color="auto" w:fill="FFFFFF"/>
        </w:rPr>
      </w:pPr>
      <w:r w:rsidRPr="00FF3011">
        <w:rPr>
          <w:b/>
          <w:bCs/>
          <w:color w:val="943634" w:themeColor="accent2" w:themeShade="BF"/>
          <w:szCs w:val="21"/>
          <w:shd w:val="clear" w:color="auto" w:fill="FFFFFF"/>
        </w:rPr>
        <w:br/>
        <w:t>“</w:t>
      </w:r>
      <w:r w:rsidRPr="00FF3011">
        <w:rPr>
          <w:b/>
          <w:bCs/>
          <w:color w:val="943634" w:themeColor="accent2" w:themeShade="BF"/>
          <w:szCs w:val="21"/>
          <w:shd w:val="clear" w:color="auto" w:fill="FFFFFF"/>
        </w:rPr>
        <w:t>读罢终章，寒意彻骨！</w:t>
      </w:r>
      <w:r w:rsidRPr="00FF3011">
        <w:rPr>
          <w:b/>
          <w:bCs/>
          <w:color w:val="943634" w:themeColor="accent2" w:themeShade="BF"/>
          <w:szCs w:val="21"/>
          <w:shd w:val="clear" w:color="auto" w:fill="FFFFFF"/>
        </w:rPr>
        <w:t>”</w:t>
      </w:r>
      <w:r w:rsidRPr="00FF3011">
        <w:rPr>
          <w:b/>
          <w:bCs/>
          <w:color w:val="943634" w:themeColor="accent2" w:themeShade="BF"/>
          <w:szCs w:val="21"/>
          <w:shd w:val="clear" w:color="auto" w:fill="FFFFFF"/>
        </w:rPr>
        <w:t>（《出版人周刊》）</w:t>
      </w:r>
    </w:p>
    <w:p w14:paraId="1119DF59" w14:textId="0A4E5E43" w:rsidR="00FF3011" w:rsidRPr="00FF3011" w:rsidRDefault="00FF3011" w:rsidP="00FF3011">
      <w:pPr>
        <w:ind w:firstLineChars="200" w:firstLine="422"/>
        <w:jc w:val="center"/>
        <w:rPr>
          <w:b/>
          <w:bCs/>
          <w:color w:val="4F6228" w:themeColor="accent3" w:themeShade="80"/>
          <w:szCs w:val="21"/>
          <w:shd w:val="clear" w:color="auto" w:fill="FFFFFF"/>
        </w:rPr>
      </w:pPr>
      <w:r w:rsidRPr="00FF3011">
        <w:rPr>
          <w:b/>
          <w:bCs/>
          <w:color w:val="943634" w:themeColor="accent2" w:themeShade="BF"/>
          <w:szCs w:val="21"/>
          <w:shd w:val="clear" w:color="auto" w:fill="FFFFFF"/>
        </w:rPr>
        <w:br/>
      </w:r>
      <w:r w:rsidRPr="00FF3011">
        <w:rPr>
          <w:b/>
          <w:bCs/>
          <w:color w:val="4F6228" w:themeColor="accent3" w:themeShade="80"/>
          <w:szCs w:val="21"/>
          <w:shd w:val="clear" w:color="auto" w:fill="FFFFFF"/>
        </w:rPr>
        <w:t>哈佛才女以戏剧张力笔触，剖开欲望与阶级的残酷博弈。当园艺师手握修剪刀，她栽培的是爱情，还是毁灭的种子？</w:t>
      </w:r>
    </w:p>
    <w:p w14:paraId="2052C599" w14:textId="77777777" w:rsidR="00E84417" w:rsidRPr="00FF3011" w:rsidRDefault="00E84417" w:rsidP="00E84417">
      <w:pPr>
        <w:ind w:firstLineChars="200" w:firstLine="420"/>
        <w:rPr>
          <w:color w:val="333333"/>
          <w:szCs w:val="21"/>
          <w:shd w:val="clear" w:color="auto" w:fill="FFFFFF"/>
        </w:rPr>
      </w:pPr>
    </w:p>
    <w:p w14:paraId="0CF63043" w14:textId="58592CB6" w:rsidR="00E84417" w:rsidRDefault="00E84417" w:rsidP="00E8441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玛格丽特·格雷</w:t>
      </w:r>
      <w:r w:rsidRPr="00E84417">
        <w:rPr>
          <w:color w:val="333333"/>
          <w:kern w:val="0"/>
          <w:szCs w:val="21"/>
          <w:shd w:val="clear" w:color="auto" w:fill="FFFFFF"/>
        </w:rPr>
        <w:t>（</w:t>
      </w:r>
      <w:r w:rsidRPr="00E84417">
        <w:rPr>
          <w:color w:val="333333"/>
          <w:kern w:val="0"/>
          <w:szCs w:val="21"/>
          <w:shd w:val="clear" w:color="auto" w:fill="FFFFFF"/>
        </w:rPr>
        <w:t>Marguerite Gray</w:t>
      </w:r>
      <w:r w:rsidRPr="00E84417">
        <w:rPr>
          <w:color w:val="333333"/>
          <w:kern w:val="0"/>
          <w:szCs w:val="21"/>
          <w:shd w:val="clear" w:color="auto" w:fill="FFFFFF"/>
        </w:rPr>
        <w:t>）是享誉全球的生活方式偶像，以奢华花园派对、高端商业项目以及作为名画《湖畔的玛格丽特》（</w:t>
      </w:r>
      <w:r w:rsidRPr="00E84417">
        <w:rPr>
          <w:i/>
          <w:iCs/>
          <w:color w:val="333333"/>
          <w:kern w:val="0"/>
          <w:szCs w:val="21"/>
          <w:shd w:val="clear" w:color="auto" w:fill="FFFFFF"/>
        </w:rPr>
        <w:t>Marguerite by the Lake</w:t>
      </w:r>
      <w:r w:rsidRPr="00E84417">
        <w:rPr>
          <w:color w:val="333333"/>
          <w:kern w:val="0"/>
          <w:szCs w:val="21"/>
          <w:shd w:val="clear" w:color="auto" w:fill="FFFFFF"/>
        </w:rPr>
        <w:t>）的缪斯闻名。她的</w:t>
      </w:r>
      <w:proofErr w:type="gramStart"/>
      <w:r w:rsidRPr="00E84417">
        <w:rPr>
          <w:color w:val="333333"/>
          <w:kern w:val="0"/>
          <w:szCs w:val="21"/>
          <w:shd w:val="clear" w:color="auto" w:fill="FFFFFF"/>
        </w:rPr>
        <w:t>存在感摄人</w:t>
      </w:r>
      <w:proofErr w:type="gramEnd"/>
      <w:r w:rsidRPr="00E84417">
        <w:rPr>
          <w:color w:val="333333"/>
          <w:kern w:val="0"/>
          <w:szCs w:val="21"/>
          <w:shd w:val="clear" w:color="auto" w:fill="FFFFFF"/>
        </w:rPr>
        <w:t>心魄，品味堪称传奇。多年来，菲尼克斯（</w:t>
      </w:r>
      <w:r w:rsidRPr="00E84417">
        <w:rPr>
          <w:color w:val="333333"/>
          <w:kern w:val="0"/>
          <w:szCs w:val="21"/>
          <w:shd w:val="clear" w:color="auto" w:fill="FFFFFF"/>
        </w:rPr>
        <w:t>Phoenix</w:t>
      </w:r>
      <w:r w:rsidRPr="00E84417">
        <w:rPr>
          <w:color w:val="333333"/>
          <w:kern w:val="0"/>
          <w:szCs w:val="21"/>
          <w:shd w:val="clear" w:color="auto" w:fill="FFFFFF"/>
        </w:rPr>
        <w:t>）一直担任格雷家族庄园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E84417">
        <w:rPr>
          <w:color w:val="333333"/>
          <w:kern w:val="0"/>
          <w:szCs w:val="21"/>
          <w:shd w:val="clear" w:color="auto" w:fill="FFFFFF"/>
        </w:rPr>
        <w:t>玫瑰崖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</w:t>
      </w:r>
      <w:r w:rsidRPr="00E84417">
        <w:rPr>
          <w:color w:val="333333"/>
          <w:kern w:val="0"/>
          <w:szCs w:val="21"/>
          <w:shd w:val="clear" w:color="auto" w:fill="FFFFFF"/>
        </w:rPr>
        <w:t>（</w:t>
      </w:r>
      <w:r w:rsidRPr="00E84417">
        <w:rPr>
          <w:color w:val="333333"/>
          <w:kern w:val="0"/>
          <w:szCs w:val="21"/>
          <w:shd w:val="clear" w:color="auto" w:fill="FFFFFF"/>
        </w:rPr>
        <w:t>Rosecliff</w:t>
      </w:r>
      <w:r w:rsidRPr="00E84417">
        <w:rPr>
          <w:color w:val="333333"/>
          <w:kern w:val="0"/>
          <w:szCs w:val="21"/>
          <w:shd w:val="clear" w:color="auto" w:fill="FFFFFF"/>
        </w:rPr>
        <w:t>）的园艺师，服务于玛格丽特与其丈夫杰弗里（</w:t>
      </w:r>
      <w:r w:rsidRPr="00E84417">
        <w:rPr>
          <w:color w:val="333333"/>
          <w:kern w:val="0"/>
          <w:szCs w:val="21"/>
          <w:shd w:val="clear" w:color="auto" w:fill="FFFFFF"/>
        </w:rPr>
        <w:t>Geoffrey</w:t>
      </w:r>
      <w:r w:rsidRPr="00E84417">
        <w:rPr>
          <w:color w:val="333333"/>
          <w:kern w:val="0"/>
          <w:szCs w:val="21"/>
          <w:shd w:val="clear" w:color="auto" w:fill="FFFFFF"/>
        </w:rPr>
        <w:t>）。出身平凡的菲尼克斯倾力</w:t>
      </w:r>
      <w:proofErr w:type="gramStart"/>
      <w:r w:rsidRPr="00E84417">
        <w:rPr>
          <w:color w:val="333333"/>
          <w:kern w:val="0"/>
          <w:szCs w:val="21"/>
          <w:shd w:val="clear" w:color="auto" w:fill="FFFFFF"/>
        </w:rPr>
        <w:t>打造着</w:t>
      </w:r>
      <w:proofErr w:type="gramEnd"/>
      <w:r w:rsidRPr="00E84417">
        <w:rPr>
          <w:color w:val="333333"/>
          <w:kern w:val="0"/>
          <w:szCs w:val="21"/>
          <w:shd w:val="clear" w:color="auto" w:fill="FFFFFF"/>
        </w:rPr>
        <w:t>支撑玛格丽特品牌的景观王国。</w:t>
      </w:r>
    </w:p>
    <w:p w14:paraId="59A3CC0B" w14:textId="77777777" w:rsidR="00E84417" w:rsidRPr="00E84417" w:rsidRDefault="00E84417" w:rsidP="00E8441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5BA62E30" w14:textId="77777777" w:rsidR="00E84417" w:rsidRPr="00E84417" w:rsidRDefault="00E84417" w:rsidP="00E84417">
      <w:pPr>
        <w:ind w:firstLineChars="200" w:firstLine="420"/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</w:pP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一场暴风雨威胁着玛格丽特新书发布会的当夜，是菲尼克斯率先察觉险情，冲至杰弗里身旁将他从倾倒的巨树下救出。杰弗里的感激之情溢于言表——或许过于溢于言表。玛格丽特的眼神中却暗涌着……妒意。菲尼克斯深知卷入这对夫妇生活的危险，却无法抗拒这份关注，最终陷入足以摧毁职业生涯的禁忌之恋。</w:t>
      </w:r>
    </w:p>
    <w:p w14:paraId="1CB56D8F" w14:textId="77777777" w:rsidR="00E84417" w:rsidRPr="00E84417" w:rsidRDefault="00E84417" w:rsidP="00E84417">
      <w:pPr>
        <w:ind w:firstLineChars="200" w:firstLine="420"/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</w:pPr>
    </w:p>
    <w:p w14:paraId="1146DBF4" w14:textId="77777777" w:rsidR="00E84417" w:rsidRDefault="00E84417" w:rsidP="00E8441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然而这段私情伊始，玛格丽特便从当年作画的玫瑰崖高处坠亡。如今菲尼克斯背负着新的秘密——一个即便在杰弗里邀她入住庄园时仍如影随形的梦魇</w:t>
      </w:r>
      <w:r w:rsidRPr="00E84417">
        <w:rPr>
          <w:color w:val="333333"/>
          <w:kern w:val="0"/>
          <w:szCs w:val="21"/>
          <w:shd w:val="clear" w:color="auto" w:fill="FFFFFF"/>
        </w:rPr>
        <w:t>。随着汉</w:t>
      </w:r>
      <w:proofErr w:type="gramStart"/>
      <w:r w:rsidRPr="00E84417">
        <w:rPr>
          <w:color w:val="333333"/>
          <w:kern w:val="0"/>
          <w:szCs w:val="21"/>
          <w:shd w:val="clear" w:color="auto" w:fill="FFFFFF"/>
        </w:rPr>
        <w:t>娜</w:t>
      </w:r>
      <w:proofErr w:type="gramEnd"/>
      <w:r w:rsidRPr="00E84417">
        <w:rPr>
          <w:color w:val="333333"/>
          <w:kern w:val="0"/>
          <w:szCs w:val="21"/>
          <w:shd w:val="clear" w:color="auto" w:fill="FFFFFF"/>
        </w:rPr>
        <w:t>（</w:t>
      </w:r>
      <w:r w:rsidRPr="00E84417">
        <w:rPr>
          <w:color w:val="333333"/>
          <w:kern w:val="0"/>
          <w:szCs w:val="21"/>
          <w:shd w:val="clear" w:color="auto" w:fill="FFFFFF"/>
        </w:rPr>
        <w:t>Hanna</w:t>
      </w:r>
      <w:r w:rsidRPr="00E84417">
        <w:rPr>
          <w:color w:val="333333"/>
          <w:kern w:val="0"/>
          <w:szCs w:val="21"/>
          <w:shd w:val="clear" w:color="auto" w:fill="FFFFFF"/>
        </w:rPr>
        <w:t>）警探与玛格丽特容貌酷似的女儿步步紧逼，菲尼克斯试图埋葬过往，在</w:t>
      </w:r>
      <w:proofErr w:type="gramStart"/>
      <w:r w:rsidRPr="00E84417">
        <w:rPr>
          <w:color w:val="333333"/>
          <w:kern w:val="0"/>
          <w:szCs w:val="21"/>
          <w:shd w:val="clear" w:color="auto" w:fill="FFFFFF"/>
        </w:rPr>
        <w:t>玫瑰崖谋得</w:t>
      </w:r>
      <w:proofErr w:type="gramEnd"/>
      <w:r w:rsidRPr="00E84417">
        <w:rPr>
          <w:color w:val="333333"/>
          <w:kern w:val="0"/>
          <w:szCs w:val="21"/>
          <w:shd w:val="clear" w:color="auto" w:fill="FFFFFF"/>
        </w:rPr>
        <w:t>一席之地。但正如所有园艺师所知：深埋之物，终将破土。</w:t>
      </w:r>
    </w:p>
    <w:p w14:paraId="476FCAE6" w14:textId="77777777" w:rsidR="00E84417" w:rsidRDefault="00E84417" w:rsidP="00E8441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69A58A0B" w14:textId="63F50A68" w:rsidR="00E84417" w:rsidRPr="00E84417" w:rsidRDefault="00E84417" w:rsidP="00E8441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E84417">
        <w:rPr>
          <w:rFonts w:hint="eastAsia"/>
          <w:color w:val="333333"/>
          <w:kern w:val="0"/>
          <w:szCs w:val="21"/>
          <w:shd w:val="clear" w:color="auto" w:fill="FFFFFF"/>
        </w:rPr>
        <w:t>卡特的处女作《摄影师》受到了极大的关注，《人物》、《名利场》、《今日美国》等媒体都对其进行了报道。在这本新书中，卡特再次将一个不可靠的叙述者带入了一个神秘的世界。</w:t>
      </w:r>
      <w:r w:rsidRPr="00E84417">
        <w:rPr>
          <w:rFonts w:hint="eastAsia"/>
          <w:color w:val="333333"/>
          <w:kern w:val="0"/>
          <w:szCs w:val="21"/>
          <w:shd w:val="clear" w:color="auto" w:fill="FFFFFF"/>
        </w:rPr>
        <w:t xml:space="preserve"> </w:t>
      </w:r>
      <w:r w:rsidRPr="00E84417">
        <w:rPr>
          <w:rFonts w:hint="eastAsia"/>
          <w:color w:val="333333"/>
          <w:kern w:val="0"/>
          <w:szCs w:val="21"/>
          <w:shd w:val="clear" w:color="auto" w:fill="FFFFFF"/>
        </w:rPr>
        <w:t>菲尼克斯既好奇又神秘，让读者对她爱不释手，也让读者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深陷谜团</w:t>
      </w:r>
      <w:r w:rsidRPr="00E84417">
        <w:rPr>
          <w:rFonts w:hint="eastAsia"/>
          <w:color w:val="333333"/>
          <w:kern w:val="0"/>
          <w:szCs w:val="21"/>
          <w:shd w:val="clear" w:color="auto" w:fill="FFFFFF"/>
        </w:rPr>
        <w:t>。这部小说具有哥特式的底色、复杂的人物和奢华的背景，会让读者一直沉迷到最后一页。</w:t>
      </w:r>
    </w:p>
    <w:p w14:paraId="67E255FD" w14:textId="77777777" w:rsidR="00E84417" w:rsidRPr="00E84417" w:rsidRDefault="00E84417" w:rsidP="00E84417">
      <w:pPr>
        <w:rPr>
          <w:b/>
          <w:bCs/>
          <w:color w:val="333333"/>
          <w:kern w:val="0"/>
          <w:szCs w:val="21"/>
          <w:shd w:val="clear" w:color="auto" w:fill="FFFFFF"/>
        </w:rPr>
      </w:pPr>
    </w:p>
    <w:p w14:paraId="6B4F0228" w14:textId="77777777" w:rsidR="002429B3" w:rsidRDefault="002429B3" w:rsidP="002429B3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5112A7E0" w14:textId="719AD78C" w:rsidR="002429B3" w:rsidRDefault="002429B3" w:rsidP="002429B3">
      <w:pPr>
        <w:shd w:val="clear" w:color="auto" w:fill="FFFFFF"/>
        <w:rPr>
          <w:b/>
          <w:bCs/>
          <w:color w:val="000000"/>
          <w:szCs w:val="21"/>
        </w:rPr>
      </w:pPr>
    </w:p>
    <w:p w14:paraId="06F7A837" w14:textId="5C4C0547" w:rsidR="00E84417" w:rsidRPr="00E84417" w:rsidRDefault="00C825F8" w:rsidP="00E84417">
      <w:pPr>
        <w:ind w:firstLineChars="200" w:firstLine="422"/>
        <w:rPr>
          <w:color w:val="333333"/>
          <w:kern w:val="0"/>
          <w:szCs w:val="21"/>
          <w:shd w:val="clear" w:color="auto" w:fill="FFFFFF"/>
        </w:rPr>
      </w:pPr>
      <w:r w:rsidRPr="00C825F8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4A3303C" wp14:editId="332619A4">
            <wp:simplePos x="0" y="0"/>
            <wp:positionH relativeFrom="column">
              <wp:posOffset>1270</wp:posOffset>
            </wp:positionH>
            <wp:positionV relativeFrom="paragraph">
              <wp:posOffset>36830</wp:posOffset>
            </wp:positionV>
            <wp:extent cx="564515" cy="705485"/>
            <wp:effectExtent l="0" t="0" r="6985" b="0"/>
            <wp:wrapSquare wrapText="bothSides"/>
            <wp:docPr id="1278551759" name="图片 1" descr="Mary Dixie C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 Dixie Car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417" w:rsidRPr="00E84417">
        <w:rPr>
          <w:rFonts w:asciiTheme="minorEastAsia" w:eastAsiaTheme="minorEastAsia" w:hAnsiTheme="minorEastAsia"/>
          <w:b/>
          <w:bCs/>
          <w:color w:val="333333"/>
          <w:kern w:val="0"/>
          <w:szCs w:val="21"/>
          <w:shd w:val="clear" w:color="auto" w:fill="FFFFFF"/>
        </w:rPr>
        <w:t>玛丽·迪克西·卡特</w:t>
      </w:r>
      <w:r w:rsidR="00E84417" w:rsidRPr="00E84417">
        <w:rPr>
          <w:b/>
          <w:bCs/>
          <w:color w:val="333333"/>
          <w:kern w:val="0"/>
          <w:szCs w:val="21"/>
          <w:shd w:val="clear" w:color="auto" w:fill="FFFFFF"/>
        </w:rPr>
        <w:t>（</w:t>
      </w:r>
      <w:r w:rsidR="00E84417" w:rsidRPr="00E84417">
        <w:rPr>
          <w:b/>
          <w:bCs/>
          <w:color w:val="333333"/>
          <w:kern w:val="0"/>
          <w:szCs w:val="21"/>
          <w:shd w:val="clear" w:color="auto" w:fill="FFFFFF"/>
        </w:rPr>
        <w:t>Mary Dixie Carter</w:t>
      </w:r>
      <w:r w:rsidR="00E84417" w:rsidRPr="00E84417">
        <w:rPr>
          <w:b/>
          <w:bCs/>
          <w:color w:val="333333"/>
          <w:kern w:val="0"/>
          <w:szCs w:val="21"/>
          <w:shd w:val="clear" w:color="auto" w:fill="FFFFFF"/>
        </w:rPr>
        <w:t>）</w:t>
      </w:r>
      <w:r w:rsidR="00E84417" w:rsidRPr="00E84417">
        <w:rPr>
          <w:color w:val="333333"/>
          <w:kern w:val="0"/>
          <w:szCs w:val="21"/>
          <w:shd w:val="clear" w:color="auto" w:fill="FFFFFF"/>
        </w:rPr>
        <w:t>，代表作《摄影师》（</w:t>
      </w:r>
      <w:r w:rsidR="00E84417" w:rsidRPr="00E84417">
        <w:rPr>
          <w:i/>
          <w:iCs/>
          <w:color w:val="333333"/>
          <w:kern w:val="0"/>
          <w:szCs w:val="21"/>
          <w:shd w:val="clear" w:color="auto" w:fill="FFFFFF"/>
        </w:rPr>
        <w:t>The Photographer</w:t>
      </w:r>
      <w:r w:rsidR="00E84417" w:rsidRPr="00E84417">
        <w:rPr>
          <w:color w:val="333333"/>
          <w:kern w:val="0"/>
          <w:szCs w:val="21"/>
          <w:shd w:val="clear" w:color="auto" w:fill="FFFFFF"/>
        </w:rPr>
        <w:t>）广受好评，作品见于《时代周刊》（</w:t>
      </w:r>
      <w:r w:rsidR="00E84417" w:rsidRPr="00E84417">
        <w:rPr>
          <w:i/>
          <w:iCs/>
          <w:color w:val="333333"/>
          <w:kern w:val="0"/>
          <w:szCs w:val="21"/>
          <w:shd w:val="clear" w:color="auto" w:fill="FFFFFF"/>
        </w:rPr>
        <w:t>TIME</w:t>
      </w:r>
      <w:r w:rsidR="00E84417" w:rsidRPr="00E84417">
        <w:rPr>
          <w:color w:val="333333"/>
          <w:kern w:val="0"/>
          <w:szCs w:val="21"/>
          <w:shd w:val="clear" w:color="auto" w:fill="FFFFFF"/>
        </w:rPr>
        <w:t>）、《经济学人》（</w:t>
      </w:r>
      <w:r w:rsidR="00E84417" w:rsidRPr="00E84417">
        <w:rPr>
          <w:i/>
          <w:iCs/>
          <w:color w:val="333333"/>
          <w:kern w:val="0"/>
          <w:szCs w:val="21"/>
          <w:shd w:val="clear" w:color="auto" w:fill="FFFFFF"/>
        </w:rPr>
        <w:t>The Economist</w:t>
      </w:r>
      <w:r w:rsidR="00E84417" w:rsidRPr="00E84417">
        <w:rPr>
          <w:color w:val="333333"/>
          <w:kern w:val="0"/>
          <w:szCs w:val="21"/>
          <w:shd w:val="clear" w:color="auto" w:fill="FFFFFF"/>
        </w:rPr>
        <w:t>）、《旧金山纪事报》等知名媒体。曾任《观察家报》（</w:t>
      </w:r>
      <w:r w:rsidR="00E84417" w:rsidRPr="00E84417">
        <w:rPr>
          <w:i/>
          <w:iCs/>
          <w:color w:val="333333"/>
          <w:kern w:val="0"/>
          <w:szCs w:val="21"/>
          <w:shd w:val="clear" w:color="auto" w:fill="FFFFFF"/>
        </w:rPr>
        <w:t>The Observer</w:t>
      </w:r>
      <w:r w:rsidR="00E84417" w:rsidRPr="00E84417">
        <w:rPr>
          <w:color w:val="333333"/>
          <w:kern w:val="0"/>
          <w:szCs w:val="21"/>
          <w:shd w:val="clear" w:color="auto" w:fill="FFFFFF"/>
        </w:rPr>
        <w:t>）出版总监五年，拥有哈佛大学英语文学荣誉学位及新学院（</w:t>
      </w:r>
      <w:r w:rsidR="00E84417" w:rsidRPr="00E84417">
        <w:rPr>
          <w:color w:val="333333"/>
          <w:kern w:val="0"/>
          <w:szCs w:val="21"/>
          <w:shd w:val="clear" w:color="auto" w:fill="FFFFFF"/>
        </w:rPr>
        <w:t>The New School</w:t>
      </w:r>
      <w:r w:rsidR="00E84417" w:rsidRPr="00E84417">
        <w:rPr>
          <w:color w:val="333333"/>
          <w:kern w:val="0"/>
          <w:szCs w:val="21"/>
          <w:shd w:val="clear" w:color="auto" w:fill="FFFFFF"/>
        </w:rPr>
        <w:t>）创意写作艺术硕士学位，兼具职业演员背景，现与丈夫及两个孩子定居布鲁克林。</w:t>
      </w:r>
    </w:p>
    <w:p w14:paraId="53BF2A25" w14:textId="65FD0C7C" w:rsidR="002429B3" w:rsidRDefault="002429B3" w:rsidP="00C825F8">
      <w:pPr>
        <w:shd w:val="clear" w:color="auto" w:fill="FFFFFF"/>
        <w:rPr>
          <w:color w:val="000000"/>
          <w:szCs w:val="21"/>
        </w:rPr>
      </w:pPr>
    </w:p>
    <w:p w14:paraId="6A5B4363" w14:textId="77777777" w:rsidR="006B60BD" w:rsidRPr="00E84417" w:rsidRDefault="006B60BD" w:rsidP="006B60BD">
      <w:pPr>
        <w:rPr>
          <w:b/>
          <w:bCs/>
          <w:color w:val="333333"/>
          <w:kern w:val="0"/>
          <w:szCs w:val="21"/>
          <w:shd w:val="clear" w:color="auto" w:fill="FFFFFF"/>
        </w:rPr>
      </w:pPr>
      <w:r w:rsidRPr="00E84417">
        <w:rPr>
          <w:b/>
          <w:bCs/>
          <w:color w:val="333333"/>
          <w:kern w:val="0"/>
          <w:szCs w:val="21"/>
          <w:shd w:val="clear" w:color="auto" w:fill="FFFFFF"/>
        </w:rPr>
        <w:t>媒体</w:t>
      </w:r>
      <w:r w:rsidRPr="00E84417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评论</w:t>
      </w:r>
      <w:r w:rsidRPr="00E84417">
        <w:rPr>
          <w:b/>
          <w:bCs/>
          <w:color w:val="333333"/>
          <w:kern w:val="0"/>
          <w:szCs w:val="21"/>
          <w:shd w:val="clear" w:color="auto" w:fill="FFFFFF"/>
        </w:rPr>
        <w:t>：</w:t>
      </w:r>
    </w:p>
    <w:p w14:paraId="4A352E5E" w14:textId="77777777" w:rsidR="006B60BD" w:rsidRDefault="006B60BD" w:rsidP="006B60BD">
      <w:pPr>
        <w:rPr>
          <w:color w:val="333333"/>
          <w:kern w:val="0"/>
          <w:szCs w:val="21"/>
          <w:shd w:val="clear" w:color="auto" w:fill="FFFFFF"/>
        </w:rPr>
      </w:pPr>
    </w:p>
    <w:p w14:paraId="75409A39" w14:textId="77777777" w:rsidR="006B60BD" w:rsidRDefault="006B60BD" w:rsidP="006B60B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E84417">
        <w:rPr>
          <w:color w:val="333333"/>
          <w:kern w:val="0"/>
          <w:szCs w:val="21"/>
          <w:shd w:val="clear" w:color="auto" w:fill="FFFFFF"/>
        </w:rPr>
        <w:t>对达</w:t>
      </w: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芙妮·杜穆里</w:t>
      </w:r>
      <w:r w:rsidRPr="00E84417">
        <w:rPr>
          <w:color w:val="333333"/>
          <w:kern w:val="0"/>
          <w:szCs w:val="21"/>
          <w:shd w:val="clear" w:color="auto" w:fill="FFFFFF"/>
        </w:rPr>
        <w:t>埃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521690">
        <w:rPr>
          <w:color w:val="333333"/>
          <w:kern w:val="0"/>
          <w:szCs w:val="21"/>
          <w:shd w:val="clear" w:color="auto" w:fill="FFFFFF"/>
        </w:rPr>
        <w:t xml:space="preserve">Daphne du </w:t>
      </w:r>
      <w:proofErr w:type="spellStart"/>
      <w:r w:rsidRPr="00521690">
        <w:rPr>
          <w:color w:val="333333"/>
          <w:kern w:val="0"/>
          <w:szCs w:val="21"/>
          <w:shd w:val="clear" w:color="auto" w:fill="FFFFFF"/>
        </w:rPr>
        <w:t>Maurier</w:t>
      </w:r>
      <w:proofErr w:type="spellEnd"/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E84417">
        <w:rPr>
          <w:color w:val="333333"/>
          <w:kern w:val="0"/>
          <w:szCs w:val="21"/>
          <w:shd w:val="clear" w:color="auto" w:fill="FFFFFF"/>
        </w:rPr>
        <w:t>新哥</w:t>
      </w:r>
      <w:proofErr w:type="gramStart"/>
      <w:r w:rsidRPr="00E84417">
        <w:rPr>
          <w:color w:val="333333"/>
          <w:kern w:val="0"/>
          <w:szCs w:val="21"/>
          <w:shd w:val="clear" w:color="auto" w:fill="FFFFFF"/>
        </w:rPr>
        <w:t>特</w:t>
      </w:r>
      <w:proofErr w:type="gramEnd"/>
      <w:r w:rsidRPr="00E84417">
        <w:rPr>
          <w:color w:val="333333"/>
          <w:kern w:val="0"/>
          <w:szCs w:val="21"/>
          <w:shd w:val="clear" w:color="auto" w:fill="FFFFFF"/>
        </w:rPr>
        <w:t>经典《蝴蝶</w:t>
      </w: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梦》</w:t>
      </w:r>
      <w:r>
        <w:rPr>
          <w:rFonts w:asciiTheme="minorEastAsia" w:eastAsiaTheme="minorEastAsia" w:hAnsiTheme="minorEastAsia" w:hint="eastAsia"/>
          <w:color w:val="333333"/>
          <w:kern w:val="0"/>
          <w:szCs w:val="21"/>
          <w:shd w:val="clear" w:color="auto" w:fill="FFFFFF"/>
        </w:rPr>
        <w:t>（</w:t>
      </w:r>
      <w:r w:rsidRPr="00521690">
        <w:rPr>
          <w:rFonts w:eastAsiaTheme="minorEastAsia"/>
          <w:i/>
          <w:iCs/>
          <w:color w:val="333333"/>
          <w:kern w:val="0"/>
          <w:szCs w:val="21"/>
          <w:shd w:val="clear" w:color="auto" w:fill="FFFFFF"/>
        </w:rPr>
        <w:t>Rebecca</w:t>
      </w:r>
      <w:r>
        <w:rPr>
          <w:rFonts w:asciiTheme="minorEastAsia" w:eastAsiaTheme="minorEastAsia" w:hAnsiTheme="minorEastAsia" w:hint="eastAsia"/>
          <w:color w:val="333333"/>
          <w:kern w:val="0"/>
          <w:szCs w:val="21"/>
          <w:shd w:val="clear" w:color="auto" w:fill="FFFFFF"/>
        </w:rPr>
        <w:t>）</w:t>
      </w: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的灼目当代演绎……令人战</w:t>
      </w:r>
      <w:r w:rsidRPr="00E84417">
        <w:rPr>
          <w:color w:val="333333"/>
          <w:kern w:val="0"/>
          <w:szCs w:val="21"/>
          <w:shd w:val="clear" w:color="auto" w:fill="FFFFFF"/>
        </w:rPr>
        <w:t>栗的杰作，切勿效仿其危险魅力。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“——</w:t>
      </w:r>
      <w:r w:rsidRPr="00E84417">
        <w:rPr>
          <w:color w:val="333333"/>
          <w:kern w:val="0"/>
          <w:szCs w:val="21"/>
          <w:shd w:val="clear" w:color="auto" w:fill="FFFFFF"/>
        </w:rPr>
        <w:t>《科克斯书评》（</w:t>
      </w:r>
      <w:proofErr w:type="spellStart"/>
      <w:r w:rsidRPr="00E84417">
        <w:rPr>
          <w:i/>
          <w:iCs/>
          <w:color w:val="333333"/>
          <w:kern w:val="0"/>
          <w:szCs w:val="21"/>
          <w:shd w:val="clear" w:color="auto" w:fill="FFFFFF"/>
        </w:rPr>
        <w:t>Kirkus</w:t>
      </w:r>
      <w:proofErr w:type="spellEnd"/>
      <w:r w:rsidRPr="00E84417">
        <w:rPr>
          <w:i/>
          <w:iCs/>
          <w:color w:val="333333"/>
          <w:kern w:val="0"/>
          <w:szCs w:val="21"/>
          <w:shd w:val="clear" w:color="auto" w:fill="FFFFFF"/>
        </w:rPr>
        <w:t xml:space="preserve"> Reviews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，</w:t>
      </w:r>
      <w:r w:rsidRPr="00E84417">
        <w:rPr>
          <w:color w:val="333333"/>
          <w:kern w:val="0"/>
          <w:szCs w:val="21"/>
          <w:shd w:val="clear" w:color="auto" w:fill="FFFFFF"/>
        </w:rPr>
        <w:t>星级评论）</w:t>
      </w:r>
    </w:p>
    <w:p w14:paraId="4A6960E3" w14:textId="77777777" w:rsidR="006B60BD" w:rsidRPr="00E84417" w:rsidRDefault="006B60BD" w:rsidP="006B60B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47B6B8C2" w14:textId="77777777" w:rsidR="006B60BD" w:rsidRDefault="006B60BD" w:rsidP="006B60B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“毛骨悚然</w:t>
      </w: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……卡</w:t>
      </w:r>
      <w:r w:rsidRPr="00E84417">
        <w:rPr>
          <w:color w:val="333333"/>
          <w:kern w:val="0"/>
          <w:szCs w:val="21"/>
          <w:shd w:val="clear" w:color="auto" w:fill="FFFFFF"/>
        </w:rPr>
        <w:t>特将读者拽入菲尼克斯逐渐崩裂的精神世界，以哥特式的绚烂笔触展现她躲避追查、争夺庄园女主人地位的挣扎。</w:t>
      </w:r>
      <w:r w:rsidRPr="00521690">
        <w:rPr>
          <w:rFonts w:hint="eastAsia"/>
          <w:color w:val="333333"/>
          <w:kern w:val="0"/>
          <w:szCs w:val="21"/>
          <w:shd w:val="clear" w:color="auto" w:fill="FFFFFF"/>
        </w:rPr>
        <w:t>这是对</w:t>
      </w:r>
      <w:r w:rsidRPr="00E84417">
        <w:rPr>
          <w:color w:val="333333"/>
          <w:kern w:val="0"/>
          <w:szCs w:val="21"/>
          <w:shd w:val="clear" w:color="auto" w:fill="FFFFFF"/>
        </w:rPr>
        <w:t>《蝴蝶</w:t>
      </w: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梦》</w:t>
      </w:r>
      <w:r w:rsidRPr="00521690">
        <w:rPr>
          <w:rFonts w:hint="eastAsia"/>
          <w:color w:val="333333"/>
          <w:kern w:val="0"/>
          <w:szCs w:val="21"/>
          <w:shd w:val="clear" w:color="auto" w:fill="FFFFFF"/>
        </w:rPr>
        <w:t>的致敬。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</w:t>
      </w: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——</w:t>
      </w:r>
      <w:r w:rsidRPr="00E84417">
        <w:rPr>
          <w:color w:val="333333"/>
          <w:kern w:val="0"/>
          <w:szCs w:val="21"/>
          <w:shd w:val="clear" w:color="auto" w:fill="FFFFFF"/>
        </w:rPr>
        <w:t>《出版人周刊》（</w:t>
      </w:r>
      <w:r w:rsidRPr="00E84417">
        <w:rPr>
          <w:i/>
          <w:iCs/>
          <w:color w:val="333333"/>
          <w:kern w:val="0"/>
          <w:szCs w:val="21"/>
          <w:shd w:val="clear" w:color="auto" w:fill="FFFFFF"/>
        </w:rPr>
        <w:t>Publishers Weekly</w:t>
      </w:r>
      <w:r w:rsidRPr="00E84417">
        <w:rPr>
          <w:color w:val="333333"/>
          <w:kern w:val="0"/>
          <w:szCs w:val="21"/>
          <w:shd w:val="clear" w:color="auto" w:fill="FFFFFF"/>
        </w:rPr>
        <w:t>）</w:t>
      </w:r>
    </w:p>
    <w:p w14:paraId="47DAD194" w14:textId="77777777" w:rsidR="006B60BD" w:rsidRDefault="006B60BD" w:rsidP="006B60B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30A6F235" w14:textId="77777777" w:rsidR="006B60BD" w:rsidRPr="00E84417" w:rsidRDefault="006B60BD" w:rsidP="006B60B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521690">
        <w:rPr>
          <w:rFonts w:hint="eastAsia"/>
          <w:color w:val="333333"/>
          <w:kern w:val="0"/>
          <w:szCs w:val="21"/>
          <w:shd w:val="clear" w:color="auto" w:fill="FFFFFF"/>
        </w:rPr>
        <w:t>这是一部心理惊悚小说，让读者沉浸在一个充满财富、阴谋和被掩盖的真相所带来的危险后果的世界中。卡特的散文令人回味无穷，缓慢营造的紧张气氛让读者始终处于紧张状态，被卷入一个令人不安的故事中，在这个故事中，理智与疯狂之间的界限变得模糊不清。在这个世界上，人们可能会发现，他们为自己创造的地狱可能比他们害怕揭开的真相更可怕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”——</w:t>
      </w:r>
      <w:r w:rsidRPr="00521690">
        <w:rPr>
          <w:i/>
          <w:iCs/>
          <w:color w:val="333333"/>
          <w:kern w:val="0"/>
          <w:szCs w:val="21"/>
          <w:shd w:val="clear" w:color="auto" w:fill="FFFFFF"/>
        </w:rPr>
        <w:t>The Best Thriller Books</w:t>
      </w:r>
    </w:p>
    <w:p w14:paraId="0FA6B41F" w14:textId="77777777" w:rsidR="006B60BD" w:rsidRDefault="006B60BD" w:rsidP="006B60B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0958CD13" w14:textId="77777777" w:rsidR="006B60BD" w:rsidRDefault="006B60BD" w:rsidP="006B60B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521690">
        <w:rPr>
          <w:rFonts w:hint="eastAsia"/>
          <w:color w:val="333333"/>
          <w:kern w:val="0"/>
          <w:szCs w:val="21"/>
          <w:shd w:val="clear" w:color="auto" w:fill="FFFFFF"/>
        </w:rPr>
        <w:t>《湖边的玛格丽特》令人眼花缭乱，大气磅礴，令人无法释怀。这是一个现代的鬼故事，带有哥特式恐怖的色彩，就像它中心的那幅画一样令人魂牵梦萦、绚丽多彩。直到最后一页，我都被深深地吸引住了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——</w:t>
      </w:r>
      <w:r w:rsidRPr="00E84417">
        <w:rPr>
          <w:color w:val="333333"/>
          <w:kern w:val="0"/>
          <w:szCs w:val="21"/>
          <w:shd w:val="clear" w:color="auto" w:fill="FFFFFF"/>
        </w:rPr>
        <w:t>终章场景在脑海中挥之不去。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”——</w:t>
      </w:r>
      <w:r w:rsidRPr="00E84417">
        <w:rPr>
          <w:rFonts w:asciiTheme="minorEastAsia" w:eastAsiaTheme="minorEastAsia" w:hAnsiTheme="minorEastAsia"/>
          <w:color w:val="333333"/>
          <w:kern w:val="0"/>
          <w:szCs w:val="21"/>
          <w:shd w:val="clear" w:color="auto" w:fill="FFFFFF"/>
        </w:rPr>
        <w:t>珍妮·霍兰德</w:t>
      </w:r>
      <w:r w:rsidRPr="00E84417">
        <w:rPr>
          <w:color w:val="333333"/>
          <w:kern w:val="0"/>
          <w:szCs w:val="21"/>
          <w:shd w:val="clear" w:color="auto" w:fill="FFFFFF"/>
        </w:rPr>
        <w:t>（</w:t>
      </w:r>
      <w:r w:rsidRPr="00E84417">
        <w:rPr>
          <w:color w:val="333333"/>
          <w:kern w:val="0"/>
          <w:szCs w:val="21"/>
          <w:shd w:val="clear" w:color="auto" w:fill="FFFFFF"/>
        </w:rPr>
        <w:t xml:space="preserve">Jenny </w:t>
      </w:r>
      <w:r w:rsidRPr="00E84417">
        <w:rPr>
          <w:color w:val="333333"/>
          <w:kern w:val="0"/>
          <w:szCs w:val="21"/>
          <w:shd w:val="clear" w:color="auto" w:fill="FFFFFF"/>
        </w:rPr>
        <w:lastRenderedPageBreak/>
        <w:t>Hollander</w:t>
      </w:r>
      <w:r w:rsidRPr="00E84417">
        <w:rPr>
          <w:color w:val="333333"/>
          <w:kern w:val="0"/>
          <w:szCs w:val="21"/>
          <w:shd w:val="clear" w:color="auto" w:fill="FFFFFF"/>
        </w:rPr>
        <w:t>），《原谅我的人都已死去》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521690">
        <w:rPr>
          <w:i/>
          <w:iCs/>
          <w:color w:val="333333"/>
          <w:kern w:val="0"/>
          <w:szCs w:val="21"/>
          <w:shd w:val="clear" w:color="auto" w:fill="FFFFFF"/>
        </w:rPr>
        <w:t>Everyone Who Can Forgive Me is Dead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E84417">
        <w:rPr>
          <w:color w:val="333333"/>
          <w:kern w:val="0"/>
          <w:szCs w:val="21"/>
          <w:shd w:val="clear" w:color="auto" w:fill="FFFFFF"/>
        </w:rPr>
        <w:t>作者</w:t>
      </w:r>
    </w:p>
    <w:p w14:paraId="2EC01424" w14:textId="77777777" w:rsidR="006B60BD" w:rsidRDefault="006B60BD" w:rsidP="006B60B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19D17270" w14:textId="77777777" w:rsidR="006B60BD" w:rsidRPr="00E84417" w:rsidRDefault="006B60BD" w:rsidP="006B60B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521690">
        <w:rPr>
          <w:rFonts w:hint="eastAsia"/>
          <w:color w:val="333333"/>
          <w:kern w:val="0"/>
          <w:szCs w:val="21"/>
          <w:shd w:val="clear" w:color="auto" w:fill="FFFFFF"/>
        </w:rPr>
        <w:t>《湖畔的玛格丽特》情节紧张，情感丰富，是对有毒的爱情和想要他人生命的危险的深入挖掘。卡特的散文闪耀着催眠和抒情的光芒，她所描绘的人物和环境跃然纸上，但故事中笼罩着的厄运感却让人无法释怀。这是一部引人入胜的作品，结局令人回味无穷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”——</w:t>
      </w:r>
      <w:r w:rsidRPr="00521690">
        <w:rPr>
          <w:rFonts w:hint="eastAsia"/>
          <w:color w:val="333333"/>
          <w:kern w:val="0"/>
          <w:szCs w:val="21"/>
          <w:shd w:val="clear" w:color="auto" w:fill="FFFFFF"/>
        </w:rPr>
        <w:t>国际畅销书《巴黎寡妇》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521690">
        <w:rPr>
          <w:i/>
          <w:iCs/>
          <w:color w:val="333333"/>
          <w:kern w:val="0"/>
          <w:szCs w:val="21"/>
          <w:shd w:val="clear" w:color="auto" w:fill="FFFFFF"/>
        </w:rPr>
        <w:t>The Paris Widow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521690">
        <w:rPr>
          <w:rFonts w:hint="eastAsia"/>
          <w:color w:val="333333"/>
          <w:kern w:val="0"/>
          <w:szCs w:val="21"/>
          <w:shd w:val="clear" w:color="auto" w:fill="FFFFFF"/>
        </w:rPr>
        <w:t>作者金伯利</w:t>
      </w:r>
      <w:r>
        <w:rPr>
          <w:rFonts w:hint="eastAsia"/>
          <w:color w:val="333333"/>
          <w:kern w:val="0"/>
          <w:szCs w:val="21"/>
          <w:shd w:val="clear" w:color="auto" w:fill="FFFFFF"/>
        </w:rPr>
        <w:t>·</w:t>
      </w:r>
      <w:r w:rsidRPr="00521690">
        <w:rPr>
          <w:rFonts w:hint="eastAsia"/>
          <w:color w:val="333333"/>
          <w:kern w:val="0"/>
          <w:szCs w:val="21"/>
          <w:shd w:val="clear" w:color="auto" w:fill="FFFFFF"/>
        </w:rPr>
        <w:t>贝尔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521690">
        <w:rPr>
          <w:color w:val="333333"/>
          <w:kern w:val="0"/>
          <w:szCs w:val="21"/>
          <w:shd w:val="clear" w:color="auto" w:fill="FFFFFF"/>
        </w:rPr>
        <w:t>Kimberly Belle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</w:p>
    <w:p w14:paraId="131FDF7F" w14:textId="77777777" w:rsidR="006B60BD" w:rsidRPr="003E74D8" w:rsidRDefault="006B60BD" w:rsidP="006B60BD">
      <w:pPr>
        <w:ind w:left="422" w:hangingChars="200" w:hanging="422"/>
        <w:rPr>
          <w:b/>
          <w:szCs w:val="21"/>
        </w:rPr>
      </w:pPr>
    </w:p>
    <w:p w14:paraId="35B6FF42" w14:textId="21BE5350" w:rsidR="00D71883" w:rsidRDefault="00D71883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新浪微博：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安德鲁纳伯格公司的微博</w:t>
        </w:r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微信订阅号：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E049C" w14:textId="77777777" w:rsidR="0070620D" w:rsidRDefault="0070620D">
      <w:r>
        <w:separator/>
      </w:r>
    </w:p>
  </w:endnote>
  <w:endnote w:type="continuationSeparator" w:id="0">
    <w:p w14:paraId="4A9A0786" w14:textId="77777777" w:rsidR="0070620D" w:rsidRDefault="0070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35F1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C37AB" w14:textId="77777777" w:rsidR="0070620D" w:rsidRDefault="0070620D">
      <w:r>
        <w:separator/>
      </w:r>
    </w:p>
  </w:footnote>
  <w:footnote w:type="continuationSeparator" w:id="0">
    <w:p w14:paraId="14E6B2EA" w14:textId="77777777" w:rsidR="0070620D" w:rsidRDefault="00706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1EB9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60D1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29B3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2A9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6A75"/>
    <w:rsid w:val="004778DF"/>
    <w:rsid w:val="00484EAC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2EAE"/>
    <w:rsid w:val="00505D66"/>
    <w:rsid w:val="005116BE"/>
    <w:rsid w:val="00511D8F"/>
    <w:rsid w:val="00514B94"/>
    <w:rsid w:val="00521690"/>
    <w:rsid w:val="005272EB"/>
    <w:rsid w:val="00527886"/>
    <w:rsid w:val="00534ED9"/>
    <w:rsid w:val="005356AF"/>
    <w:rsid w:val="00541157"/>
    <w:rsid w:val="00547E7E"/>
    <w:rsid w:val="00556080"/>
    <w:rsid w:val="005664AD"/>
    <w:rsid w:val="00572FF7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60BD"/>
    <w:rsid w:val="006C005B"/>
    <w:rsid w:val="006C22E4"/>
    <w:rsid w:val="006C62BA"/>
    <w:rsid w:val="006C6B97"/>
    <w:rsid w:val="006D198E"/>
    <w:rsid w:val="006D206A"/>
    <w:rsid w:val="006D297D"/>
    <w:rsid w:val="006F043F"/>
    <w:rsid w:val="006F526C"/>
    <w:rsid w:val="0070392F"/>
    <w:rsid w:val="0070620D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5F15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E2F55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1F75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4653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25F8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1A6F"/>
    <w:rsid w:val="00DD2D61"/>
    <w:rsid w:val="00DD3D54"/>
    <w:rsid w:val="00DD49F3"/>
    <w:rsid w:val="00DE0257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301"/>
    <w:rsid w:val="00E744E4"/>
    <w:rsid w:val="00E76E41"/>
    <w:rsid w:val="00E82CB2"/>
    <w:rsid w:val="00E84329"/>
    <w:rsid w:val="00E84417"/>
    <w:rsid w:val="00E845C6"/>
    <w:rsid w:val="00E856FE"/>
    <w:rsid w:val="00E87E53"/>
    <w:rsid w:val="00E926AA"/>
    <w:rsid w:val="00E93641"/>
    <w:rsid w:val="00E95504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3011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84D9-FB62-4667-ADA4-B318FDAB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2719</Characters>
  <Application>Microsoft Office Word</Application>
  <DocSecurity>0</DocSecurity>
  <Lines>22</Lines>
  <Paragraphs>6</Paragraphs>
  <ScaleCrop>false</ScaleCrop>
  <Company>2ndSpAcE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2025-04-09T02:22:00Z</dcterms:created>
  <dcterms:modified xsi:type="dcterms:W3CDTF">2025-05-09T08:44:00Z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