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C9FC1" w14:textId="77777777" w:rsidR="00645B67" w:rsidRDefault="00645B67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18D9AA26" w14:textId="77777777" w:rsidR="00645B67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71613105" w14:textId="77777777" w:rsidR="00645B67" w:rsidRDefault="00645B67">
      <w:pPr>
        <w:rPr>
          <w:b/>
          <w:color w:val="000000"/>
          <w:szCs w:val="21"/>
        </w:rPr>
      </w:pPr>
    </w:p>
    <w:p w14:paraId="38A27604" w14:textId="77777777" w:rsidR="00645B67" w:rsidRDefault="00645B67">
      <w:pPr>
        <w:rPr>
          <w:b/>
          <w:color w:val="000000"/>
          <w:szCs w:val="21"/>
        </w:rPr>
      </w:pPr>
    </w:p>
    <w:p w14:paraId="4B965231" w14:textId="77777777" w:rsidR="00645B67" w:rsidRDefault="00000000">
      <w:pPr>
        <w:spacing w:line="280" w:lineRule="exact"/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E711EB" wp14:editId="0CA705B8">
            <wp:simplePos x="0" y="0"/>
            <wp:positionH relativeFrom="column">
              <wp:posOffset>3376930</wp:posOffset>
            </wp:positionH>
            <wp:positionV relativeFrom="paragraph">
              <wp:posOffset>7620</wp:posOffset>
            </wp:positionV>
            <wp:extent cx="1637665" cy="1637665"/>
            <wp:effectExtent l="0" t="0" r="635" b="635"/>
            <wp:wrapSquare wrapText="bothSides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《完美的佩德罗》</w:t>
      </w:r>
    </w:p>
    <w:p w14:paraId="60DBFA5D" w14:textId="77777777" w:rsidR="00645B67" w:rsidRDefault="00000000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>PERFECT PEDRO</w:t>
      </w:r>
    </w:p>
    <w:p w14:paraId="7220B672" w14:textId="77777777" w:rsidR="00645B67" w:rsidRDefault="00000000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bCs/>
        </w:rPr>
        <w:t>Simon Philip</w:t>
      </w:r>
    </w:p>
    <w:p w14:paraId="6C042C7F" w14:textId="77777777" w:rsidR="00645B67" w:rsidRDefault="00000000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>
        <w:rPr>
          <w:rFonts w:hint="eastAsia"/>
          <w:b/>
          <w:bCs/>
          <w:kern w:val="0"/>
          <w:szCs w:val="21"/>
        </w:rPr>
        <w:t>OUP</w:t>
      </w:r>
    </w:p>
    <w:p w14:paraId="772BF25A" w14:textId="77777777" w:rsidR="00645B67" w:rsidRDefault="00000000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</w:rPr>
        <w:t>OUP/ANA</w:t>
      </w:r>
    </w:p>
    <w:p w14:paraId="6BFD6E63" w14:textId="77777777" w:rsidR="00645B67" w:rsidRDefault="00000000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>
        <w:rPr>
          <w:rFonts w:ascii="宋体" w:hAnsi="宋体" w:hint="eastAsia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7480CA5E" w14:textId="77777777" w:rsidR="00645B67" w:rsidRDefault="00000000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>
        <w:rPr>
          <w:rFonts w:hint="eastAsia"/>
          <w:b/>
          <w:bCs/>
          <w:kern w:val="0"/>
          <w:szCs w:val="21"/>
        </w:rPr>
        <w:t>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8</w:t>
      </w:r>
      <w:r>
        <w:rPr>
          <w:rFonts w:hint="eastAsia"/>
          <w:b/>
          <w:bCs/>
          <w:kern w:val="0"/>
          <w:szCs w:val="21"/>
        </w:rPr>
        <w:t>月</w:t>
      </w:r>
    </w:p>
    <w:p w14:paraId="0BE0627A" w14:textId="77777777" w:rsidR="00645B67" w:rsidRDefault="00000000">
      <w:pPr>
        <w:widowControl/>
        <w:spacing w:line="280" w:lineRule="exact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</w:rPr>
        <w:t>代理地区：中国大陆、台湾</w:t>
      </w:r>
    </w:p>
    <w:p w14:paraId="3A2E8C35" w14:textId="77777777" w:rsidR="00645B67" w:rsidRDefault="00000000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26C59556" w14:textId="50B8F187" w:rsidR="00645B67" w:rsidRDefault="00000000">
      <w:pPr>
        <w:widowControl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B95CA5" w:rsidRPr="00B95CA5">
        <w:rPr>
          <w:rFonts w:hint="eastAsia"/>
          <w:b/>
          <w:bCs/>
          <w:szCs w:val="21"/>
        </w:rPr>
        <w:t>故事绘本</w:t>
      </w:r>
    </w:p>
    <w:p w14:paraId="04FED40B" w14:textId="77777777" w:rsidR="00645B67" w:rsidRDefault="00645B67">
      <w:pPr>
        <w:widowControl/>
        <w:rPr>
          <w:kern w:val="0"/>
          <w:szCs w:val="21"/>
        </w:rPr>
      </w:pPr>
    </w:p>
    <w:p w14:paraId="3F196EA1" w14:textId="77777777" w:rsidR="00645B67" w:rsidRDefault="00000000">
      <w:pPr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DB5FF03" w14:textId="77777777" w:rsidR="00645B67" w:rsidRDefault="00645B67">
      <w:pPr>
        <w:spacing w:line="280" w:lineRule="exact"/>
        <w:rPr>
          <w:color w:val="000000"/>
          <w:szCs w:val="21"/>
        </w:rPr>
      </w:pPr>
    </w:p>
    <w:p w14:paraId="5A04FED7" w14:textId="77777777" w:rsidR="00645B67" w:rsidRDefault="00000000">
      <w:pPr>
        <w:tabs>
          <w:tab w:val="center" w:pos="4252"/>
        </w:tabs>
        <w:spacing w:line="280" w:lineRule="exact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佩德罗（</w:t>
      </w:r>
      <w:r>
        <w:rPr>
          <w:rFonts w:hint="eastAsia"/>
          <w:color w:val="000000"/>
          <w:szCs w:val="21"/>
        </w:rPr>
        <w:t>PEDRO</w:t>
      </w:r>
      <w:r>
        <w:rPr>
          <w:rFonts w:hint="eastAsia"/>
          <w:color w:val="000000"/>
          <w:szCs w:val="21"/>
        </w:rPr>
        <w:t>）喜欢一切都“完美无缺”——直到一段新友谊让他发现，不完美也很好。</w:t>
      </w:r>
    </w:p>
    <w:p w14:paraId="0CB15566" w14:textId="77777777" w:rsidR="00645B67" w:rsidRDefault="00645B67">
      <w:pPr>
        <w:tabs>
          <w:tab w:val="center" w:pos="4252"/>
        </w:tabs>
        <w:spacing w:line="280" w:lineRule="exact"/>
        <w:ind w:firstLineChars="200" w:firstLine="420"/>
        <w:rPr>
          <w:color w:val="000000"/>
          <w:szCs w:val="21"/>
        </w:rPr>
      </w:pPr>
    </w:p>
    <w:p w14:paraId="0A25F4FD" w14:textId="77777777" w:rsidR="00645B67" w:rsidRDefault="00000000">
      <w:pPr>
        <w:tabs>
          <w:tab w:val="center" w:pos="4252"/>
        </w:tabs>
        <w:spacing w:line="280" w:lineRule="exact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对佩德罗来说，什么都得井井有条、一丝不差，但他还没找到“完美”的朋友。直到有一天，他遇见了波比（</w:t>
      </w:r>
      <w:r>
        <w:t>Poppy</w:t>
      </w:r>
      <w:r>
        <w:rPr>
          <w:rFonts w:hint="eastAsia"/>
          <w:color w:val="000000"/>
          <w:szCs w:val="21"/>
        </w:rPr>
        <w:t>），她看起来简直完美极了——直到佩德罗去她家吃茶点，却惊恐地发现她把薯条蘸芥末，还能打出一整套字母的嗝！</w:t>
      </w:r>
    </w:p>
    <w:p w14:paraId="6D343399" w14:textId="77777777" w:rsidR="00645B67" w:rsidRDefault="00645B67">
      <w:pPr>
        <w:tabs>
          <w:tab w:val="center" w:pos="4252"/>
        </w:tabs>
        <w:spacing w:line="280" w:lineRule="exact"/>
        <w:ind w:firstLineChars="200" w:firstLine="420"/>
        <w:rPr>
          <w:color w:val="000000"/>
          <w:szCs w:val="21"/>
        </w:rPr>
      </w:pPr>
    </w:p>
    <w:p w14:paraId="06AC5C70" w14:textId="77777777" w:rsidR="00645B67" w:rsidRDefault="00000000">
      <w:pPr>
        <w:tabs>
          <w:tab w:val="center" w:pos="4252"/>
        </w:tabs>
        <w:spacing w:line="280" w:lineRule="exact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尽管如此，他们还是决定一起参加才艺表演，合作一段呼啦圈表演。但佩德罗越来越焦虑，一心只想做到完美，而波比似乎一点也不当回事。最终，他决定单飞。但在台上，他的呼啦圈飞向了观众席，演出彻底失控……幸好，波比出手相救，佩德罗也终于明白——有时候，生活不那么完美，反而更有趣！</w:t>
      </w:r>
    </w:p>
    <w:p w14:paraId="1D62DEE0" w14:textId="77777777" w:rsidR="00645B67" w:rsidRDefault="00645B67">
      <w:pPr>
        <w:tabs>
          <w:tab w:val="center" w:pos="4252"/>
        </w:tabs>
        <w:spacing w:line="280" w:lineRule="exact"/>
        <w:rPr>
          <w:color w:val="000000"/>
          <w:szCs w:val="21"/>
        </w:rPr>
      </w:pPr>
    </w:p>
    <w:p w14:paraId="750CF4F7" w14:textId="77777777" w:rsidR="00645B67" w:rsidRDefault="00000000">
      <w:pPr>
        <w:spacing w:line="280" w:lineRule="exac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0D1E8D69" w14:textId="77777777" w:rsidR="00645B67" w:rsidRDefault="00645B67">
      <w:pPr>
        <w:tabs>
          <w:tab w:val="center" w:pos="4252"/>
        </w:tabs>
        <w:spacing w:line="280" w:lineRule="exact"/>
        <w:rPr>
          <w:color w:val="000000"/>
          <w:szCs w:val="21"/>
        </w:rPr>
      </w:pPr>
    </w:p>
    <w:p w14:paraId="6823BB5A" w14:textId="77777777" w:rsidR="00645B67" w:rsidRDefault="00000000">
      <w:pPr>
        <w:tabs>
          <w:tab w:val="center" w:pos="4252"/>
        </w:tabs>
        <w:spacing w:line="280" w:lineRule="exac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·一则关于完美主义与友情的爆笑故事，由西蒙·菲利普（</w:t>
      </w:r>
      <w:r>
        <w:rPr>
          <w:rFonts w:hint="eastAsia"/>
          <w:color w:val="000000"/>
          <w:szCs w:val="21"/>
        </w:rPr>
        <w:t>Simon Philip</w:t>
      </w:r>
      <w:r>
        <w:rPr>
          <w:rFonts w:hint="eastAsia"/>
          <w:color w:val="000000"/>
          <w:szCs w:val="21"/>
        </w:rPr>
        <w:t>）执笔。</w:t>
      </w:r>
    </w:p>
    <w:p w14:paraId="3DD74D1A" w14:textId="77777777" w:rsidR="00645B67" w:rsidRDefault="00645B67">
      <w:pPr>
        <w:tabs>
          <w:tab w:val="center" w:pos="4252"/>
        </w:tabs>
        <w:spacing w:line="280" w:lineRule="exact"/>
        <w:rPr>
          <w:color w:val="000000"/>
          <w:szCs w:val="21"/>
        </w:rPr>
      </w:pPr>
    </w:p>
    <w:p w14:paraId="07B5BD62" w14:textId="77777777" w:rsidR="00645B67" w:rsidRDefault="00000000">
      <w:pPr>
        <w:tabs>
          <w:tab w:val="center" w:pos="4252"/>
        </w:tabs>
        <w:spacing w:line="280" w:lineRule="exac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·埃拉·奥克斯塔（</w:t>
      </w:r>
      <w:r>
        <w:t>Ella Okstad</w:t>
      </w:r>
      <w:r>
        <w:rPr>
          <w:rFonts w:hint="eastAsia"/>
          <w:color w:val="000000"/>
          <w:szCs w:val="21"/>
        </w:rPr>
        <w:t>）的插图生动有趣，细节丰富，将幽默情节展现得淋漓尽致。</w:t>
      </w:r>
    </w:p>
    <w:p w14:paraId="622F1165" w14:textId="77777777" w:rsidR="00645B67" w:rsidRDefault="00645B67">
      <w:pPr>
        <w:tabs>
          <w:tab w:val="center" w:pos="4252"/>
        </w:tabs>
        <w:spacing w:line="280" w:lineRule="exact"/>
        <w:rPr>
          <w:color w:val="000000"/>
          <w:szCs w:val="21"/>
        </w:rPr>
      </w:pPr>
    </w:p>
    <w:p w14:paraId="42BB43C1" w14:textId="77777777" w:rsidR="00645B67" w:rsidRDefault="00000000">
      <w:pPr>
        <w:tabs>
          <w:tab w:val="center" w:pos="4252"/>
        </w:tabs>
        <w:spacing w:line="280" w:lineRule="exac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·贴近小学生真实生活的主题，用轻松方式探讨焦虑与接纳。</w:t>
      </w:r>
    </w:p>
    <w:p w14:paraId="25232AD1" w14:textId="77777777" w:rsidR="00645B67" w:rsidRDefault="00645B67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512E5663" w14:textId="77777777" w:rsidR="00645B67" w:rsidRDefault="00000000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79B4F239" w14:textId="77777777" w:rsidR="00645B67" w:rsidRDefault="00000000">
      <w:pPr>
        <w:ind w:firstLineChars="200" w:firstLine="420"/>
        <w:rPr>
          <w:b/>
          <w:bCs/>
          <w:color w:val="000000"/>
          <w:szCs w:val="21"/>
        </w:rPr>
      </w:pPr>
      <w:bookmarkStart w:id="0" w:name="OLE_LINK43"/>
      <w:bookmarkStart w:id="1" w:name="OLE_LINK38"/>
      <w:r>
        <w:rPr>
          <w:noProof/>
        </w:rPr>
        <w:drawing>
          <wp:anchor distT="0" distB="0" distL="114300" distR="114300" simplePos="0" relativeHeight="251661312" behindDoc="0" locked="0" layoutInCell="1" allowOverlap="1" wp14:anchorId="7E9310CC" wp14:editId="6AF861B6">
            <wp:simplePos x="0" y="0"/>
            <wp:positionH relativeFrom="column">
              <wp:posOffset>23495</wp:posOffset>
            </wp:positionH>
            <wp:positionV relativeFrom="paragraph">
              <wp:posOffset>50165</wp:posOffset>
            </wp:positionV>
            <wp:extent cx="814705" cy="866775"/>
            <wp:effectExtent l="0" t="0" r="4445" b="0"/>
            <wp:wrapSquare wrapText="bothSides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BD61E1" w14:textId="77777777" w:rsidR="00645B67" w:rsidRDefault="00000000">
      <w:pPr>
        <w:spacing w:line="280" w:lineRule="exact"/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西蒙·菲利普（</w:t>
      </w:r>
      <w:r>
        <w:rPr>
          <w:rFonts w:hint="eastAsia"/>
          <w:b/>
          <w:bCs/>
          <w:color w:val="000000"/>
          <w:szCs w:val="21"/>
        </w:rPr>
        <w:t>Simon Philip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凭借绘本作品屡获大奖。他与插画家凯特·亨德利（</w:t>
      </w:r>
      <w:r>
        <w:t>Kate Hindley</w:t>
      </w:r>
      <w:r>
        <w:rPr>
          <w:rFonts w:hint="eastAsia"/>
          <w:color w:val="000000"/>
          <w:szCs w:val="21"/>
        </w:rPr>
        <w:t>）合作的的</w:t>
      </w:r>
      <w:r>
        <w:rPr>
          <w:rFonts w:hint="eastAsia"/>
          <w:i/>
          <w:iCs/>
          <w:color w:val="000000"/>
          <w:szCs w:val="21"/>
        </w:rPr>
        <w:t>You Must Bring a Hat</w:t>
      </w:r>
      <w:r>
        <w:rPr>
          <w:rFonts w:hint="eastAsia"/>
          <w:color w:val="000000"/>
          <w:szCs w:val="21"/>
        </w:rPr>
        <w:t>曾获</w:t>
      </w:r>
      <w:r>
        <w:rPr>
          <w:rFonts w:hint="eastAsia"/>
          <w:color w:val="000000"/>
          <w:szCs w:val="21"/>
        </w:rPr>
        <w:t>2016</w:t>
      </w:r>
      <w:r>
        <w:rPr>
          <w:rFonts w:hint="eastAsia"/>
          <w:color w:val="000000"/>
          <w:szCs w:val="21"/>
        </w:rPr>
        <w:t>年赛恩斯伯里儿童图书奖，与插画家卢西亚·加焦蒂（</w:t>
      </w:r>
      <w:r>
        <w:t>Lucia Gaggiotti</w:t>
      </w:r>
      <w:r>
        <w:rPr>
          <w:rFonts w:hint="eastAsia"/>
          <w:color w:val="000000"/>
          <w:szCs w:val="21"/>
        </w:rPr>
        <w:t>）合作的</w:t>
      </w:r>
      <w:r>
        <w:rPr>
          <w:rFonts w:hint="eastAsia"/>
          <w:i/>
          <w:iCs/>
          <w:color w:val="000000"/>
          <w:szCs w:val="21"/>
        </w:rPr>
        <w:t>I Really Want the Cake</w:t>
      </w:r>
      <w:r>
        <w:rPr>
          <w:rFonts w:hint="eastAsia"/>
          <w:color w:val="000000"/>
          <w:szCs w:val="21"/>
        </w:rPr>
        <w:t>则入围</w:t>
      </w:r>
      <w:r>
        <w:rPr>
          <w:rFonts w:hint="eastAsia"/>
          <w:color w:val="000000"/>
          <w:szCs w:val="21"/>
        </w:rPr>
        <w:t>2018</w:t>
      </w:r>
      <w:r>
        <w:rPr>
          <w:rFonts w:hint="eastAsia"/>
          <w:color w:val="000000"/>
          <w:szCs w:val="21"/>
        </w:rPr>
        <w:t>年水石儿童图书奖。他与牛津儿童出版社合作的绘本还包括</w:t>
      </w:r>
      <w:r>
        <w:rPr>
          <w:rFonts w:hint="eastAsia"/>
          <w:i/>
          <w:iCs/>
          <w:color w:val="000000"/>
          <w:szCs w:val="21"/>
        </w:rPr>
        <w:t>Wanna See a Penguin?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i/>
          <w:iCs/>
          <w:color w:val="000000"/>
          <w:szCs w:val="21"/>
        </w:rPr>
        <w:t>Wanna See a Llama?</w:t>
      </w:r>
      <w:r>
        <w:rPr>
          <w:rFonts w:hint="eastAsia"/>
          <w:color w:val="000000"/>
          <w:szCs w:val="21"/>
        </w:rPr>
        <w:t>，作品已被翻译成</w:t>
      </w:r>
      <w:r>
        <w:rPr>
          <w:rFonts w:hint="eastAsia"/>
          <w:color w:val="000000"/>
          <w:szCs w:val="21"/>
        </w:rPr>
        <w:t>20</w:t>
      </w:r>
      <w:r>
        <w:rPr>
          <w:rFonts w:hint="eastAsia"/>
          <w:color w:val="000000"/>
          <w:szCs w:val="21"/>
        </w:rPr>
        <w:t>多种语</w:t>
      </w:r>
      <w:r>
        <w:rPr>
          <w:rFonts w:hint="eastAsia"/>
          <w:color w:val="000000"/>
          <w:szCs w:val="21"/>
        </w:rPr>
        <w:lastRenderedPageBreak/>
        <w:t>言。</w:t>
      </w:r>
    </w:p>
    <w:p w14:paraId="5560C13D" w14:textId="77777777" w:rsidR="00645B67" w:rsidRDefault="00000000">
      <w:pPr>
        <w:spacing w:line="280" w:lineRule="exact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C969D8" wp14:editId="2AEE5E82">
            <wp:simplePos x="0" y="0"/>
            <wp:positionH relativeFrom="column">
              <wp:posOffset>-19050</wp:posOffset>
            </wp:positionH>
            <wp:positionV relativeFrom="paragraph">
              <wp:posOffset>78105</wp:posOffset>
            </wp:positionV>
            <wp:extent cx="686435" cy="722630"/>
            <wp:effectExtent l="0" t="0" r="8890" b="1270"/>
            <wp:wrapSquare wrapText="bothSides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E22C74" w14:textId="77777777" w:rsidR="00645B67" w:rsidRDefault="00000000">
      <w:pPr>
        <w:spacing w:line="280" w:lineRule="exact"/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埃拉·奥克斯塔（</w:t>
      </w:r>
      <w:r>
        <w:rPr>
          <w:b/>
          <w:bCs/>
        </w:rPr>
        <w:t>Ella Okstad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</w:t>
      </w:r>
      <w:r>
        <w:rPr>
          <w:i/>
          <w:iCs/>
        </w:rPr>
        <w:t>Squishy McFluff</w:t>
      </w:r>
      <w:r>
        <w:rPr>
          <w:rFonts w:hint="eastAsia"/>
          <w:i/>
          <w:iCs/>
        </w:rPr>
        <w:t xml:space="preserve"> </w:t>
      </w:r>
      <w:r>
        <w:t>(Faber)</w:t>
      </w:r>
      <w:r>
        <w:rPr>
          <w:rFonts w:hint="eastAsia"/>
          <w:color w:val="000000"/>
          <w:szCs w:val="21"/>
        </w:rPr>
        <w:t>系列和</w:t>
      </w:r>
      <w:r>
        <w:rPr>
          <w:i/>
          <w:iCs/>
        </w:rPr>
        <w:t>Sophie Johnson: Unicorn Expert</w:t>
      </w:r>
      <w:r>
        <w:rPr>
          <w:rFonts w:hint="eastAsia"/>
          <w:i/>
          <w:iCs/>
        </w:rPr>
        <w:t xml:space="preserve"> </w:t>
      </w:r>
      <w:r>
        <w:t>(Simon &amp; Schuster)</w:t>
      </w:r>
      <w:r>
        <w:rPr>
          <w:rFonts w:hint="eastAsia"/>
          <w:color w:val="000000"/>
          <w:szCs w:val="21"/>
        </w:rPr>
        <w:t>系列的插画师。她的最新绘本作品是</w:t>
      </w:r>
      <w:r>
        <w:rPr>
          <w:rFonts w:hint="eastAsia"/>
          <w:i/>
          <w:iCs/>
          <w:color w:val="000000"/>
          <w:szCs w:val="21"/>
        </w:rPr>
        <w:t xml:space="preserve">The Drama Llama </w:t>
      </w:r>
      <w:r>
        <w:t>(Puffin)</w:t>
      </w:r>
      <w:r>
        <w:rPr>
          <w:rFonts w:hint="eastAsia"/>
          <w:color w:val="000000"/>
          <w:szCs w:val="21"/>
        </w:rPr>
        <w:t>。她的书籍也被翻译成</w:t>
      </w:r>
      <w:r>
        <w:rPr>
          <w:rFonts w:hint="eastAsia"/>
          <w:color w:val="000000"/>
          <w:szCs w:val="21"/>
        </w:rPr>
        <w:t>20</w:t>
      </w:r>
      <w:r>
        <w:rPr>
          <w:rFonts w:hint="eastAsia"/>
          <w:color w:val="000000"/>
          <w:szCs w:val="21"/>
        </w:rPr>
        <w:t>多种语言，目前定居在挪威。</w:t>
      </w:r>
    </w:p>
    <w:p w14:paraId="2ED0628A" w14:textId="77777777" w:rsidR="00645B67" w:rsidRDefault="00645B67">
      <w:pPr>
        <w:spacing w:line="280" w:lineRule="exact"/>
        <w:rPr>
          <w:color w:val="000000"/>
          <w:szCs w:val="21"/>
        </w:rPr>
      </w:pPr>
    </w:p>
    <w:p w14:paraId="0B61207A" w14:textId="77777777" w:rsidR="00645B67" w:rsidRDefault="00645B67">
      <w:pPr>
        <w:spacing w:line="280" w:lineRule="exact"/>
        <w:rPr>
          <w:color w:val="000000"/>
          <w:szCs w:val="21"/>
        </w:rPr>
      </w:pPr>
    </w:p>
    <w:p w14:paraId="2827A1B8" w14:textId="77777777" w:rsidR="00645B67" w:rsidRDefault="00000000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373C891" w14:textId="77777777" w:rsidR="00645B67" w:rsidRDefault="00645B67">
      <w:pPr>
        <w:shd w:val="clear" w:color="auto" w:fill="FFFFFF"/>
        <w:rPr>
          <w:b/>
          <w:bCs/>
          <w:color w:val="000000"/>
          <w:szCs w:val="21"/>
        </w:rPr>
      </w:pPr>
    </w:p>
    <w:p w14:paraId="5BE22968" w14:textId="77777777" w:rsidR="00645B67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114300" distR="114300" wp14:anchorId="15AC6F4E" wp14:editId="1336C128">
            <wp:extent cx="2146300" cy="2167890"/>
            <wp:effectExtent l="0" t="0" r="6350" b="381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69CC963" wp14:editId="37E6BB19">
            <wp:extent cx="2072640" cy="2092960"/>
            <wp:effectExtent l="0" t="0" r="3810" b="254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669B" w14:textId="77777777" w:rsidR="00645B67" w:rsidRDefault="00000000">
      <w:pPr>
        <w:shd w:val="clear" w:color="auto" w:fill="FFFFFF"/>
      </w:pPr>
      <w:r>
        <w:rPr>
          <w:noProof/>
        </w:rPr>
        <w:drawing>
          <wp:inline distT="0" distB="0" distL="114300" distR="114300" wp14:anchorId="29A489A5" wp14:editId="2841576F">
            <wp:extent cx="2352040" cy="2348865"/>
            <wp:effectExtent l="0" t="0" r="635" b="381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DC404A7" wp14:editId="13F377E0">
            <wp:extent cx="2246630" cy="2243455"/>
            <wp:effectExtent l="0" t="0" r="1270" b="444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0A65" w14:textId="77777777" w:rsidR="00645B67" w:rsidRDefault="00000000">
      <w:pPr>
        <w:shd w:val="clear" w:color="auto" w:fill="FFFFFF"/>
      </w:pPr>
      <w:r>
        <w:rPr>
          <w:noProof/>
        </w:rPr>
        <w:lastRenderedPageBreak/>
        <w:drawing>
          <wp:inline distT="0" distB="0" distL="114300" distR="114300" wp14:anchorId="7E4A93EE" wp14:editId="0E19FD36">
            <wp:extent cx="2343150" cy="2339975"/>
            <wp:effectExtent l="0" t="0" r="0" b="317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613BBE3" wp14:editId="0E1BC0F2">
            <wp:extent cx="2643505" cy="2639695"/>
            <wp:effectExtent l="0" t="0" r="4445" b="825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A679" w14:textId="77777777" w:rsidR="00645B67" w:rsidRDefault="00645B67">
      <w:pPr>
        <w:shd w:val="clear" w:color="auto" w:fill="FFFFFF"/>
      </w:pPr>
    </w:p>
    <w:p w14:paraId="42AA4B5F" w14:textId="77777777" w:rsidR="00645B67" w:rsidRDefault="00645B67">
      <w:pPr>
        <w:shd w:val="clear" w:color="auto" w:fill="FFFFFF"/>
        <w:rPr>
          <w:b/>
          <w:bCs/>
          <w:color w:val="000000"/>
          <w:szCs w:val="21"/>
        </w:rPr>
      </w:pPr>
    </w:p>
    <w:p w14:paraId="1A1A4611" w14:textId="77777777" w:rsidR="00645B67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7CFEC9BF" w14:textId="77777777" w:rsidR="00645B67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8EA0D7" w14:textId="77777777" w:rsidR="00645B67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6" w:history="1">
        <w:r>
          <w:rPr>
            <w:rStyle w:val="ab"/>
            <w:b/>
            <w:szCs w:val="21"/>
          </w:rPr>
          <w:t>Rights@nurnberg.com.cn</w:t>
        </w:r>
      </w:hyperlink>
    </w:p>
    <w:p w14:paraId="5BBD4D11" w14:textId="77777777" w:rsidR="00645B67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84273C6" w14:textId="77777777" w:rsidR="00645B67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78602A4C" w14:textId="77777777" w:rsidR="00645B67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1C43AEBB" w14:textId="77777777" w:rsidR="00645B67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7" w:history="1">
        <w:r>
          <w:rPr>
            <w:rStyle w:val="ab"/>
            <w:szCs w:val="21"/>
          </w:rPr>
          <w:t>http://www.nurnberg.com.cn</w:t>
        </w:r>
      </w:hyperlink>
    </w:p>
    <w:p w14:paraId="6B92FEFE" w14:textId="77777777" w:rsidR="00645B67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8" w:history="1">
        <w:r>
          <w:rPr>
            <w:rStyle w:val="ab"/>
            <w:szCs w:val="21"/>
          </w:rPr>
          <w:t>http://www.nurnberg.com.cn/booklist_zh/list.aspx</w:t>
        </w:r>
      </w:hyperlink>
    </w:p>
    <w:p w14:paraId="014D45EC" w14:textId="77777777" w:rsidR="00645B67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9" w:history="1">
        <w:r>
          <w:rPr>
            <w:rStyle w:val="ab"/>
            <w:szCs w:val="21"/>
          </w:rPr>
          <w:t>http://www.nurnberg.com.cn/book/book.aspx</w:t>
        </w:r>
      </w:hyperlink>
    </w:p>
    <w:p w14:paraId="0C8014BA" w14:textId="77777777" w:rsidR="00645B67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0" w:history="1">
        <w:r>
          <w:rPr>
            <w:rStyle w:val="ab"/>
            <w:szCs w:val="21"/>
          </w:rPr>
          <w:t>http://www.nurnberg.com.cn/video/video.aspx</w:t>
        </w:r>
      </w:hyperlink>
    </w:p>
    <w:p w14:paraId="28A7DA92" w14:textId="77777777" w:rsidR="00645B67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1" w:history="1">
        <w:r>
          <w:rPr>
            <w:rStyle w:val="ab"/>
            <w:szCs w:val="21"/>
          </w:rPr>
          <w:t>http://site.douban.com/110577/</w:t>
        </w:r>
      </w:hyperlink>
    </w:p>
    <w:p w14:paraId="4A78DE74" w14:textId="77777777" w:rsidR="00645B67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2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9FAEE4F" w14:textId="77777777" w:rsidR="00645B67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4A95068B" w14:textId="77777777" w:rsidR="00645B67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59C5B058" wp14:editId="100B1529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E507" w14:textId="77777777" w:rsidR="00645B67" w:rsidRDefault="00645B67">
      <w:pPr>
        <w:ind w:right="420"/>
        <w:rPr>
          <w:rFonts w:eastAsia="Gungsuh"/>
          <w:color w:val="000000"/>
          <w:kern w:val="0"/>
          <w:szCs w:val="21"/>
        </w:rPr>
      </w:pPr>
    </w:p>
    <w:sectPr w:rsidR="00645B67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A6866" w14:textId="77777777" w:rsidR="002460CE" w:rsidRDefault="002460CE">
      <w:r>
        <w:separator/>
      </w:r>
    </w:p>
  </w:endnote>
  <w:endnote w:type="continuationSeparator" w:id="0">
    <w:p w14:paraId="47392B42" w14:textId="77777777" w:rsidR="002460CE" w:rsidRDefault="0024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FDCEE" w14:textId="77777777" w:rsidR="00645B67" w:rsidRDefault="00645B6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FBB42AA" w14:textId="77777777" w:rsidR="00645B67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DF97A67" w14:textId="77777777" w:rsidR="00645B67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6D9AAFD" w14:textId="77777777" w:rsidR="00645B67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1781A97E" w14:textId="77777777" w:rsidR="00645B67" w:rsidRDefault="00645B67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7A66D" w14:textId="77777777" w:rsidR="002460CE" w:rsidRDefault="002460CE">
      <w:r>
        <w:separator/>
      </w:r>
    </w:p>
  </w:footnote>
  <w:footnote w:type="continuationSeparator" w:id="0">
    <w:p w14:paraId="49F764EA" w14:textId="77777777" w:rsidR="002460CE" w:rsidRDefault="00246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76BF2" w14:textId="77777777" w:rsidR="00645B67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A44911" wp14:editId="5F940B88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54DEEF" w14:textId="77777777" w:rsidR="00645B67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460CE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45B67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5CA5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06ABB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143EB2"/>
    <w:rsid w:val="01583748"/>
    <w:rsid w:val="01964270"/>
    <w:rsid w:val="04506533"/>
    <w:rsid w:val="049A709F"/>
    <w:rsid w:val="04B21E8E"/>
    <w:rsid w:val="04C6021B"/>
    <w:rsid w:val="04CF6E08"/>
    <w:rsid w:val="055F1B46"/>
    <w:rsid w:val="059648AF"/>
    <w:rsid w:val="065742DF"/>
    <w:rsid w:val="07905FDC"/>
    <w:rsid w:val="07C731E7"/>
    <w:rsid w:val="0806583D"/>
    <w:rsid w:val="083A448F"/>
    <w:rsid w:val="08814342"/>
    <w:rsid w:val="091A3CEE"/>
    <w:rsid w:val="0A952FEA"/>
    <w:rsid w:val="0AA822B2"/>
    <w:rsid w:val="0AB3259A"/>
    <w:rsid w:val="0AD0794C"/>
    <w:rsid w:val="0C0B13B7"/>
    <w:rsid w:val="0C1B0437"/>
    <w:rsid w:val="0E033F8B"/>
    <w:rsid w:val="0F9C5147"/>
    <w:rsid w:val="10322021"/>
    <w:rsid w:val="10DF7BBC"/>
    <w:rsid w:val="10E0013B"/>
    <w:rsid w:val="11A6739A"/>
    <w:rsid w:val="11AB53A0"/>
    <w:rsid w:val="11F80DE2"/>
    <w:rsid w:val="1264528F"/>
    <w:rsid w:val="12D17378"/>
    <w:rsid w:val="12D81E34"/>
    <w:rsid w:val="132B1594"/>
    <w:rsid w:val="13B41C63"/>
    <w:rsid w:val="14117386"/>
    <w:rsid w:val="14410444"/>
    <w:rsid w:val="14C12F5A"/>
    <w:rsid w:val="154A7E46"/>
    <w:rsid w:val="155D7127"/>
    <w:rsid w:val="15D4778C"/>
    <w:rsid w:val="162057B7"/>
    <w:rsid w:val="16F17E8F"/>
    <w:rsid w:val="17507ED0"/>
    <w:rsid w:val="17594F22"/>
    <w:rsid w:val="176048E7"/>
    <w:rsid w:val="17AA4A64"/>
    <w:rsid w:val="17E30844"/>
    <w:rsid w:val="18F36E6F"/>
    <w:rsid w:val="1A3B0898"/>
    <w:rsid w:val="1C8B0DA4"/>
    <w:rsid w:val="1CC82D35"/>
    <w:rsid w:val="1DA3074A"/>
    <w:rsid w:val="1EBE5AFE"/>
    <w:rsid w:val="21A56046"/>
    <w:rsid w:val="21DC5EE4"/>
    <w:rsid w:val="223573AF"/>
    <w:rsid w:val="22A85759"/>
    <w:rsid w:val="255C017E"/>
    <w:rsid w:val="256B5BB0"/>
    <w:rsid w:val="26C73C39"/>
    <w:rsid w:val="271649AE"/>
    <w:rsid w:val="273146EB"/>
    <w:rsid w:val="27321C92"/>
    <w:rsid w:val="286A24EC"/>
    <w:rsid w:val="287303E4"/>
    <w:rsid w:val="28FD455E"/>
    <w:rsid w:val="291C72C0"/>
    <w:rsid w:val="29466162"/>
    <w:rsid w:val="294F1F48"/>
    <w:rsid w:val="29AE042A"/>
    <w:rsid w:val="29B0761B"/>
    <w:rsid w:val="2A557F75"/>
    <w:rsid w:val="2C5142E1"/>
    <w:rsid w:val="2E7B15F2"/>
    <w:rsid w:val="2FBB5323"/>
    <w:rsid w:val="2FF00F5D"/>
    <w:rsid w:val="300F1971"/>
    <w:rsid w:val="3099554A"/>
    <w:rsid w:val="30DC13F0"/>
    <w:rsid w:val="318A3E61"/>
    <w:rsid w:val="34B20301"/>
    <w:rsid w:val="35644354"/>
    <w:rsid w:val="362D6CBA"/>
    <w:rsid w:val="368055A2"/>
    <w:rsid w:val="36B36BBA"/>
    <w:rsid w:val="36B97AE5"/>
    <w:rsid w:val="38AB4DEF"/>
    <w:rsid w:val="38D64782"/>
    <w:rsid w:val="38EA0260"/>
    <w:rsid w:val="39082818"/>
    <w:rsid w:val="3A133C1C"/>
    <w:rsid w:val="3A370E8E"/>
    <w:rsid w:val="3B603554"/>
    <w:rsid w:val="3C563F4C"/>
    <w:rsid w:val="3C70398D"/>
    <w:rsid w:val="3CEE6CF0"/>
    <w:rsid w:val="3D516798"/>
    <w:rsid w:val="3DAC00D1"/>
    <w:rsid w:val="3F7B0026"/>
    <w:rsid w:val="41152A6C"/>
    <w:rsid w:val="425424E3"/>
    <w:rsid w:val="42B32FF4"/>
    <w:rsid w:val="43FD701B"/>
    <w:rsid w:val="45083B8C"/>
    <w:rsid w:val="454C5587"/>
    <w:rsid w:val="45B93A6F"/>
    <w:rsid w:val="4603463C"/>
    <w:rsid w:val="468C3169"/>
    <w:rsid w:val="46CE6E39"/>
    <w:rsid w:val="47307948"/>
    <w:rsid w:val="489932CB"/>
    <w:rsid w:val="494B7BFF"/>
    <w:rsid w:val="4A392FB7"/>
    <w:rsid w:val="4E0413A0"/>
    <w:rsid w:val="4E3715A6"/>
    <w:rsid w:val="4E87411E"/>
    <w:rsid w:val="4E9F4AB7"/>
    <w:rsid w:val="4EC41E3D"/>
    <w:rsid w:val="52C442F7"/>
    <w:rsid w:val="535979BC"/>
    <w:rsid w:val="53F32DF7"/>
    <w:rsid w:val="5449279B"/>
    <w:rsid w:val="54E53E60"/>
    <w:rsid w:val="564055B9"/>
    <w:rsid w:val="56A67658"/>
    <w:rsid w:val="58350AC5"/>
    <w:rsid w:val="583B6665"/>
    <w:rsid w:val="59296817"/>
    <w:rsid w:val="59565DCE"/>
    <w:rsid w:val="59F00E16"/>
    <w:rsid w:val="5A1E61D2"/>
    <w:rsid w:val="5A806FA9"/>
    <w:rsid w:val="5C065163"/>
    <w:rsid w:val="5C310578"/>
    <w:rsid w:val="5CAB1025"/>
    <w:rsid w:val="5CDE4E1C"/>
    <w:rsid w:val="5E0C3542"/>
    <w:rsid w:val="5E2768D2"/>
    <w:rsid w:val="5E572DEB"/>
    <w:rsid w:val="5E8E14C4"/>
    <w:rsid w:val="5ECF7958"/>
    <w:rsid w:val="5F256111"/>
    <w:rsid w:val="5F582071"/>
    <w:rsid w:val="5FD94A89"/>
    <w:rsid w:val="60197BB5"/>
    <w:rsid w:val="605753D1"/>
    <w:rsid w:val="60D64AA6"/>
    <w:rsid w:val="61125D39"/>
    <w:rsid w:val="6153484F"/>
    <w:rsid w:val="62124A1E"/>
    <w:rsid w:val="621F6849"/>
    <w:rsid w:val="63EE4517"/>
    <w:rsid w:val="646F53D6"/>
    <w:rsid w:val="65177DE9"/>
    <w:rsid w:val="661D5426"/>
    <w:rsid w:val="674455A4"/>
    <w:rsid w:val="67CF2561"/>
    <w:rsid w:val="68202442"/>
    <w:rsid w:val="68914293"/>
    <w:rsid w:val="6A667059"/>
    <w:rsid w:val="6E9A5873"/>
    <w:rsid w:val="714C3AC4"/>
    <w:rsid w:val="724427AD"/>
    <w:rsid w:val="72682163"/>
    <w:rsid w:val="73B21D95"/>
    <w:rsid w:val="73BE3A62"/>
    <w:rsid w:val="73D3309A"/>
    <w:rsid w:val="74C06305"/>
    <w:rsid w:val="75053FD1"/>
    <w:rsid w:val="759B5BFF"/>
    <w:rsid w:val="77395FE9"/>
    <w:rsid w:val="77D35D79"/>
    <w:rsid w:val="77E96C58"/>
    <w:rsid w:val="79504A7F"/>
    <w:rsid w:val="795D1E91"/>
    <w:rsid w:val="79B77DA5"/>
    <w:rsid w:val="79C25373"/>
    <w:rsid w:val="79DA3AC4"/>
    <w:rsid w:val="7A633959"/>
    <w:rsid w:val="7A971B9E"/>
    <w:rsid w:val="7C5001C1"/>
    <w:rsid w:val="7C8D4118"/>
    <w:rsid w:val="7D32375A"/>
    <w:rsid w:val="7D7B7772"/>
    <w:rsid w:val="7E5C6A2E"/>
    <w:rsid w:val="7E5F4093"/>
    <w:rsid w:val="7E917AA8"/>
    <w:rsid w:val="7F0E3593"/>
    <w:rsid w:val="7F9A46EC"/>
    <w:rsid w:val="7FF9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57EAAE"/>
  <w15:docId w15:val="{6DEEFBCD-965B-43EF-81FE-056884472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1113</Characters>
  <Application>Microsoft Office Word</Application>
  <DocSecurity>0</DocSecurity>
  <Lines>61</Lines>
  <Paragraphs>48</Paragraphs>
  <ScaleCrop>false</ScaleCrop>
  <Company>2ndSpAcE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Joyce Dong</cp:lastModifiedBy>
  <cp:revision>3</cp:revision>
  <cp:lastPrinted>2005-06-10T06:33:00Z</cp:lastPrinted>
  <dcterms:created xsi:type="dcterms:W3CDTF">2025-04-17T03:07:00Z</dcterms:created>
  <dcterms:modified xsi:type="dcterms:W3CDTF">2025-05-13T08:06:00Z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ADDF0EF3291645468D5ED6C93785E931_13</vt:lpwstr>
  </property>
  <property fmtid="{D5CDD505-2E9C-101B-9397-08002B2CF9AE}" pid="4" name="KSOTemplateDocerSaveRecord">
    <vt:lpwstr>eyJoZGlkIjoiMDljYzUzMWQ4OWI0YzBkYjYzMDRhZTY5ZjZkYmFmYTgiLCJ1c2VySWQiOiIxMjA0NTE4NTUzIn0=</vt:lpwstr>
  </property>
</Properties>
</file>