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F6D8A2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2D22840C">
      <w:pPr>
        <w:jc w:val="center"/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354C7D89">
      <w:pPr>
        <w:rPr>
          <w:b/>
          <w:color w:val="000000"/>
          <w:szCs w:val="21"/>
        </w:rPr>
      </w:pPr>
    </w:p>
    <w:p w14:paraId="06D823B2">
      <w:pPr>
        <w:rPr>
          <w:rFonts w:hint="eastAsia"/>
          <w:b/>
          <w:color w:val="000000"/>
          <w:szCs w:val="21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3982720</wp:posOffset>
            </wp:positionH>
            <wp:positionV relativeFrom="paragraph">
              <wp:posOffset>62230</wp:posOffset>
            </wp:positionV>
            <wp:extent cx="1398270" cy="2003425"/>
            <wp:effectExtent l="0" t="0" r="24130" b="3175"/>
            <wp:wrapSquare wrapText="bothSides"/>
            <wp:docPr id="13506095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609583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《解锁卡点：跳出自我提升的循环，真正实现疗愈》</w:t>
      </w:r>
    </w:p>
    <w:p w14:paraId="6B014C9B">
      <w:pPr>
        <w:rPr>
          <w:rFonts w:hint="eastAsia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Unstuck: How to Escape the Self-Help Loop and Finally Heal for Real</w:t>
      </w:r>
    </w:p>
    <w:p w14:paraId="25122AC7">
      <w:pPr>
        <w:rPr>
          <w:rFonts w:hint="eastAsia"/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Morgan Starr-Riestis</w:t>
      </w:r>
    </w:p>
    <w:p w14:paraId="01433FA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</w:t>
      </w:r>
      <w:r>
        <w:rPr>
          <w:rFonts w:hint="eastAsia"/>
          <w:b/>
          <w:color w:val="000000"/>
          <w:szCs w:val="21"/>
        </w:rPr>
        <w:t>Wendy Sherman Associates</w:t>
      </w:r>
    </w:p>
    <w:p w14:paraId="0BEDC4A2">
      <w:pPr>
        <w:rPr>
          <w:rFonts w:hint="eastAsia" w:eastAsia="宋体"/>
          <w:b/>
          <w:color w:val="000000"/>
          <w:szCs w:val="21"/>
          <w:lang w:eastAsia="zh-CN"/>
        </w:rPr>
      </w:pPr>
      <w:r>
        <w:rPr>
          <w:b/>
          <w:color w:val="000000"/>
          <w:szCs w:val="21"/>
        </w:rPr>
        <w:t>代理公司：ANA/</w:t>
      </w:r>
      <w:r>
        <w:rPr>
          <w:rFonts w:hint="eastAsia"/>
          <w:b/>
          <w:color w:val="000000"/>
          <w:szCs w:val="21"/>
          <w:lang w:val="en-US" w:eastAsia="zh-CN"/>
        </w:rPr>
        <w:t>Winney</w:t>
      </w:r>
    </w:p>
    <w:p w14:paraId="1AF847C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出版时间：202</w:t>
      </w:r>
      <w:r>
        <w:rPr>
          <w:rFonts w:hint="eastAsia"/>
          <w:b/>
          <w:color w:val="000000"/>
          <w:szCs w:val="21"/>
          <w:lang w:val="en-US" w:eastAsia="zh-CN"/>
        </w:rPr>
        <w:t>6</w:t>
      </w:r>
      <w:r>
        <w:rPr>
          <w:b/>
          <w:color w:val="000000"/>
          <w:szCs w:val="21"/>
        </w:rPr>
        <w:t>年</w:t>
      </w:r>
    </w:p>
    <w:p w14:paraId="41E78C4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6AFDE6A5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12B22960">
      <w:pPr>
        <w:rPr>
          <w:rFonts w:hint="eastAsia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类    型：</w:t>
      </w:r>
      <w:r>
        <w:rPr>
          <w:rFonts w:hint="eastAsia"/>
          <w:b/>
          <w:color w:val="000000"/>
          <w:szCs w:val="21"/>
          <w:lang w:val="en-US" w:eastAsia="zh-CN"/>
        </w:rPr>
        <w:t>心理疗愈</w:t>
      </w:r>
    </w:p>
    <w:p w14:paraId="04D6ADBE">
      <w:pPr>
        <w:rPr>
          <w:rFonts w:hint="eastAsia"/>
          <w:b/>
          <w:bCs/>
          <w:color w:val="FF0000"/>
          <w:szCs w:val="21"/>
          <w:lang w:val="en-US" w:eastAsia="zh-CN"/>
        </w:rPr>
      </w:pPr>
      <w:r>
        <w:rPr>
          <w:rFonts w:hint="eastAsia"/>
          <w:b/>
          <w:bCs/>
          <w:color w:val="FF0000"/>
          <w:szCs w:val="21"/>
          <w:lang w:val="en-US" w:eastAsia="zh-CN"/>
        </w:rPr>
        <w:t>***全网近百万粉丝的心理博主最新力作</w:t>
      </w:r>
    </w:p>
    <w:p w14:paraId="5589BE1A">
      <w:pPr>
        <w:rPr>
          <w:rFonts w:hint="default"/>
          <w:b/>
          <w:bCs/>
          <w:color w:val="FF0000"/>
          <w:szCs w:val="21"/>
          <w:lang w:val="en-US" w:eastAsia="zh-CN"/>
        </w:rPr>
      </w:pPr>
      <w:r>
        <w:rPr>
          <w:rFonts w:hint="default"/>
          <w:b/>
          <w:bCs/>
          <w:color w:val="FF0000"/>
          <w:szCs w:val="21"/>
          <w:lang w:val="en-US" w:eastAsia="zh-CN"/>
        </w:rPr>
        <w:t>一本真正打破自助书瓶颈、帮助读者从“知道”走向“改变”的行动指南。每周七天、七个主题，结合实用工具与每日练习，帮助你打破长期的内在模式，重建身心连接，最终活出完整的、自由的自己。</w:t>
      </w:r>
    </w:p>
    <w:p w14:paraId="101A0BC3">
      <w:pPr>
        <w:rPr>
          <w:rFonts w:hint="default"/>
          <w:b/>
          <w:bCs/>
          <w:color w:val="000000"/>
          <w:szCs w:val="21"/>
          <w:lang w:val="en-US" w:eastAsia="zh-CN"/>
        </w:rPr>
      </w:pPr>
    </w:p>
    <w:p w14:paraId="57E9F668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38DDD10E">
      <w:pPr>
        <w:rPr>
          <w:rFonts w:hint="eastAsia"/>
          <w:color w:val="000000"/>
          <w:szCs w:val="21"/>
        </w:rPr>
      </w:pPr>
      <w:bookmarkStart w:id="2" w:name="_GoBack"/>
      <w:bookmarkEnd w:id="2"/>
    </w:p>
    <w:p w14:paraId="0748D271"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当下，我们在心理健康方面拥有前所未有的资源、工具与知识，但却越来越多地感到焦虑、抑郁、孤独，深陷重复的负面模式而无法自拔。</w:t>
      </w:r>
    </w:p>
    <w:p w14:paraId="11B6AAF4">
      <w:pPr>
        <w:rPr>
          <w:rFonts w:hint="eastAsia"/>
          <w:color w:val="000000"/>
          <w:szCs w:val="21"/>
        </w:rPr>
      </w:pPr>
    </w:p>
    <w:p w14:paraId="06FB6B17"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摩根深知传统治疗手段的局限性。她在多年的心理咨询经历中（包括作为来访者和治疗师的身份）始终感到不满足。最终她发现，问题不在于人，而在于传统心理治疗的结构本身——真正的改变远不止每周一次的对话所能达成。此外，传统治疗过于强调“头脑”，却常常忽视身体、精神与社区联结这些对于持久疗愈至关重要的维度。</w:t>
      </w:r>
    </w:p>
    <w:p w14:paraId="3D62C8E4">
      <w:pPr>
        <w:rPr>
          <w:rFonts w:hint="eastAsia"/>
          <w:color w:val="000000"/>
          <w:szCs w:val="21"/>
        </w:rPr>
      </w:pPr>
    </w:p>
    <w:p w14:paraId="174BF378"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为了解决自身的困境，她逐步构建出一个全新的方法体系，即“七大中心系统”（Seven Centers System）。她在几周内就取得了比多年传统治疗更显著的效果。如今，这套系统已发展为一个灵活、完整的身心整合模型，将传统心理学与替代疗法有机融合。它综合了西方脉轮体系、内在家庭系统（IFS）、身体治疗（Somatic Therapy）、神经系统调节理论（Polyvagal Theory）以及可持续执行的日常惯例。这一创新模型弥补了传统心理治疗的空白，将“自我觉察”有效转化为“持续行动”。</w:t>
      </w:r>
    </w:p>
    <w:p w14:paraId="05EE8DD1">
      <w:pPr>
        <w:rPr>
          <w:rFonts w:hint="eastAsia"/>
          <w:color w:val="000000"/>
          <w:szCs w:val="21"/>
        </w:rPr>
      </w:pPr>
    </w:p>
    <w:p w14:paraId="7F424BE3"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因此，如果你希望打破过度思考与自我破坏的循环，真正找到人生的满足感与稳定的内在状态，那么请让摩根引导你，摆脱束缚，迈向自由。</w:t>
      </w:r>
    </w:p>
    <w:p w14:paraId="023F853D">
      <w:pPr>
        <w:rPr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479425</wp:posOffset>
            </wp:positionV>
            <wp:extent cx="1421130" cy="1046480"/>
            <wp:effectExtent l="0" t="0" r="1270" b="2032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80469C">
      <w:pPr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D7323FD">
      <w:pPr>
        <w:rPr>
          <w:rFonts w:hint="eastAsi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摩根·斯塔尔-里斯蒂斯（Morgan Starr-Riestis）</w:t>
      </w:r>
      <w:r>
        <w:rPr>
          <w:rFonts w:hint="eastAsia"/>
          <w:color w:val="000000"/>
          <w:szCs w:val="21"/>
        </w:rPr>
        <w:t>是一位持证心理治疗师（LMHC）、心理教育者、“七大中心系统”的创始人。她在社交媒体上拥有大量粉丝：Instagram 账号（@mind.psy.guidance）粉丝超过61万，Facebook 粉丝18万，TikTok（账号：@MorganStarr）粉丝7.4万。她拥有认知神经科学本科学位（辅修健康学与人体生物学），以及临床心理健康硕士学位（专攻身体治疗方向）。她接受过内在家庭系统（IFS）、眼动脱敏与再处理（EMDR）、迷走神经理论、身体经验治疗（Somatic Experiencing）等专业训练，是经认证的致幻辅助治疗提供者（PATP），并具备在美国俄勒冈州与科罗拉多州从业的资质。她拥有超过十年的临床经验，涵盖住院治疗中心、野外心理疗愈项目以及私人心理诊所。</w:t>
      </w:r>
    </w:p>
    <w:p w14:paraId="1BBEFD57">
      <w:pPr>
        <w:widowControl/>
        <w:shd w:val="clear" w:color="auto" w:fill="FFFFFF"/>
        <w:spacing w:line="330" w:lineRule="atLeast"/>
      </w:pPr>
      <w:r>
        <w:drawing>
          <wp:inline distT="0" distB="0" distL="114300" distR="114300">
            <wp:extent cx="5399405" cy="2762250"/>
            <wp:effectExtent l="0" t="0" r="1079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7500" cy="2483485"/>
            <wp:effectExtent l="0" t="0" r="12700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608CC">
      <w:pPr>
        <w:widowControl/>
        <w:shd w:val="clear" w:color="auto" w:fill="FFFFFF"/>
        <w:spacing w:line="330" w:lineRule="atLeast"/>
      </w:pPr>
    </w:p>
    <w:p w14:paraId="0CFB5EE6">
      <w:pPr>
        <w:widowControl/>
        <w:shd w:val="clear" w:color="auto" w:fill="FFFFFF"/>
        <w:spacing w:line="330" w:lineRule="atLeas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作者有话说：</w:t>
      </w:r>
    </w:p>
    <w:p w14:paraId="519419F7">
      <w:pPr>
        <w:widowControl/>
        <w:shd w:val="clear" w:color="auto" w:fill="FFFFFF"/>
        <w:spacing w:line="330" w:lineRule="atLeast"/>
        <w:rPr>
          <w:rFonts w:hint="eastAsia"/>
          <w:lang w:val="en-US" w:eastAsia="zh-CN"/>
        </w:rPr>
      </w:pPr>
    </w:p>
    <w:p w14:paraId="7E81F43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30" w:lineRule="atLeas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整个疗愈领域的核心，隐藏着一个悖论——它悄无声息地让数以百万计的人陷入停滞。我们拥有比任何一个时代都更丰富的工具、知识与支持，但不知为何，我们却比以往更深地陷入焦虑、抑郁和人与人之间的疏离之中。治疗和教练服务随处可得，播客、课程、书籍和专家建议也只是点击一下就能获取。</w:t>
      </w:r>
    </w:p>
    <w:p w14:paraId="5DECB4E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30" w:lineRule="atLeast"/>
        <w:ind w:firstLine="420" w:firstLineChars="200"/>
        <w:textAlignment w:val="auto"/>
        <w:rPr>
          <w:rFonts w:hint="eastAsia"/>
          <w:lang w:val="en-US" w:eastAsia="zh-CN"/>
        </w:rPr>
      </w:pPr>
    </w:p>
    <w:p w14:paraId="45A63C2E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30" w:lineRule="atLeas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尽管疗愈的方法数不胜数、伸手可及——即便我们坚持使用那些被反复推荐的手段——仍有无数人困在那似乎永无止境的“自我提升跑轮”上：筋疲力尽、挫败沮丧，一次又一次地重复着相同的负面模式。我对这种感觉再熟悉不过了——因为我亲身经历过。我曾是困境之车的“常客”。</w:t>
      </w:r>
    </w:p>
    <w:p w14:paraId="08DACA4D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30" w:lineRule="atLeast"/>
        <w:ind w:firstLine="420" w:firstLineChars="200"/>
        <w:textAlignment w:val="auto"/>
        <w:rPr>
          <w:rFonts w:hint="eastAsia"/>
          <w:lang w:val="en-US" w:eastAsia="zh-CN"/>
        </w:rPr>
      </w:pPr>
    </w:p>
    <w:p w14:paraId="6B37E52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30" w:lineRule="atLeas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像许多人一样，我曾与抑郁、焦虑和轻生念头抗争。我忍受虐待性的关系，持续陷于悲观情绪，是自己最严苛的敌人。但我按照所有建议去做了：读书、听播客、每周坚持心理治疗多年。我甚至在教育上投入超过十万美元，取得了认知神经科学、本体健康与人体生物学的学位，并获得临床心理健康的硕士学位。我研究大脑、人类行为，以及几乎所有你能想到的疗愈方法。但我依旧感到困住，感到内在空虚，得不到真正的满足。</w:t>
      </w:r>
    </w:p>
    <w:p w14:paraId="5C0A6A6F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30" w:lineRule="atLeast"/>
        <w:ind w:firstLine="420" w:firstLineChars="200"/>
        <w:textAlignment w:val="auto"/>
        <w:rPr>
          <w:rFonts w:hint="eastAsia"/>
          <w:lang w:val="en-US" w:eastAsia="zh-CN"/>
        </w:rPr>
      </w:pPr>
    </w:p>
    <w:p w14:paraId="356B452E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30" w:lineRule="atLeas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而如今，我是一名持证心理治疗师（LMHC，PATP），拥有一家蓬勃发展的私人诊所，以及一个年收入六位数的事业，为全球客户提供支持并培训其他从业者。我在多个平台上累积了将近一百万粉丝，并与治疗界的先驱人物同台演讲，包括彼得·莱文（Peter Levine）、黛布·达娜（Deb Dana）和阿丽尔·施瓦茨（Arielle Schwartz）。曾经遥不可及的职业、关系与人生目标，如今都成为了我的现实。我过着真正幸福且充实的生活——但请注意：并不是我一直如此。那么，究竟是什么促使了真正的转变？</w:t>
      </w:r>
    </w:p>
    <w:p w14:paraId="07DBA0E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30" w:lineRule="atLeast"/>
        <w:ind w:firstLine="420" w:firstLineChars="200"/>
        <w:textAlignment w:val="auto"/>
        <w:rPr>
          <w:rFonts w:hint="eastAsia"/>
          <w:lang w:val="en-US" w:eastAsia="zh-CN"/>
        </w:rPr>
      </w:pPr>
    </w:p>
    <w:p w14:paraId="1F43DF7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30" w:lineRule="atLeas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并不是“更努力”、或“做得更多”、也不是终于找到了正确的技巧。我能走到今天，是因为我意识到：问题出在“整个系统”本身——而且，不止是我一个人受到了它的伤害。于是，我决定自己建立一个新的系统。基于这一觉醒，我创立了“七大中心系统™”（Seven Centers System™）——一个结构清晰、整合全面的疗愈方法，将身体治疗、神经科学、内在家庭系统（IFS）与西方化脉轮体系融为一体，转化为一套切实可行的日常实践。</w:t>
      </w:r>
    </w:p>
    <w:p w14:paraId="60312C7E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30" w:lineRule="atLeast"/>
        <w:ind w:firstLine="420" w:firstLineChars="200"/>
        <w:textAlignment w:val="auto"/>
        <w:rPr>
          <w:rFonts w:hint="eastAsia"/>
          <w:lang w:val="en-US" w:eastAsia="zh-CN"/>
        </w:rPr>
      </w:pPr>
    </w:p>
    <w:p w14:paraId="45E39459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30" w:lineRule="atLeas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下流行的心理治疗与自我发展方法，比如认知行为疗法（CBT）、接纳与承诺疗法（ACT）、精神分析及其他以谈话为主的路径，往往过于关注“头脑”层面的理解，强调理性认知，却忽略了身体、神经系统，以及人内在更深层的部分。即便拥有最优秀的治疗师、教练和工具，如果我们依旧只依赖于每周一次、一小时的对话来提供改变所需的重复性、责任机制和日常支持，这种模式显然是行不通的。</w:t>
      </w:r>
    </w:p>
    <w:p w14:paraId="37FF617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30" w:lineRule="atLeast"/>
        <w:ind w:firstLine="420" w:firstLineChars="200"/>
        <w:textAlignment w:val="auto"/>
        <w:rPr>
          <w:rFonts w:hint="eastAsia"/>
          <w:lang w:val="en-US" w:eastAsia="zh-CN"/>
        </w:rPr>
      </w:pPr>
    </w:p>
    <w:p w14:paraId="795069CD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30" w:lineRule="atLeas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们目前普遍依赖的成长与疗愈模型，往往是碎片化的、非整合性的、反应式的——也就是说，它们只在“症状出现后”才开始介入，而非主动、系统地帮助我们培养内在韧性与可持续的成长力。尽管这些方法初衷良好，但实际上，它们更像是创可贴——甚至是“成年人的安抚奶嘴”——而非真正促成彻底转变的整合式方案。这本书，正是打开一个早该被正视的对话之门：一个自助界长期以来刻意回避的话题。这是一次对于心理学与自我成长领域的呼吁：我们迫切需要一个真正能“整合缺失部分”的解决方案。</w:t>
      </w:r>
    </w:p>
    <w:p w14:paraId="30DE6BD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30" w:lineRule="atLeast"/>
        <w:ind w:firstLine="420" w:firstLineChars="200"/>
        <w:textAlignment w:val="auto"/>
        <w:rPr>
          <w:rFonts w:hint="eastAsia"/>
          <w:lang w:val="en-US" w:eastAsia="zh-CN"/>
        </w:rPr>
      </w:pPr>
    </w:p>
    <w:p w14:paraId="0F5EEF28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30" w:lineRule="atLeas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七大中心系统”不只是一些零散的工具和作业，而是一套更新过的、经过整合的疗愈方法。它不依赖每周一次的一对一疗程、无尽的自助书籍或零碎建议，而是提供一个扎实、易于遵循的日常练习框架，把传统心理学与替代疗法的精华结合成一个有机系统。</w:t>
      </w:r>
    </w:p>
    <w:p w14:paraId="0BE6004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30" w:lineRule="atLeast"/>
        <w:ind w:firstLine="420" w:firstLineChars="200"/>
        <w:textAlignment w:val="auto"/>
        <w:rPr>
          <w:rFonts w:hint="eastAsia"/>
          <w:lang w:val="en-US" w:eastAsia="zh-CN"/>
        </w:rPr>
      </w:pPr>
    </w:p>
    <w:p w14:paraId="728704BF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30" w:lineRule="atLeas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本书是为那些“准备好超越理论”、踏入真正有效的整体性疗愈过程的人所写的。通过我个人的故事、科学支持的方法工具，以及对这一系统的逐步拆解，我将帮助你不再围着同一个问题转圈——真正走出困境、摆脱停滞。书读完时，你将拥有一套个性化的、整合式的疗愈与成长路径，把你从理性理解引导到实际行动，从暂时缓解迈向持续转变，让你真正活出完整、真实与有目标的人生。</w:t>
      </w:r>
    </w:p>
    <w:p w14:paraId="5BE019FE">
      <w:pPr>
        <w:widowControl/>
        <w:shd w:val="clear" w:color="auto" w:fill="FFFFFF"/>
        <w:spacing w:line="330" w:lineRule="atLeast"/>
        <w:rPr>
          <w:rFonts w:hint="eastAsia"/>
          <w:b/>
          <w:bCs/>
          <w:color w:val="000000"/>
          <w:kern w:val="0"/>
          <w:szCs w:val="21"/>
          <w:shd w:val="clear" w:color="auto" w:fill="FFFFFF"/>
        </w:rPr>
      </w:pPr>
    </w:p>
    <w:p w14:paraId="0AB60FCE">
      <w:pPr>
        <w:widowControl/>
        <w:shd w:val="clear" w:color="auto" w:fill="FFFFFF"/>
        <w:spacing w:line="330" w:lineRule="atLeast"/>
        <w:rPr>
          <w:rFonts w:hint="eastAsia"/>
          <w:b/>
          <w:bCs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/>
          <w:bCs/>
          <w:color w:val="000000"/>
          <w:kern w:val="0"/>
          <w:szCs w:val="21"/>
          <w:shd w:val="clear" w:color="auto" w:fill="FFFFFF"/>
          <w:lang w:val="en-US" w:eastAsia="zh-CN"/>
        </w:rPr>
        <w:t>目录：</w:t>
      </w:r>
    </w:p>
    <w:p w14:paraId="33B28130">
      <w:pPr>
        <w:widowControl/>
        <w:shd w:val="clear" w:color="auto" w:fill="FFFFFF"/>
        <w:spacing w:line="330" w:lineRule="atLeast"/>
        <w:rPr>
          <w:rFonts w:hint="eastAsia"/>
          <w:b/>
          <w:bCs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1E6D236F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引言</w:t>
      </w:r>
    </w:p>
    <w:p w14:paraId="11181069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第一部分</w:t>
      </w:r>
    </w:p>
    <w:p w14:paraId="7E4303C7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第1章：心理治疗是如何让你失望的</w:t>
      </w:r>
    </w:p>
    <w:p w14:paraId="503EB72F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第2章：你对“顿悟”上瘾了，而这正是让你卡住的原因</w:t>
      </w:r>
    </w:p>
    <w:p w14:paraId="0571C47D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第3章：让你停滞不前的神经通路</w:t>
      </w:r>
    </w:p>
    <w:p w14:paraId="4173EB4F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第4章：为什么你的日常习惯总是失败（以及如何真正改变它们）</w:t>
      </w:r>
    </w:p>
    <w:p w14:paraId="293DB68A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第5章：你的身体和神经系统藏着疗愈的秘密</w:t>
      </w:r>
    </w:p>
    <w:p w14:paraId="4F7E24E6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第6章：超越“自我关爱”：通过社群释放疗愈的力量</w:t>
      </w:r>
    </w:p>
    <w:p w14:paraId="3FAFBC10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第7章：让“神秘疗法”落地——我们为何必须超越西方化模式</w:t>
      </w:r>
    </w:p>
    <w:p w14:paraId="7229994B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第8章：系统的力量——没有框架，你注定被困住</w:t>
      </w:r>
    </w:p>
    <w:p w14:paraId="73DD60D4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62D463C6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第二部分</w:t>
      </w:r>
    </w:p>
    <w:p w14:paraId="2F0F3FF8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第9章：七大中心系统™简介：通往持久转化的整体性之路</w:t>
      </w:r>
    </w:p>
    <w:p w14:paraId="5FDCCDE9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第10章：根中心（星期一）</w:t>
      </w:r>
    </w:p>
    <w:p w14:paraId="7DD04F40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第11章：腹轮中心（星期二）</w:t>
      </w:r>
    </w:p>
    <w:p w14:paraId="15449928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第12章：太阳神经丛中心（星期三）</w:t>
      </w:r>
    </w:p>
    <w:p w14:paraId="554489F5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第13章：心轮中心（星期四）</w:t>
      </w:r>
    </w:p>
    <w:p w14:paraId="029D7900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第14章：喉轮中心（星期五）</w:t>
      </w:r>
    </w:p>
    <w:p w14:paraId="4A93019F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第15章：眉心轮中心（星期六）</w:t>
      </w:r>
    </w:p>
    <w:p w14:paraId="4B2603EC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第16章：顶轮中心（星期日）</w:t>
      </w:r>
    </w:p>
    <w:p w14:paraId="2794D271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第17章：内在动力学——通往内心平静的秘密</w:t>
      </w:r>
    </w:p>
    <w:p w14:paraId="41C19A8C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第18章：改变长期行为模式</w:t>
      </w:r>
    </w:p>
    <w:p w14:paraId="385D7B1A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结语：</w:t>
      </w:r>
    </w:p>
    <w:p w14:paraId="54790023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  <w:t>第19章：让疗愈成为你的日常实践</w:t>
      </w:r>
    </w:p>
    <w:p w14:paraId="59D86B20">
      <w:pPr>
        <w:widowControl/>
        <w:shd w:val="clear" w:color="auto" w:fill="FFFFFF"/>
        <w:spacing w:line="330" w:lineRule="atLeast"/>
        <w:rPr>
          <w:rFonts w:hint="eastAsia"/>
          <w:b w:val="0"/>
          <w:bCs w:val="0"/>
          <w:color w:val="000000"/>
          <w:kern w:val="0"/>
          <w:szCs w:val="21"/>
          <w:shd w:val="clear" w:color="auto" w:fill="FFFFFF"/>
          <w:lang w:val="en-US" w:eastAsia="zh-CN"/>
        </w:rPr>
      </w:pPr>
    </w:p>
    <w:p w14:paraId="1DAD4FC6">
      <w:pPr>
        <w:rPr>
          <w:rFonts w:hint="eastAsia"/>
          <w:b/>
          <w:color w:val="000000"/>
        </w:rPr>
      </w:pPr>
    </w:p>
    <w:p w14:paraId="05292C33">
      <w:pPr>
        <w:shd w:val="clear" w:color="auto" w:fill="FFFFFF"/>
        <w:rPr>
          <w:color w:val="000000"/>
          <w:szCs w:val="21"/>
        </w:rPr>
      </w:pPr>
      <w:bookmarkStart w:id="0" w:name="OLE_LINK38"/>
      <w:bookmarkStart w:id="1" w:name="OLE_LINK43"/>
      <w:r>
        <w:rPr>
          <w:b/>
          <w:bCs/>
          <w:color w:val="000000"/>
          <w:szCs w:val="21"/>
        </w:rPr>
        <w:t>感谢您的阅读！</w:t>
      </w:r>
    </w:p>
    <w:p w14:paraId="17914F49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3C9B642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b/>
          <w:szCs w:val="21"/>
        </w:rPr>
        <w:t>Rights@nurnberg.com.cn</w:t>
      </w:r>
      <w:r>
        <w:rPr>
          <w:rStyle w:val="16"/>
          <w:b/>
          <w:szCs w:val="21"/>
        </w:rPr>
        <w:fldChar w:fldCharType="end"/>
      </w:r>
    </w:p>
    <w:p w14:paraId="305F2F8C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4EAFEAD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北京市海淀区中关村大街甲59号中国人民大学文化大厦1705室, 邮编：100872</w:t>
      </w:r>
    </w:p>
    <w:p w14:paraId="4DD14A4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711AFED2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33AEC29D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526CD27B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3D3A388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593572FE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72896B43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color w:val="0000FF"/>
          <w:u w:val="single"/>
          <w:shd w:val="clear" w:color="auto" w:fill="FFFFFF"/>
        </w:rPr>
        <w:t>安德鲁纳伯格公司的微博_微博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1CE4E63F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0"/>
    <w:bookmarkEnd w:id="1"/>
    <w:p w14:paraId="1461D0F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936B2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Georgia">
    <w:panose1 w:val="02040502050405090303"/>
    <w:charset w:val="00"/>
    <w:family w:val="roman"/>
    <w:pitch w:val="default"/>
    <w:sig w:usb0="00000287" w:usb1="00000000" w:usb2="00000000" w:usb3="00000000" w:csb0="2000009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804030504040204"/>
    <w:charset w:val="00"/>
    <w:family w:val="swiss"/>
    <w:pitch w:val="default"/>
    <w:sig w:usb0="A10006FF" w:usb1="4000205B" w:usb2="00000010" w:usb3="00000000" w:csb0="2000019F" w:csb1="00000000"/>
  </w:font>
  <w:font w:name="Myriad Pro">
    <w:altName w:val="苹方-简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Times New Roman Italic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华文中宋">
    <w:altName w:val="汉仪书宋二KW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Gungsuh">
    <w:altName w:val="Apple SD Gothic Neo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altName w:val="宋体-简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仿宋">
    <w:altName w:val="方正仿宋_GBK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pple SD Gothic Neo">
    <w:panose1 w:val="02000300000000000000"/>
    <w:charset w:val="81"/>
    <w:family w:val="auto"/>
    <w:pitch w:val="default"/>
    <w:sig w:usb0="00000203" w:usb1="21D12C10" w:usb2="00000010" w:usb3="00000000" w:csb0="00280005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苹方-简">
    <w:altName w:val="Times New Roman"/>
    <w:panose1 w:val="020B0400000000000000"/>
    <w:charset w:val="00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98B42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7F437150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595EF8A8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2B7622C5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6E209BF5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7A4B5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A815FA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Q1MzewMDU1NjExNDRT0lEKTi0uzszPAykwrgUAbeVYRy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6D16"/>
    <w:rsid w:val="0000741F"/>
    <w:rsid w:val="00013D7A"/>
    <w:rsid w:val="00014408"/>
    <w:rsid w:val="000226FA"/>
    <w:rsid w:val="00030B56"/>
    <w:rsid w:val="00030D63"/>
    <w:rsid w:val="0003191C"/>
    <w:rsid w:val="00040304"/>
    <w:rsid w:val="00052B70"/>
    <w:rsid w:val="00061C2C"/>
    <w:rsid w:val="00065726"/>
    <w:rsid w:val="000778AD"/>
    <w:rsid w:val="000803A7"/>
    <w:rsid w:val="00080CD8"/>
    <w:rsid w:val="000810D5"/>
    <w:rsid w:val="00082504"/>
    <w:rsid w:val="0008457B"/>
    <w:rsid w:val="0008781E"/>
    <w:rsid w:val="00092A92"/>
    <w:rsid w:val="000A01BD"/>
    <w:rsid w:val="000A57E2"/>
    <w:rsid w:val="000B3141"/>
    <w:rsid w:val="000B3EED"/>
    <w:rsid w:val="000B4D73"/>
    <w:rsid w:val="000B7A73"/>
    <w:rsid w:val="000C0951"/>
    <w:rsid w:val="000C18AC"/>
    <w:rsid w:val="000D0A7C"/>
    <w:rsid w:val="000D293D"/>
    <w:rsid w:val="000D34C3"/>
    <w:rsid w:val="000D3D3A"/>
    <w:rsid w:val="000D5F8D"/>
    <w:rsid w:val="000E1351"/>
    <w:rsid w:val="000E4E7B"/>
    <w:rsid w:val="000F60CE"/>
    <w:rsid w:val="001017C7"/>
    <w:rsid w:val="00102500"/>
    <w:rsid w:val="00110260"/>
    <w:rsid w:val="0011264B"/>
    <w:rsid w:val="00121268"/>
    <w:rsid w:val="001311CD"/>
    <w:rsid w:val="00132921"/>
    <w:rsid w:val="00133C63"/>
    <w:rsid w:val="00134987"/>
    <w:rsid w:val="001367F3"/>
    <w:rsid w:val="001425AA"/>
    <w:rsid w:val="00146F1E"/>
    <w:rsid w:val="00151BFC"/>
    <w:rsid w:val="00153FF2"/>
    <w:rsid w:val="00163F80"/>
    <w:rsid w:val="00167007"/>
    <w:rsid w:val="00167A6B"/>
    <w:rsid w:val="00193733"/>
    <w:rsid w:val="00195D6F"/>
    <w:rsid w:val="001B178B"/>
    <w:rsid w:val="001B206F"/>
    <w:rsid w:val="001B2196"/>
    <w:rsid w:val="001B679D"/>
    <w:rsid w:val="001C6D65"/>
    <w:rsid w:val="001D0115"/>
    <w:rsid w:val="001D0FAF"/>
    <w:rsid w:val="001D2937"/>
    <w:rsid w:val="001D4E4F"/>
    <w:rsid w:val="001E1B12"/>
    <w:rsid w:val="001E68DD"/>
    <w:rsid w:val="001F0F15"/>
    <w:rsid w:val="001F2E54"/>
    <w:rsid w:val="001F69BD"/>
    <w:rsid w:val="002068EA"/>
    <w:rsid w:val="00215BF8"/>
    <w:rsid w:val="002243E8"/>
    <w:rsid w:val="00227B4D"/>
    <w:rsid w:val="00232CDC"/>
    <w:rsid w:val="00236060"/>
    <w:rsid w:val="00244604"/>
    <w:rsid w:val="0024475A"/>
    <w:rsid w:val="00244F8F"/>
    <w:rsid w:val="002516C3"/>
    <w:rsid w:val="002523C1"/>
    <w:rsid w:val="00262B4B"/>
    <w:rsid w:val="00265795"/>
    <w:rsid w:val="002727E9"/>
    <w:rsid w:val="0027765C"/>
    <w:rsid w:val="00295FD8"/>
    <w:rsid w:val="00296425"/>
    <w:rsid w:val="0029676A"/>
    <w:rsid w:val="002B5ADD"/>
    <w:rsid w:val="002C0257"/>
    <w:rsid w:val="002C1993"/>
    <w:rsid w:val="002C5200"/>
    <w:rsid w:val="002C5D7B"/>
    <w:rsid w:val="002C79EA"/>
    <w:rsid w:val="002D009B"/>
    <w:rsid w:val="002D09D8"/>
    <w:rsid w:val="002D7F31"/>
    <w:rsid w:val="002E13E2"/>
    <w:rsid w:val="002E21FA"/>
    <w:rsid w:val="002E25C3"/>
    <w:rsid w:val="002E4527"/>
    <w:rsid w:val="002E6F90"/>
    <w:rsid w:val="00304C83"/>
    <w:rsid w:val="00310AD2"/>
    <w:rsid w:val="00312D3B"/>
    <w:rsid w:val="00314875"/>
    <w:rsid w:val="00314D8C"/>
    <w:rsid w:val="00315F29"/>
    <w:rsid w:val="003169AA"/>
    <w:rsid w:val="003212C8"/>
    <w:rsid w:val="00321CA9"/>
    <w:rsid w:val="0032259E"/>
    <w:rsid w:val="003250A9"/>
    <w:rsid w:val="0033179B"/>
    <w:rsid w:val="00336416"/>
    <w:rsid w:val="00340288"/>
    <w:rsid w:val="00340C73"/>
    <w:rsid w:val="00341881"/>
    <w:rsid w:val="0034331D"/>
    <w:rsid w:val="003514A6"/>
    <w:rsid w:val="003573C2"/>
    <w:rsid w:val="00357F6D"/>
    <w:rsid w:val="003646A1"/>
    <w:rsid w:val="003702ED"/>
    <w:rsid w:val="00374360"/>
    <w:rsid w:val="003803C5"/>
    <w:rsid w:val="00381FE9"/>
    <w:rsid w:val="00387E71"/>
    <w:rsid w:val="003920E9"/>
    <w:rsid w:val="003935E9"/>
    <w:rsid w:val="0039543C"/>
    <w:rsid w:val="003962CA"/>
    <w:rsid w:val="003A3601"/>
    <w:rsid w:val="003C524C"/>
    <w:rsid w:val="003D49B4"/>
    <w:rsid w:val="003E1CF7"/>
    <w:rsid w:val="003F1816"/>
    <w:rsid w:val="003F4DC2"/>
    <w:rsid w:val="003F745B"/>
    <w:rsid w:val="004039C9"/>
    <w:rsid w:val="00422383"/>
    <w:rsid w:val="00427236"/>
    <w:rsid w:val="00432CD4"/>
    <w:rsid w:val="00435906"/>
    <w:rsid w:val="00451BFF"/>
    <w:rsid w:val="004655CB"/>
    <w:rsid w:val="004704AE"/>
    <w:rsid w:val="004808B9"/>
    <w:rsid w:val="00485E2E"/>
    <w:rsid w:val="00486E31"/>
    <w:rsid w:val="004A3545"/>
    <w:rsid w:val="004A47D7"/>
    <w:rsid w:val="004B0017"/>
    <w:rsid w:val="004B450F"/>
    <w:rsid w:val="004C4664"/>
    <w:rsid w:val="004C6519"/>
    <w:rsid w:val="004D3568"/>
    <w:rsid w:val="004D4C4A"/>
    <w:rsid w:val="004D5ADA"/>
    <w:rsid w:val="004F57C7"/>
    <w:rsid w:val="004F65F8"/>
    <w:rsid w:val="004F6FDA"/>
    <w:rsid w:val="0050133A"/>
    <w:rsid w:val="00507886"/>
    <w:rsid w:val="00512B81"/>
    <w:rsid w:val="00515810"/>
    <w:rsid w:val="00516879"/>
    <w:rsid w:val="0052392F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2E95"/>
    <w:rsid w:val="005B3F46"/>
    <w:rsid w:val="005B444D"/>
    <w:rsid w:val="005B5068"/>
    <w:rsid w:val="005C244E"/>
    <w:rsid w:val="005C27DC"/>
    <w:rsid w:val="005D167F"/>
    <w:rsid w:val="005D3FD9"/>
    <w:rsid w:val="005D743E"/>
    <w:rsid w:val="005E31E5"/>
    <w:rsid w:val="005E4BF0"/>
    <w:rsid w:val="005F2EC6"/>
    <w:rsid w:val="005F4D4D"/>
    <w:rsid w:val="005F5420"/>
    <w:rsid w:val="006007AB"/>
    <w:rsid w:val="006040C5"/>
    <w:rsid w:val="00605307"/>
    <w:rsid w:val="00616A0F"/>
    <w:rsid w:val="006176AA"/>
    <w:rsid w:val="00617E47"/>
    <w:rsid w:val="00631E07"/>
    <w:rsid w:val="006469A1"/>
    <w:rsid w:val="00655FA9"/>
    <w:rsid w:val="006627A1"/>
    <w:rsid w:val="006656BA"/>
    <w:rsid w:val="00667C85"/>
    <w:rsid w:val="0067634F"/>
    <w:rsid w:val="0067771F"/>
    <w:rsid w:val="00680EFB"/>
    <w:rsid w:val="00682086"/>
    <w:rsid w:val="006B1DCB"/>
    <w:rsid w:val="006B52BE"/>
    <w:rsid w:val="006B62CA"/>
    <w:rsid w:val="006B6CAB"/>
    <w:rsid w:val="006B6FA9"/>
    <w:rsid w:val="006D37ED"/>
    <w:rsid w:val="006D7C3B"/>
    <w:rsid w:val="006E1D06"/>
    <w:rsid w:val="006E2E2E"/>
    <w:rsid w:val="00703789"/>
    <w:rsid w:val="007078E0"/>
    <w:rsid w:val="00710E20"/>
    <w:rsid w:val="00715F9D"/>
    <w:rsid w:val="0071652F"/>
    <w:rsid w:val="0073716D"/>
    <w:rsid w:val="007419C0"/>
    <w:rsid w:val="00747520"/>
    <w:rsid w:val="0075196D"/>
    <w:rsid w:val="00773ECB"/>
    <w:rsid w:val="00776CC5"/>
    <w:rsid w:val="00777C33"/>
    <w:rsid w:val="00791062"/>
    <w:rsid w:val="00792AB2"/>
    <w:rsid w:val="007962CA"/>
    <w:rsid w:val="007A513F"/>
    <w:rsid w:val="007A5AA6"/>
    <w:rsid w:val="007B5222"/>
    <w:rsid w:val="007B6993"/>
    <w:rsid w:val="007C14F9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48AB"/>
    <w:rsid w:val="007F652C"/>
    <w:rsid w:val="00805ED5"/>
    <w:rsid w:val="008077ED"/>
    <w:rsid w:val="00810E29"/>
    <w:rsid w:val="008129CA"/>
    <w:rsid w:val="00813471"/>
    <w:rsid w:val="00816558"/>
    <w:rsid w:val="00832514"/>
    <w:rsid w:val="0084560D"/>
    <w:rsid w:val="008571BC"/>
    <w:rsid w:val="00860CF8"/>
    <w:rsid w:val="00865FCE"/>
    <w:rsid w:val="008833DC"/>
    <w:rsid w:val="00895CB6"/>
    <w:rsid w:val="008A6811"/>
    <w:rsid w:val="008A7AE7"/>
    <w:rsid w:val="008B5949"/>
    <w:rsid w:val="008C0420"/>
    <w:rsid w:val="008C4BCC"/>
    <w:rsid w:val="008D07F2"/>
    <w:rsid w:val="008D0EF6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6391A"/>
    <w:rsid w:val="00973993"/>
    <w:rsid w:val="00973E1A"/>
    <w:rsid w:val="0097507A"/>
    <w:rsid w:val="009836C5"/>
    <w:rsid w:val="00995581"/>
    <w:rsid w:val="00996023"/>
    <w:rsid w:val="009A1093"/>
    <w:rsid w:val="009B01A7"/>
    <w:rsid w:val="009B3943"/>
    <w:rsid w:val="009B3D44"/>
    <w:rsid w:val="009C66BB"/>
    <w:rsid w:val="009D09AC"/>
    <w:rsid w:val="009D4763"/>
    <w:rsid w:val="009D7EA7"/>
    <w:rsid w:val="009E0B45"/>
    <w:rsid w:val="009E3F92"/>
    <w:rsid w:val="009E5739"/>
    <w:rsid w:val="00A10F0C"/>
    <w:rsid w:val="00A1225E"/>
    <w:rsid w:val="00A13B6D"/>
    <w:rsid w:val="00A31277"/>
    <w:rsid w:val="00A33E18"/>
    <w:rsid w:val="00A45A3D"/>
    <w:rsid w:val="00A54620"/>
    <w:rsid w:val="00A54A8E"/>
    <w:rsid w:val="00A71EAE"/>
    <w:rsid w:val="00A74CB1"/>
    <w:rsid w:val="00A76679"/>
    <w:rsid w:val="00A863D8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D3B55"/>
    <w:rsid w:val="00AF0671"/>
    <w:rsid w:val="00AF5F45"/>
    <w:rsid w:val="00B046F9"/>
    <w:rsid w:val="00B057F1"/>
    <w:rsid w:val="00B0698D"/>
    <w:rsid w:val="00B254DB"/>
    <w:rsid w:val="00B262C1"/>
    <w:rsid w:val="00B3476A"/>
    <w:rsid w:val="00B41F00"/>
    <w:rsid w:val="00B4253D"/>
    <w:rsid w:val="00B46E7C"/>
    <w:rsid w:val="00B47582"/>
    <w:rsid w:val="00B54288"/>
    <w:rsid w:val="00B5540C"/>
    <w:rsid w:val="00B5587F"/>
    <w:rsid w:val="00B60807"/>
    <w:rsid w:val="00B62889"/>
    <w:rsid w:val="00B63D45"/>
    <w:rsid w:val="00B648F3"/>
    <w:rsid w:val="00B6616C"/>
    <w:rsid w:val="00B71C53"/>
    <w:rsid w:val="00B7682F"/>
    <w:rsid w:val="00B82CB7"/>
    <w:rsid w:val="00B928DA"/>
    <w:rsid w:val="00B97532"/>
    <w:rsid w:val="00BA25D1"/>
    <w:rsid w:val="00BA2F96"/>
    <w:rsid w:val="00BB38B3"/>
    <w:rsid w:val="00BB3B7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BF7AA6"/>
    <w:rsid w:val="00C01700"/>
    <w:rsid w:val="00C032F2"/>
    <w:rsid w:val="00C061D1"/>
    <w:rsid w:val="00C07786"/>
    <w:rsid w:val="00C10DBC"/>
    <w:rsid w:val="00C117A9"/>
    <w:rsid w:val="00C1399B"/>
    <w:rsid w:val="00C16D2E"/>
    <w:rsid w:val="00C25A5F"/>
    <w:rsid w:val="00C308BC"/>
    <w:rsid w:val="00C314F3"/>
    <w:rsid w:val="00C40DC8"/>
    <w:rsid w:val="00C508C5"/>
    <w:rsid w:val="00C60B95"/>
    <w:rsid w:val="00C71DBF"/>
    <w:rsid w:val="00C835AD"/>
    <w:rsid w:val="00C9021F"/>
    <w:rsid w:val="00C96836"/>
    <w:rsid w:val="00CA1DDF"/>
    <w:rsid w:val="00CB3AF0"/>
    <w:rsid w:val="00CB6027"/>
    <w:rsid w:val="00CC69DA"/>
    <w:rsid w:val="00CD3036"/>
    <w:rsid w:val="00CD3E5C"/>
    <w:rsid w:val="00CD409A"/>
    <w:rsid w:val="00CD45CD"/>
    <w:rsid w:val="00CF75FD"/>
    <w:rsid w:val="00D068E5"/>
    <w:rsid w:val="00D13C1B"/>
    <w:rsid w:val="00D17732"/>
    <w:rsid w:val="00D24A70"/>
    <w:rsid w:val="00D24E00"/>
    <w:rsid w:val="00D341FB"/>
    <w:rsid w:val="00D4304A"/>
    <w:rsid w:val="00D500BB"/>
    <w:rsid w:val="00D5163B"/>
    <w:rsid w:val="00D5176B"/>
    <w:rsid w:val="00D51D69"/>
    <w:rsid w:val="00D55CF3"/>
    <w:rsid w:val="00D56A6F"/>
    <w:rsid w:val="00D56DBD"/>
    <w:rsid w:val="00D5705A"/>
    <w:rsid w:val="00D63010"/>
    <w:rsid w:val="00D64EE2"/>
    <w:rsid w:val="00D7332C"/>
    <w:rsid w:val="00D738A1"/>
    <w:rsid w:val="00D745AE"/>
    <w:rsid w:val="00D762D4"/>
    <w:rsid w:val="00D76715"/>
    <w:rsid w:val="00D80102"/>
    <w:rsid w:val="00DA1DE7"/>
    <w:rsid w:val="00DA23FD"/>
    <w:rsid w:val="00DA29DD"/>
    <w:rsid w:val="00DB3297"/>
    <w:rsid w:val="00DB7D8F"/>
    <w:rsid w:val="00DC7666"/>
    <w:rsid w:val="00DD4785"/>
    <w:rsid w:val="00DD56FD"/>
    <w:rsid w:val="00DD604B"/>
    <w:rsid w:val="00DF0BB7"/>
    <w:rsid w:val="00E00CC0"/>
    <w:rsid w:val="00E131BB"/>
    <w:rsid w:val="00E132E9"/>
    <w:rsid w:val="00E15659"/>
    <w:rsid w:val="00E24658"/>
    <w:rsid w:val="00E31F94"/>
    <w:rsid w:val="00E43598"/>
    <w:rsid w:val="00E468BC"/>
    <w:rsid w:val="00E46F99"/>
    <w:rsid w:val="00E509A5"/>
    <w:rsid w:val="00E54E5E"/>
    <w:rsid w:val="00E557C1"/>
    <w:rsid w:val="00E64EF0"/>
    <w:rsid w:val="00E65115"/>
    <w:rsid w:val="00E725A1"/>
    <w:rsid w:val="00E80561"/>
    <w:rsid w:val="00EA2646"/>
    <w:rsid w:val="00EA6987"/>
    <w:rsid w:val="00EA74CC"/>
    <w:rsid w:val="00EB27B1"/>
    <w:rsid w:val="00EC129D"/>
    <w:rsid w:val="00EC1F63"/>
    <w:rsid w:val="00ED1D72"/>
    <w:rsid w:val="00ED64A6"/>
    <w:rsid w:val="00EE24DC"/>
    <w:rsid w:val="00EE4676"/>
    <w:rsid w:val="00EF043A"/>
    <w:rsid w:val="00EF60DB"/>
    <w:rsid w:val="00F014A3"/>
    <w:rsid w:val="00F033EC"/>
    <w:rsid w:val="00F05A6A"/>
    <w:rsid w:val="00F10141"/>
    <w:rsid w:val="00F25456"/>
    <w:rsid w:val="00F26218"/>
    <w:rsid w:val="00F324C7"/>
    <w:rsid w:val="00F331B4"/>
    <w:rsid w:val="00F34420"/>
    <w:rsid w:val="00F34483"/>
    <w:rsid w:val="00F349FA"/>
    <w:rsid w:val="00F50C21"/>
    <w:rsid w:val="00F54836"/>
    <w:rsid w:val="00F57001"/>
    <w:rsid w:val="00F578E8"/>
    <w:rsid w:val="00F57900"/>
    <w:rsid w:val="00F621FE"/>
    <w:rsid w:val="00F6280C"/>
    <w:rsid w:val="00F66545"/>
    <w:rsid w:val="00F668A4"/>
    <w:rsid w:val="00F66AFD"/>
    <w:rsid w:val="00F712A7"/>
    <w:rsid w:val="00F74570"/>
    <w:rsid w:val="00F75DA4"/>
    <w:rsid w:val="00F80E8A"/>
    <w:rsid w:val="00F85274"/>
    <w:rsid w:val="00FA2346"/>
    <w:rsid w:val="00FA2401"/>
    <w:rsid w:val="00FB277E"/>
    <w:rsid w:val="00FB498C"/>
    <w:rsid w:val="00FB5963"/>
    <w:rsid w:val="00FC3699"/>
    <w:rsid w:val="00FC786E"/>
    <w:rsid w:val="00FD049B"/>
    <w:rsid w:val="00FD275E"/>
    <w:rsid w:val="00FD2972"/>
    <w:rsid w:val="00FD3BC4"/>
    <w:rsid w:val="00FD4224"/>
    <w:rsid w:val="00FF01D6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4FA4C15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B7DE121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DFEE411"/>
    <w:rsid w:val="7E5C6A2E"/>
    <w:rsid w:val="7F9A46EC"/>
    <w:rsid w:val="7FFE4713"/>
    <w:rsid w:val="9FDF3AB6"/>
    <w:rsid w:val="FC37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uiPriority w:val="0"/>
    <w:rPr>
      <w:color w:val="0000FF"/>
      <w:u w:val="single"/>
    </w:rPr>
  </w:style>
  <w:style w:type="paragraph" w:customStyle="1" w:styleId="17">
    <w:name w:val="story-body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8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 Neue" w:hAnsi="Helvetica Neue" w:eastAsia="Helvetica Neue" w:cs="Helvetica Neue"/>
      <w:color w:val="25282D"/>
      <w:kern w:val="0"/>
      <w:sz w:val="36"/>
      <w:szCs w:val="3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1576</Words>
  <Characters>2091</Characters>
  <Lines>19</Lines>
  <Paragraphs>5</Paragraphs>
  <TotalTime>5</TotalTime>
  <ScaleCrop>false</ScaleCrop>
  <LinksUpToDate>false</LinksUpToDate>
  <CharactersWithSpaces>2134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2024-11-12T13:40:00Z</dcterms:created>
  <dc:creator>Image</dc:creator>
  <cp:lastModifiedBy>七宝。</cp:lastModifiedBy>
  <cp:lastPrinted>2005-06-11T14:33:00Z</cp:lastPrinted>
  <dcterms:modified xsi:type="dcterms:W3CDTF">2025-05-14T13:36:06Z</dcterms:modified>
  <dc:title>新 书 推 荐</dc:title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EE75C4F0E3494CFAB4FB7A8D0C3BEE53</vt:lpwstr>
  </property>
</Properties>
</file>