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0C309F4">
      <w:pPr>
        <w:rPr>
          <w:b/>
          <w:color w:val="000000"/>
          <w:szCs w:val="21"/>
        </w:rPr>
      </w:pPr>
    </w:p>
    <w:p w14:paraId="286B81B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3738880</wp:posOffset>
            </wp:positionH>
            <wp:positionV relativeFrom="paragraph">
              <wp:posOffset>156845</wp:posOffset>
            </wp:positionV>
            <wp:extent cx="1224280" cy="1876425"/>
            <wp:effectExtent l="0" t="0" r="4445" b="0"/>
            <wp:wrapSquare wrapText="bothSides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《野生救援队》系列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Wildlife Rescue series</w:t>
      </w:r>
    </w:p>
    <w:p w14:paraId="1ABB0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Kate Messner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</w:rPr>
        <w:t>Bloomsbury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</w:rPr>
        <w:t>Bloomsbury/ANA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128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9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szCs w:val="21"/>
        </w:rPr>
        <w:t>14+青春文学</w:t>
      </w:r>
    </w:p>
    <w:p w14:paraId="2293406C">
      <w:pPr>
        <w:widowControl/>
        <w:rPr>
          <w:b/>
          <w:bCs/>
          <w:kern w:val="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076AA9E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来自畅销书</w:t>
      </w:r>
      <w:r>
        <w:rPr>
          <w:rFonts w:hint="eastAsia"/>
          <w:i/>
          <w:iCs/>
          <w:color w:val="000000"/>
          <w:szCs w:val="21"/>
        </w:rPr>
        <w:t>Ranger in Time</w:t>
      </w:r>
      <w:r>
        <w:rPr>
          <w:rFonts w:hint="eastAsia"/>
          <w:color w:val="000000"/>
          <w:szCs w:val="21"/>
        </w:rPr>
        <w:t>系列的作者凯特·梅斯纳</w:t>
      </w:r>
      <w:r>
        <w:rPr>
          <w:rFonts w:hint="eastAsia"/>
          <w:color w:val="000000"/>
          <w:szCs w:val="21"/>
          <w:lang w:eastAsia="zh-CN"/>
        </w:rPr>
        <w:t>（Kate Messner）</w:t>
      </w:r>
      <w:r>
        <w:rPr>
          <w:rFonts w:hint="eastAsia"/>
          <w:color w:val="000000"/>
          <w:szCs w:val="21"/>
        </w:rPr>
        <w:t>，这套全新章节书讲述了一个家庭在野生动物医院担任志愿者、帮助动物康复的故事。</w:t>
      </w:r>
    </w:p>
    <w:p w14:paraId="17FDB540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7E5A4B8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姐弟俩——艾薇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Ivy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和以斯拉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Ezra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——性格截然不同，但他们有一个共同点：都热爱动物。他们全家在当地的野生动物医院担任“动物快递员”，帮助运送受伤或失去亲人的小动物，使它们能及时获得医疗救助。</w:t>
      </w:r>
    </w:p>
    <w:p w14:paraId="68FA8670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bookmarkStart w:id="2" w:name="_GoBack"/>
      <w:bookmarkEnd w:id="2"/>
    </w:p>
    <w:p w14:paraId="44097395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凯特·梅斯纳将冒险、科学与可爱的动物完美融合，为读者带来这套轻松有趣、易于阅读的新章节书系列。</w:t>
      </w:r>
    </w:p>
    <w:p w14:paraId="4BE828D2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648B1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本书卖点：</w:t>
      </w:r>
    </w:p>
    <w:p w14:paraId="5B21A6C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C5840C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b w:val="0"/>
          <w:bCs w:val="0"/>
          <w:color w:val="000000"/>
          <w:szCs w:val="21"/>
        </w:rPr>
        <w:t>虚构与非虚构内容的完美结合，适合</w:t>
      </w:r>
      <w:r>
        <w:rPr>
          <w:rFonts w:hint="default" w:ascii="Times New Roman" w:hAnsi="Times New Roman" w:cs="Times New Roman"/>
          <w:i/>
          <w:iCs/>
        </w:rPr>
        <w:t>Magic Treehouse</w:t>
      </w:r>
      <w:r>
        <w:rPr>
          <w:rFonts w:hint="eastAsia"/>
          <w:b w:val="0"/>
          <w:bCs w:val="0"/>
          <w:color w:val="000000"/>
          <w:szCs w:val="21"/>
        </w:rPr>
        <w:t>粉丝阅读：每本书后附有动物知识、延伸阅读推荐、野生动物保护小贴士及作者寄语</w:t>
      </w:r>
    </w:p>
    <w:p w14:paraId="5694607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4D78521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b/>
          <w:bCs/>
          <w:color w:val="000000"/>
          <w:szCs w:val="21"/>
          <w:lang w:val="en-US" w:eastAsia="zh-CN"/>
        </w:rPr>
        <w:t>高兴趣主题融合科学知识：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凯特巧妙将家庭冒险与科学知识相结合，讲述一户人家救助各种动物的动人故事</w:t>
      </w:r>
    </w:p>
    <w:p w14:paraId="734C276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6800CA">
      <w:pPr>
        <w:ind w:firstLine="420" w:firstLineChars="200"/>
        <w:rPr>
          <w:rFonts w:hint="eastAsia" w:eastAsia="宋体"/>
          <w:b/>
          <w:bCs/>
          <w:color w:val="000000"/>
          <w:szCs w:val="21"/>
          <w:lang w:eastAsia="zh-CN"/>
        </w:rPr>
      </w:pPr>
      <w:bookmarkStart w:id="0" w:name="OLE_LINK38"/>
      <w:bookmarkStart w:id="1" w:name="OLE_LINK43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130810</wp:posOffset>
            </wp:positionV>
            <wp:extent cx="756920" cy="756920"/>
            <wp:effectExtent l="0" t="0" r="5080" b="5080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4B0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凯特·梅斯纳</w:t>
      </w:r>
      <w:r>
        <w:rPr>
          <w:rFonts w:hint="eastAsia"/>
          <w:b/>
          <w:bCs/>
          <w:color w:val="000000"/>
          <w:szCs w:val="21"/>
          <w:lang w:eastAsia="zh-CN"/>
        </w:rPr>
        <w:t>（Kate Messner）</w:t>
      </w:r>
      <w:r>
        <w:rPr>
          <w:rFonts w:hint="eastAsia"/>
          <w:b w:val="0"/>
          <w:bCs w:val="0"/>
          <w:color w:val="000000"/>
          <w:szCs w:val="21"/>
        </w:rPr>
        <w:t>是一位屡获殊荣的作家，代表作包括：</w:t>
      </w:r>
      <w:r>
        <w:rPr>
          <w:rFonts w:hint="eastAsia"/>
          <w:b w:val="0"/>
          <w:bCs w:val="0"/>
          <w:i/>
          <w:iCs/>
          <w:color w:val="000000"/>
          <w:szCs w:val="21"/>
        </w:rPr>
        <w:t>The Brilliant Fall of Gianna Z.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i/>
          <w:iCs/>
          <w:color w:val="000000"/>
          <w:szCs w:val="21"/>
        </w:rPr>
        <w:t>Eye of the Storm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i/>
          <w:iCs/>
          <w:color w:val="000000"/>
          <w:szCs w:val="21"/>
        </w:rPr>
        <w:t>Wake Up Missing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i/>
          <w:iCs/>
          <w:color w:val="000000"/>
          <w:szCs w:val="21"/>
        </w:rPr>
        <w:t>All the Answers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i/>
          <w:iCs/>
          <w:color w:val="000000"/>
          <w:szCs w:val="21"/>
        </w:rPr>
        <w:t>The Seventh Wish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i/>
          <w:iCs/>
          <w:color w:val="000000"/>
          <w:szCs w:val="21"/>
        </w:rPr>
        <w:t>T</w:t>
      </w:r>
      <w:r>
        <w:rPr>
          <w:rFonts w:hint="eastAsia"/>
          <w:b w:val="0"/>
          <w:bCs w:val="0"/>
          <w:i/>
          <w:iCs/>
          <w:color w:val="000000"/>
          <w:szCs w:val="21"/>
        </w:rPr>
        <w:t>he Exact Location of Home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i/>
          <w:iCs/>
          <w:color w:val="000000"/>
          <w:szCs w:val="21"/>
        </w:rPr>
        <w:t>Breakout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i/>
          <w:iCs/>
          <w:color w:val="000000"/>
          <w:szCs w:val="21"/>
        </w:rPr>
        <w:t>Chirp</w:t>
      </w:r>
      <w:r>
        <w:rPr>
          <w:rFonts w:hint="eastAsia"/>
          <w:b w:val="0"/>
          <w:bCs w:val="0"/>
          <w:color w:val="000000"/>
          <w:szCs w:val="21"/>
        </w:rPr>
        <w:t>以及</w:t>
      </w:r>
      <w:r>
        <w:rPr>
          <w:rFonts w:hint="eastAsia"/>
          <w:b w:val="0"/>
          <w:bCs w:val="0"/>
          <w:i/>
          <w:iCs/>
          <w:color w:val="000000"/>
          <w:szCs w:val="21"/>
        </w:rPr>
        <w:t>The Trouble with Heroes</w:t>
      </w:r>
      <w:r>
        <w:rPr>
          <w:rFonts w:hint="eastAsia"/>
          <w:b w:val="0"/>
          <w:bCs w:val="0"/>
          <w:color w:val="000000"/>
          <w:szCs w:val="21"/>
        </w:rPr>
        <w:t>。</w:t>
      </w:r>
    </w:p>
    <w:p w14:paraId="5363E560">
      <w:pPr>
        <w:rPr>
          <w:rFonts w:hint="eastAsia"/>
        </w:rPr>
      </w:pPr>
    </w:p>
    <w:p w14:paraId="0BC6F12E">
      <w:pPr>
        <w:shd w:val="clear" w:color="auto" w:fill="FFFFFF"/>
        <w:rPr>
          <w:b/>
          <w:bCs/>
          <w:color w:val="000000"/>
          <w:szCs w:val="21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583748"/>
    <w:rsid w:val="04506533"/>
    <w:rsid w:val="04B21E8E"/>
    <w:rsid w:val="04C6021B"/>
    <w:rsid w:val="04CF6E08"/>
    <w:rsid w:val="055F1B46"/>
    <w:rsid w:val="065742DF"/>
    <w:rsid w:val="07905FDC"/>
    <w:rsid w:val="07C731E7"/>
    <w:rsid w:val="0806583D"/>
    <w:rsid w:val="08814342"/>
    <w:rsid w:val="091A3CEE"/>
    <w:rsid w:val="0AA822B2"/>
    <w:rsid w:val="0C0B13B7"/>
    <w:rsid w:val="0C1B0437"/>
    <w:rsid w:val="0F9C5147"/>
    <w:rsid w:val="10322021"/>
    <w:rsid w:val="10DF7BBC"/>
    <w:rsid w:val="11A6739A"/>
    <w:rsid w:val="11AB53A0"/>
    <w:rsid w:val="11F80DE2"/>
    <w:rsid w:val="1264528F"/>
    <w:rsid w:val="12D17378"/>
    <w:rsid w:val="12D81E34"/>
    <w:rsid w:val="13B41C63"/>
    <w:rsid w:val="14117386"/>
    <w:rsid w:val="14410444"/>
    <w:rsid w:val="14C12F5A"/>
    <w:rsid w:val="154A7E46"/>
    <w:rsid w:val="155D7127"/>
    <w:rsid w:val="162057B7"/>
    <w:rsid w:val="16F17E8F"/>
    <w:rsid w:val="17507ED0"/>
    <w:rsid w:val="17594F22"/>
    <w:rsid w:val="176048E7"/>
    <w:rsid w:val="18F36E6F"/>
    <w:rsid w:val="1CC82D35"/>
    <w:rsid w:val="1DA3074A"/>
    <w:rsid w:val="1EBE5AFE"/>
    <w:rsid w:val="21DC5EE4"/>
    <w:rsid w:val="22A85759"/>
    <w:rsid w:val="255C017E"/>
    <w:rsid w:val="256B5BB0"/>
    <w:rsid w:val="26C73C39"/>
    <w:rsid w:val="273146EB"/>
    <w:rsid w:val="27321C92"/>
    <w:rsid w:val="286A24EC"/>
    <w:rsid w:val="287303E4"/>
    <w:rsid w:val="28FD455E"/>
    <w:rsid w:val="291C72C0"/>
    <w:rsid w:val="294F1F48"/>
    <w:rsid w:val="29B0761B"/>
    <w:rsid w:val="2A557F75"/>
    <w:rsid w:val="2C5142E1"/>
    <w:rsid w:val="2E7B15F2"/>
    <w:rsid w:val="2FBB5323"/>
    <w:rsid w:val="300F1971"/>
    <w:rsid w:val="3099554A"/>
    <w:rsid w:val="30DC13F0"/>
    <w:rsid w:val="318A3E61"/>
    <w:rsid w:val="34B20301"/>
    <w:rsid w:val="362D6CBA"/>
    <w:rsid w:val="368055A2"/>
    <w:rsid w:val="36B36BBA"/>
    <w:rsid w:val="36B97AE5"/>
    <w:rsid w:val="38AB4DEF"/>
    <w:rsid w:val="38D64782"/>
    <w:rsid w:val="38EA0260"/>
    <w:rsid w:val="39082818"/>
    <w:rsid w:val="3A133C1C"/>
    <w:rsid w:val="3C563F4C"/>
    <w:rsid w:val="3C70398D"/>
    <w:rsid w:val="3CEE6CF0"/>
    <w:rsid w:val="3D516798"/>
    <w:rsid w:val="3DAC00D1"/>
    <w:rsid w:val="3F7B0026"/>
    <w:rsid w:val="41152A6C"/>
    <w:rsid w:val="425424E3"/>
    <w:rsid w:val="45083B8C"/>
    <w:rsid w:val="45B93A6F"/>
    <w:rsid w:val="4603463C"/>
    <w:rsid w:val="468C3169"/>
    <w:rsid w:val="46CE6E39"/>
    <w:rsid w:val="47307948"/>
    <w:rsid w:val="489932CB"/>
    <w:rsid w:val="494B7BFF"/>
    <w:rsid w:val="4A392FB7"/>
    <w:rsid w:val="4E0413A0"/>
    <w:rsid w:val="4E87411E"/>
    <w:rsid w:val="4E9F4AB7"/>
    <w:rsid w:val="52C442F7"/>
    <w:rsid w:val="535979BC"/>
    <w:rsid w:val="53F32DF7"/>
    <w:rsid w:val="54E53E60"/>
    <w:rsid w:val="564055B9"/>
    <w:rsid w:val="56A67658"/>
    <w:rsid w:val="583B6665"/>
    <w:rsid w:val="59296817"/>
    <w:rsid w:val="59F00E16"/>
    <w:rsid w:val="5A1E61D2"/>
    <w:rsid w:val="5A806FA9"/>
    <w:rsid w:val="5C065163"/>
    <w:rsid w:val="5CDE4E1C"/>
    <w:rsid w:val="5E0C3542"/>
    <w:rsid w:val="5E2768D2"/>
    <w:rsid w:val="5E572DEB"/>
    <w:rsid w:val="5E8E14C4"/>
    <w:rsid w:val="5F582071"/>
    <w:rsid w:val="60197BB5"/>
    <w:rsid w:val="605753D1"/>
    <w:rsid w:val="61125D39"/>
    <w:rsid w:val="6153484F"/>
    <w:rsid w:val="621F6849"/>
    <w:rsid w:val="63EE4517"/>
    <w:rsid w:val="65177DE9"/>
    <w:rsid w:val="661D5426"/>
    <w:rsid w:val="674455A4"/>
    <w:rsid w:val="67CF2561"/>
    <w:rsid w:val="68202442"/>
    <w:rsid w:val="68914293"/>
    <w:rsid w:val="6E9A5873"/>
    <w:rsid w:val="714C3AC4"/>
    <w:rsid w:val="724427AD"/>
    <w:rsid w:val="72682163"/>
    <w:rsid w:val="73B21D95"/>
    <w:rsid w:val="73BE3A62"/>
    <w:rsid w:val="73D3309A"/>
    <w:rsid w:val="75053FD1"/>
    <w:rsid w:val="759B5BFF"/>
    <w:rsid w:val="77395FE9"/>
    <w:rsid w:val="77E96C58"/>
    <w:rsid w:val="795D1E91"/>
    <w:rsid w:val="79B77DA5"/>
    <w:rsid w:val="79C25373"/>
    <w:rsid w:val="7A633959"/>
    <w:rsid w:val="7A971B9E"/>
    <w:rsid w:val="7D7B7772"/>
    <w:rsid w:val="7E5C6A2E"/>
    <w:rsid w:val="7E917AA8"/>
    <w:rsid w:val="7F0E359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743</Words>
  <Characters>1181</Characters>
  <Lines>67</Lines>
  <Paragraphs>63</Paragraphs>
  <TotalTime>0</TotalTime>
  <ScaleCrop>false</ScaleCrop>
  <LinksUpToDate>false</LinksUpToDate>
  <CharactersWithSpaces>1226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WPS_1619514135</cp:lastModifiedBy>
  <cp:lastPrinted>2005-06-10T06:33:00Z</cp:lastPrinted>
  <dcterms:modified xsi:type="dcterms:W3CDTF">2025-04-24T13:14:26Z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16BFDF76E842488D8560566527FFA7AE_13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