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19CB">
      <w:pPr>
        <w:jc w:val="center"/>
        <w:rPr>
          <w:b/>
          <w:bCs/>
          <w:color w:val="000000" w:themeColor="text1"/>
          <w:sz w:val="36"/>
          <w:shd w:val="pct10" w:color="auto" w:fill="FFFFFF"/>
          <w14:textFill>
            <w14:solidFill>
              <w14:schemeClr w14:val="tx1"/>
            </w14:solidFill>
          </w14:textFill>
        </w:rPr>
      </w:pPr>
      <w:r>
        <w:rPr>
          <w:b/>
          <w:bCs/>
          <w:color w:val="000000" w:themeColor="text1"/>
          <w:sz w:val="36"/>
          <w:shd w:val="pct10" w:color="auto" w:fill="FFFFFF"/>
          <w14:textFill>
            <w14:solidFill>
              <w14:schemeClr w14:val="tx1"/>
            </w14:solidFill>
          </w14:textFill>
        </w:rPr>
        <w:t>新 书 推 荐</w:t>
      </w:r>
    </w:p>
    <w:p w14:paraId="48DB38A5">
      <w:pPr>
        <w:rPr>
          <w:b/>
          <w:color w:val="000000" w:themeColor="text1"/>
          <w:szCs w:val="21"/>
          <w14:textFill>
            <w14:solidFill>
              <w14:schemeClr w14:val="tx1"/>
            </w14:solidFill>
          </w14:textFill>
        </w:rPr>
      </w:pPr>
    </w:p>
    <w:p w14:paraId="6A3AED35">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4196080</wp:posOffset>
            </wp:positionH>
            <wp:positionV relativeFrom="paragraph">
              <wp:posOffset>46355</wp:posOffset>
            </wp:positionV>
            <wp:extent cx="1184275" cy="1800225"/>
            <wp:effectExtent l="0" t="0" r="0" b="0"/>
            <wp:wrapSquare wrapText="bothSides"/>
            <wp:docPr id="15944793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7938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84401" cy="1800000"/>
                    </a:xfrm>
                    <a:prstGeom prst="rect">
                      <a:avLst/>
                    </a:prstGeom>
                    <a:noFill/>
                    <a:ln>
                      <a:noFill/>
                    </a:ln>
                  </pic:spPr>
                </pic:pic>
              </a:graphicData>
            </a:graphic>
          </wp:anchor>
        </w:drawing>
      </w:r>
      <w:r>
        <w:rPr>
          <w:b/>
          <w:color w:val="000000" w:themeColor="text1"/>
          <w:szCs w:val="21"/>
          <w14:textFill>
            <w14:solidFill>
              <w14:schemeClr w14:val="tx1"/>
            </w14:solidFill>
          </w14:textFill>
        </w:rPr>
        <w:t>中文书名：《</w:t>
      </w:r>
      <w:r>
        <w:rPr>
          <w:rFonts w:hint="eastAsia"/>
          <w:b/>
          <w:color w:val="000000" w:themeColor="text1"/>
          <w:szCs w:val="21"/>
          <w14:textFill>
            <w14:solidFill>
              <w14:schemeClr w14:val="tx1"/>
            </w14:solidFill>
          </w14:textFill>
        </w:rPr>
        <w:t>与狼为伴</w:t>
      </w:r>
      <w:r>
        <w:rPr>
          <w:b/>
          <w:color w:val="000000" w:themeColor="text1"/>
          <w:szCs w:val="21"/>
          <w14:textFill>
            <w14:solidFill>
              <w14:schemeClr w14:val="tx1"/>
            </w14:solidFill>
          </w14:textFill>
        </w:rPr>
        <w:t>》</w:t>
      </w:r>
    </w:p>
    <w:p w14:paraId="21ACB6F7">
      <w:pPr>
        <w:rPr>
          <w:b/>
          <w:caps/>
          <w:color w:val="000000" w:themeColor="text1"/>
          <w:szCs w:val="21"/>
          <w14:textFill>
            <w14:solidFill>
              <w14:schemeClr w14:val="tx1"/>
            </w14:solidFill>
          </w14:textFill>
        </w:rPr>
      </w:pPr>
      <w:r>
        <w:rPr>
          <w:b/>
          <w:caps/>
          <w:color w:val="000000" w:themeColor="text1"/>
          <w:szCs w:val="21"/>
          <w14:textFill>
            <w14:solidFill>
              <w14:schemeClr w14:val="tx1"/>
            </w14:solidFill>
          </w14:textFill>
        </w:rPr>
        <w:t>英文书名：The Jackal’s Mistress</w:t>
      </w:r>
    </w:p>
    <w:p w14:paraId="7BC80110">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    者：</w:t>
      </w:r>
      <w:r>
        <w:rPr>
          <w:b/>
          <w:bCs/>
          <w:color w:val="000000" w:themeColor="text1"/>
          <w:szCs w:val="21"/>
          <w14:textFill>
            <w14:solidFill>
              <w14:schemeClr w14:val="tx1"/>
            </w14:solidFill>
          </w14:textFill>
        </w:rPr>
        <w:t>Chris Bohjalian</w:t>
      </w:r>
    </w:p>
    <w:p w14:paraId="3245AAE4">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 版 社：Doubleday</w:t>
      </w:r>
    </w:p>
    <w:p w14:paraId="52DA2D84">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代理公司：Gelfman Schneider</w:t>
      </w:r>
      <w:r>
        <w:rPr>
          <w:rFonts w:ascii="Arial" w:hAnsi="Arial" w:cs="Arial"/>
          <w:color w:val="191919"/>
          <w:shd w:val="clear" w:color="auto" w:fill="FFFFFF"/>
        </w:rPr>
        <w:t>/</w:t>
      </w:r>
      <w:r>
        <w:rPr>
          <w:b/>
          <w:color w:val="000000" w:themeColor="text1"/>
          <w:szCs w:val="21"/>
          <w14:textFill>
            <w14:solidFill>
              <w14:schemeClr w14:val="tx1"/>
            </w14:solidFill>
          </w14:textFill>
        </w:rPr>
        <w:t>ANA/W</w:t>
      </w:r>
      <w:r>
        <w:rPr>
          <w:rFonts w:hint="eastAsia"/>
          <w:b/>
          <w:color w:val="000000" w:themeColor="text1"/>
          <w:szCs w:val="21"/>
          <w14:textFill>
            <w14:solidFill>
              <w14:schemeClr w14:val="tx1"/>
            </w14:solidFill>
          </w14:textFill>
        </w:rPr>
        <w:t>inney</w:t>
      </w:r>
    </w:p>
    <w:p w14:paraId="171106EF">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页    数</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336页</w:t>
      </w:r>
    </w:p>
    <w:p w14:paraId="0343BA79">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出版时间：2025年3</w:t>
      </w:r>
      <w:r>
        <w:rPr>
          <w:rFonts w:hint="eastAsia"/>
          <w:b/>
          <w:color w:val="000000" w:themeColor="text1"/>
          <w:szCs w:val="21"/>
          <w14:textFill>
            <w14:solidFill>
              <w14:schemeClr w14:val="tx1"/>
            </w14:solidFill>
          </w14:textFill>
        </w:rPr>
        <w:t>月</w:t>
      </w:r>
    </w:p>
    <w:p w14:paraId="5855578C">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代理地区：中国大陆、台湾</w:t>
      </w:r>
    </w:p>
    <w:p w14:paraId="5D0C7A6A">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14:paraId="5EB967DC">
      <w:pPr>
        <w:rPr>
          <w:b/>
          <w:bCs/>
          <w:color w:val="333333"/>
          <w:szCs w:val="21"/>
          <w:shd w:val="clear" w:color="auto" w:fill="FFFFFF"/>
        </w:rPr>
      </w:pPr>
      <w:r>
        <w:rPr>
          <w:b/>
          <w:color w:val="000000" w:themeColor="text1"/>
          <w:szCs w:val="21"/>
          <w14:textFill>
            <w14:solidFill>
              <w14:schemeClr w14:val="tx1"/>
            </w14:solidFill>
          </w14:textFill>
        </w:rPr>
        <w:t>类    型：</w:t>
      </w:r>
      <w:r>
        <w:rPr>
          <w:rFonts w:hint="eastAsia"/>
          <w:b/>
          <w:bCs/>
          <w:color w:val="333333"/>
          <w:szCs w:val="21"/>
          <w:shd w:val="clear" w:color="auto" w:fill="FFFFFF"/>
        </w:rPr>
        <w:t>历史小说</w:t>
      </w:r>
    </w:p>
    <w:p w14:paraId="16A1CB88">
      <w:pPr>
        <w:rPr>
          <w:rFonts w:hint="eastAsia"/>
          <w:b/>
          <w:color w:val="FF0000"/>
          <w:szCs w:val="21"/>
        </w:rPr>
      </w:pPr>
      <w:r>
        <w:rPr>
          <w:rFonts w:hint="eastAsia"/>
          <w:b/>
          <w:color w:val="FF0000"/>
          <w:szCs w:val="21"/>
        </w:rPr>
        <w:t>#波士顿环球报》畅销书第一名</w:t>
      </w:r>
    </w:p>
    <w:p w14:paraId="0E274C91">
      <w:pPr>
        <w:rPr>
          <w:rFonts w:hint="eastAsia"/>
          <w:b/>
          <w:color w:val="FF0000"/>
          <w:szCs w:val="21"/>
        </w:rPr>
      </w:pPr>
      <w:r>
        <w:rPr>
          <w:rFonts w:hint="eastAsia"/>
          <w:b/>
          <w:color w:val="FF0000"/>
          <w:szCs w:val="21"/>
        </w:rPr>
        <w:t>美国每日畅销书</w:t>
      </w:r>
    </w:p>
    <w:p w14:paraId="5AF9C2E4">
      <w:pPr>
        <w:rPr>
          <w:rFonts w:hint="eastAsia"/>
          <w:b/>
          <w:color w:val="FF0000"/>
          <w:szCs w:val="21"/>
        </w:rPr>
      </w:pPr>
      <w:r>
        <w:rPr>
          <w:rFonts w:hint="eastAsia"/>
          <w:b/>
          <w:color w:val="FF0000"/>
          <w:szCs w:val="21"/>
        </w:rPr>
        <w:t>美国出版商协会独立装订畅销书</w:t>
      </w:r>
    </w:p>
    <w:p w14:paraId="573CCDD5">
      <w:pPr>
        <w:rPr>
          <w:rFonts w:hint="eastAsia"/>
          <w:b/>
          <w:color w:val="FF0000"/>
          <w:szCs w:val="21"/>
        </w:rPr>
      </w:pPr>
      <w:r>
        <w:rPr>
          <w:rFonts w:hint="eastAsia"/>
          <w:b/>
          <w:color w:val="FF0000"/>
          <w:szCs w:val="21"/>
          <w:lang w:eastAsia="zh-CN"/>
        </w:rPr>
        <w:t>《</w:t>
      </w:r>
      <w:r>
        <w:rPr>
          <w:rFonts w:hint="eastAsia"/>
          <w:b/>
          <w:color w:val="FF0000"/>
          <w:szCs w:val="21"/>
        </w:rPr>
        <w:t>出版商周刊</w:t>
      </w:r>
      <w:r>
        <w:rPr>
          <w:rFonts w:hint="eastAsia"/>
          <w:b/>
          <w:color w:val="FF0000"/>
          <w:szCs w:val="21"/>
          <w:lang w:eastAsia="zh-CN"/>
        </w:rPr>
        <w:t>》</w:t>
      </w:r>
      <w:r>
        <w:rPr>
          <w:rFonts w:hint="eastAsia"/>
          <w:b/>
          <w:color w:val="FF0000"/>
          <w:szCs w:val="21"/>
        </w:rPr>
        <w:t>畅销书</w:t>
      </w:r>
    </w:p>
    <w:p w14:paraId="007BE8DE">
      <w:pPr>
        <w:rPr>
          <w:b/>
          <w:color w:val="FF0000"/>
          <w:szCs w:val="21"/>
        </w:rPr>
      </w:pPr>
      <w:r>
        <w:rPr>
          <w:rFonts w:hint="eastAsia"/>
          <w:b/>
          <w:color w:val="FF0000"/>
          <w:szCs w:val="21"/>
          <w:lang w:eastAsia="zh-CN"/>
        </w:rPr>
        <w:t>《</w:t>
      </w:r>
      <w:r>
        <w:rPr>
          <w:rFonts w:hint="eastAsia"/>
          <w:b/>
          <w:color w:val="FF0000"/>
          <w:szCs w:val="21"/>
        </w:rPr>
        <w:t>纽约时报》春季预览：今春必读的 24 本图书</w:t>
      </w:r>
    </w:p>
    <w:p w14:paraId="7F28EB51">
      <w:pPr>
        <w:rPr>
          <w:rFonts w:hint="eastAsia"/>
          <w:b/>
          <w:color w:val="FF0000"/>
          <w:szCs w:val="21"/>
        </w:rPr>
      </w:pPr>
    </w:p>
    <w:p w14:paraId="1B50C5E8">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14:paraId="3AC46DA4">
      <w:pPr>
        <w:ind w:firstLine="420" w:firstLineChars="200"/>
        <w:rPr>
          <w:bCs/>
          <w:szCs w:val="21"/>
        </w:rPr>
      </w:pPr>
    </w:p>
    <w:p w14:paraId="33E97074">
      <w:pPr>
        <w:ind w:firstLine="420" w:firstLineChars="200"/>
        <w:rPr>
          <w:rFonts w:eastAsiaTheme="minorEastAsia"/>
          <w:bCs/>
          <w:szCs w:val="21"/>
        </w:rPr>
      </w:pPr>
      <w:r>
        <w:rPr>
          <w:rFonts w:eastAsiaTheme="minorEastAsia"/>
          <w:bCs/>
          <w:szCs w:val="21"/>
        </w:rPr>
        <w:t>这部以美国内战为背景的爱情故事，灵感来源于跨越敌对阵营的真实友谊，讲述了一位失踪的南方军士兵的妻子发现了一名受伤的北方军军官，并必须决定她愿意为一个陌生人的生命冒多大的风险。本书由《纽约时报》畅销书作者撰写，她曾创作了诸如《女巫时刻》和《沙堡女孩》等广受好评的历史小说。</w:t>
      </w:r>
    </w:p>
    <w:p w14:paraId="1C8406E0">
      <w:pPr>
        <w:ind w:firstLine="420" w:firstLineChars="200"/>
        <w:rPr>
          <w:rFonts w:eastAsiaTheme="minorEastAsia"/>
          <w:bCs/>
          <w:szCs w:val="21"/>
        </w:rPr>
      </w:pPr>
    </w:p>
    <w:p w14:paraId="128727AD">
      <w:pPr>
        <w:ind w:firstLine="420" w:firstLineChars="200"/>
        <w:rPr>
          <w:rFonts w:eastAsiaTheme="minorEastAsia"/>
          <w:bCs/>
          <w:szCs w:val="21"/>
        </w:rPr>
      </w:pPr>
      <w:r>
        <w:rPr>
          <w:rFonts w:eastAsiaTheme="minorEastAsia"/>
          <w:bCs/>
          <w:szCs w:val="21"/>
        </w:rPr>
        <w:t>1864年的弗吉尼亚州——利比</w:t>
      </w:r>
      <w:r>
        <w:rPr>
          <w:rFonts w:hint="eastAsia" w:eastAsiaTheme="minorEastAsia"/>
          <w:bCs/>
          <w:szCs w:val="21"/>
        </w:rPr>
        <w:t>·</w:t>
      </w:r>
      <w:r>
        <w:rPr>
          <w:rFonts w:eastAsiaTheme="minorEastAsia"/>
          <w:bCs/>
          <w:szCs w:val="21"/>
        </w:rPr>
        <w:t>斯蒂德曼</w:t>
      </w:r>
      <w:r>
        <w:rPr>
          <w:rFonts w:hint="eastAsia" w:eastAsiaTheme="minorEastAsia"/>
          <w:bCs/>
          <w:szCs w:val="21"/>
        </w:rPr>
        <w:t>（</w:t>
      </w:r>
      <w:r>
        <w:rPr>
          <w:rFonts w:eastAsiaTheme="minorEastAsia"/>
          <w:bCs/>
          <w:szCs w:val="21"/>
        </w:rPr>
        <w:t>Libby Steadman</w:t>
      </w:r>
      <w:r>
        <w:rPr>
          <w:rFonts w:hint="eastAsia" w:eastAsiaTheme="minorEastAsia"/>
          <w:bCs/>
          <w:szCs w:val="21"/>
        </w:rPr>
        <w:t>）</w:t>
      </w:r>
      <w:r>
        <w:rPr>
          <w:rFonts w:eastAsiaTheme="minorEastAsia"/>
          <w:bCs/>
          <w:szCs w:val="21"/>
        </w:rPr>
        <w:t>的丈夫离家已久，以至于在梦中几乎无法回忆起他的声音。</w:t>
      </w:r>
      <w:r>
        <w:rPr>
          <w:rFonts w:hint="eastAsia" w:eastAsiaTheme="minorEastAsia"/>
          <w:bCs/>
          <w:szCs w:val="21"/>
        </w:rPr>
        <w:t>利比</w:t>
      </w:r>
      <w:r>
        <w:rPr>
          <w:rFonts w:eastAsiaTheme="minorEastAsia"/>
          <w:bCs/>
          <w:szCs w:val="21"/>
        </w:rPr>
        <w:t>在夜晚渴望着他，</w:t>
      </w:r>
      <w:r>
        <w:rPr>
          <w:rFonts w:hint="eastAsia" w:eastAsiaTheme="minorEastAsia"/>
          <w:bCs/>
          <w:szCs w:val="21"/>
        </w:rPr>
        <w:t>也</w:t>
      </w:r>
      <w:r>
        <w:rPr>
          <w:rFonts w:eastAsiaTheme="minorEastAsia"/>
          <w:bCs/>
          <w:szCs w:val="21"/>
        </w:rPr>
        <w:t>担心他可能已经死在了联邦的战俘营中，白天则与她的十几岁侄女、一名雇工及其妻子一起经营着一家磨坊，他们所能生产的全部谷物都被南方军征用了。在谢南多河谷</w:t>
      </w:r>
      <w:r>
        <w:rPr>
          <w:rFonts w:hint="eastAsia" w:eastAsiaTheme="minorEastAsia"/>
          <w:bCs/>
          <w:szCs w:val="21"/>
        </w:rPr>
        <w:t>（</w:t>
      </w:r>
      <w:r>
        <w:rPr>
          <w:rFonts w:eastAsiaTheme="minorEastAsia"/>
          <w:bCs/>
          <w:szCs w:val="21"/>
        </w:rPr>
        <w:t>Shenandoah Valley</w:t>
      </w:r>
      <w:r>
        <w:rPr>
          <w:rFonts w:hint="eastAsia" w:eastAsiaTheme="minorEastAsia"/>
          <w:bCs/>
          <w:szCs w:val="21"/>
        </w:rPr>
        <w:t>）</w:t>
      </w:r>
      <w:r>
        <w:rPr>
          <w:rFonts w:eastAsiaTheme="minorEastAsia"/>
          <w:bCs/>
          <w:szCs w:val="21"/>
        </w:rPr>
        <w:t>的生活充满了不安，领土经常易手，控制权像钟摆一样在南北双方之间来回摆动，利比每天早上醒来都希望看到自己的土地不再成为战场。</w:t>
      </w:r>
    </w:p>
    <w:p w14:paraId="303EDA74">
      <w:pPr>
        <w:ind w:firstLine="420" w:firstLineChars="200"/>
        <w:rPr>
          <w:rFonts w:eastAsiaTheme="minorEastAsia"/>
          <w:bCs/>
          <w:szCs w:val="21"/>
        </w:rPr>
      </w:pPr>
    </w:p>
    <w:p w14:paraId="6609DBCE">
      <w:pPr>
        <w:ind w:firstLine="420" w:firstLineChars="200"/>
        <w:rPr>
          <w:rFonts w:eastAsiaTheme="minorEastAsia"/>
          <w:bCs/>
          <w:szCs w:val="21"/>
        </w:rPr>
      </w:pPr>
      <w:r>
        <w:rPr>
          <w:rFonts w:eastAsiaTheme="minorEastAsia"/>
          <w:bCs/>
          <w:szCs w:val="21"/>
        </w:rPr>
        <w:t>然后，她在邻居家发现了一名身受重伤的联邦军军官，手和腿的骨头都已粉碎。佛蒙特旅的乔纳森</w:t>
      </w:r>
      <w:r>
        <w:rPr>
          <w:rFonts w:hint="eastAsia" w:eastAsiaTheme="minorEastAsia"/>
          <w:bCs/>
          <w:szCs w:val="21"/>
        </w:rPr>
        <w:t>·</w:t>
      </w:r>
      <w:r>
        <w:rPr>
          <w:rFonts w:eastAsiaTheme="minorEastAsia"/>
          <w:bCs/>
          <w:szCs w:val="21"/>
        </w:rPr>
        <w:t>韦布里奇上尉</w:t>
      </w:r>
      <w:r>
        <w:rPr>
          <w:rFonts w:hint="eastAsia" w:eastAsiaTheme="minorEastAsia"/>
          <w:bCs/>
          <w:szCs w:val="21"/>
        </w:rPr>
        <w:t>（</w:t>
      </w:r>
      <w:r>
        <w:rPr>
          <w:rFonts w:eastAsiaTheme="minorEastAsia"/>
          <w:bCs/>
          <w:szCs w:val="21"/>
        </w:rPr>
        <w:t>Captain Jonathan Weybridge</w:t>
      </w:r>
      <w:r>
        <w:rPr>
          <w:rFonts w:hint="eastAsia" w:eastAsiaTheme="minorEastAsia"/>
          <w:bCs/>
          <w:szCs w:val="21"/>
        </w:rPr>
        <w:t>）</w:t>
      </w:r>
      <w:r>
        <w:rPr>
          <w:rFonts w:eastAsiaTheme="minorEastAsia"/>
          <w:bCs/>
          <w:szCs w:val="21"/>
        </w:rPr>
        <w:t>是敌人，但他也是一个人类，利比必须做出一个可怕的决定：是让他孤独地死去，还是冒着叛国的风险，尽力让他恢复健康？如果成功了，</w:t>
      </w:r>
      <w:r>
        <w:rPr>
          <w:rFonts w:hint="eastAsia" w:eastAsiaTheme="minorEastAsia"/>
          <w:bCs/>
          <w:szCs w:val="21"/>
        </w:rPr>
        <w:t>利比</w:t>
      </w:r>
      <w:r>
        <w:rPr>
          <w:rFonts w:eastAsiaTheme="minorEastAsia"/>
          <w:bCs/>
          <w:szCs w:val="21"/>
        </w:rPr>
        <w:t>是否会试图秘密地将他带过联邦防线，在那里通过谈判换取自己丈夫的消息？</w:t>
      </w:r>
    </w:p>
    <w:p w14:paraId="5E5DDD52">
      <w:pPr>
        <w:ind w:firstLine="420" w:firstLineChars="200"/>
        <w:rPr>
          <w:rFonts w:eastAsiaTheme="minorEastAsia"/>
          <w:bCs/>
          <w:szCs w:val="21"/>
        </w:rPr>
      </w:pPr>
    </w:p>
    <w:p w14:paraId="23426460">
      <w:pPr>
        <w:ind w:firstLine="420" w:firstLineChars="200"/>
        <w:rPr>
          <w:rFonts w:eastAsiaTheme="minorEastAsia"/>
          <w:bCs/>
          <w:szCs w:val="21"/>
        </w:rPr>
      </w:pPr>
      <w:r>
        <w:rPr>
          <w:rFonts w:eastAsiaTheme="minorEastAsia"/>
          <w:bCs/>
          <w:szCs w:val="21"/>
        </w:rPr>
        <w:t>《</w:t>
      </w:r>
      <w:r>
        <w:rPr>
          <w:rFonts w:hint="eastAsia" w:eastAsiaTheme="minorEastAsia"/>
          <w:bCs/>
          <w:szCs w:val="21"/>
        </w:rPr>
        <w:t>与狼为伴</w:t>
      </w:r>
      <w:r>
        <w:rPr>
          <w:rFonts w:eastAsiaTheme="minorEastAsia"/>
          <w:bCs/>
          <w:szCs w:val="21"/>
        </w:rPr>
        <w:t>》是一个生动而宏大的故事，讲述了两个人在残酷的暴力环境中探索爱与人性的界限。这是一部令人心跳加速的新小说，改编自一段鲜为人知的美国历史，出自我们最伟大的故事讲述者之一。</w:t>
      </w:r>
    </w:p>
    <w:p w14:paraId="529492DA">
      <w:pPr>
        <w:rPr>
          <w:rFonts w:hint="eastAsia"/>
          <w:b/>
          <w:color w:val="000000" w:themeColor="text1"/>
          <w:szCs w:val="21"/>
          <w14:textFill>
            <w14:solidFill>
              <w14:schemeClr w14:val="tx1"/>
            </w14:solidFill>
          </w14:textFill>
        </w:rPr>
      </w:pPr>
    </w:p>
    <w:p w14:paraId="5602B440">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作者简介：</w:t>
      </w:r>
      <w:bookmarkStart w:id="0" w:name="productDetails"/>
      <w:bookmarkEnd w:id="0"/>
    </w:p>
    <w:p w14:paraId="40C9CBF3">
      <w:pPr>
        <w:shd w:val="clear" w:color="auto" w:fill="FFFFFF"/>
        <w:rPr>
          <w:b/>
          <w:bCs/>
          <w:color w:val="000000"/>
          <w:szCs w:val="21"/>
        </w:rPr>
      </w:pPr>
      <w:bookmarkStart w:id="1" w:name="_Hlk172532030"/>
    </w:p>
    <w:bookmarkEnd w:id="1"/>
    <w:p w14:paraId="55709359">
      <w:pPr>
        <w:shd w:val="clear" w:color="auto" w:fill="FFFFFF"/>
        <w:ind w:firstLine="422" w:firstLineChars="200"/>
        <w:rPr>
          <w:color w:val="000000" w:themeColor="text1"/>
          <w:szCs w:val="21"/>
          <w14:textFill>
            <w14:solidFill>
              <w14:schemeClr w14:val="tx1"/>
            </w14:solidFill>
          </w14:textFill>
        </w:rPr>
      </w:pPr>
      <w:r>
        <w:rPr>
          <w:b/>
          <w:bCs/>
          <w:color w:val="000000"/>
          <w:szCs w:val="21"/>
        </w:rPr>
        <w:drawing>
          <wp:anchor distT="0" distB="0" distL="114300" distR="114300" simplePos="0" relativeHeight="251661312" behindDoc="0" locked="0" layoutInCell="1" allowOverlap="1">
            <wp:simplePos x="0" y="0"/>
            <wp:positionH relativeFrom="column">
              <wp:posOffset>635</wp:posOffset>
            </wp:positionH>
            <wp:positionV relativeFrom="paragraph">
              <wp:posOffset>15240</wp:posOffset>
            </wp:positionV>
            <wp:extent cx="795020" cy="814070"/>
            <wp:effectExtent l="0" t="0" r="5080" b="5080"/>
            <wp:wrapSquare wrapText="bothSides"/>
            <wp:docPr id="1874660646" name="图片 2" descr="Chris Bohj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60646" name="图片 2" descr="Chris Bohjali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5337" cy="814323"/>
                    </a:xfrm>
                    <a:prstGeom prst="rect">
                      <a:avLst/>
                    </a:prstGeom>
                    <a:noFill/>
                    <a:ln>
                      <a:noFill/>
                    </a:ln>
                  </pic:spPr>
                </pic:pic>
              </a:graphicData>
            </a:graphic>
          </wp:anchor>
        </w:drawing>
      </w:r>
      <w:r>
        <w:rPr>
          <w:rFonts w:hint="eastAsia"/>
          <w:b/>
          <w:bCs/>
          <w:color w:val="000000" w:themeColor="text1"/>
          <w:szCs w:val="21"/>
          <w14:textFill>
            <w14:solidFill>
              <w14:schemeClr w14:val="tx1"/>
            </w14:solidFill>
          </w14:textFill>
        </w:rPr>
        <w:t>克里斯·博贾里安（</w:t>
      </w:r>
      <w:r>
        <w:rPr>
          <w:b/>
          <w:bCs/>
          <w:color w:val="000000" w:themeColor="text1"/>
          <w:szCs w:val="21"/>
          <w14:textFill>
            <w14:solidFill>
              <w14:schemeClr w14:val="tx1"/>
            </w14:solidFill>
          </w14:textFill>
        </w:rPr>
        <w:t>CHRIS BOHJALIAN</w:t>
      </w:r>
      <w:r>
        <w:rPr>
          <w:rFonts w:hint="eastAsia"/>
          <w:b/>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是《纽约时报》畅销书排行榜第一名的作家，著有25本作品，包括</w:t>
      </w:r>
      <w:r>
        <w:rPr>
          <w:i/>
          <w:iCs/>
          <w:color w:val="000000" w:themeColor="text1"/>
          <w:szCs w:val="21"/>
          <w14:textFill>
            <w14:solidFill>
              <w14:schemeClr w14:val="tx1"/>
            </w14:solidFill>
          </w14:textFill>
        </w:rPr>
        <w:t>The Princess of Las Vegas</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The Lioness</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Hour of the Witch</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Midwives</w:t>
      </w:r>
      <w:r>
        <w:rPr>
          <w:rFonts w:hint="eastAsia"/>
          <w:color w:val="000000" w:themeColor="text1"/>
          <w:szCs w:val="21"/>
          <w14:textFill>
            <w14:solidFill>
              <w14:schemeClr w14:val="tx1"/>
            </w14:solidFill>
          </w14:textFill>
        </w:rPr>
        <w:t>和</w:t>
      </w:r>
      <w:r>
        <w:rPr>
          <w:i/>
          <w:iCs/>
          <w:color w:val="000000" w:themeColor="text1"/>
          <w:szCs w:val="21"/>
          <w14:textFill>
            <w14:solidFill>
              <w14:schemeClr w14:val="tx1"/>
            </w14:solidFill>
          </w14:textFill>
        </w:rPr>
        <w:t>The Flight Attendant</w:t>
      </w:r>
      <w:r>
        <w:rPr>
          <w:rFonts w:hint="eastAsia"/>
          <w:color w:val="000000" w:themeColor="text1"/>
          <w:szCs w:val="21"/>
          <w14:textFill>
            <w14:solidFill>
              <w14:schemeClr w14:val="tx1"/>
            </w14:solidFill>
          </w14:textFill>
        </w:rPr>
        <w:t>，后者已被拍成Max限量系列剧，由</w:t>
      </w:r>
      <w:r>
        <w:rPr>
          <w:color w:val="000000" w:themeColor="text1"/>
          <w:szCs w:val="21"/>
          <w14:textFill>
            <w14:solidFill>
              <w14:schemeClr w14:val="tx1"/>
            </w14:solidFill>
          </w14:textFill>
        </w:rPr>
        <w:t>Kaley Cuoco</w:t>
      </w:r>
      <w:r>
        <w:rPr>
          <w:rFonts w:hint="eastAsia"/>
          <w:color w:val="000000" w:themeColor="text1"/>
          <w:szCs w:val="21"/>
          <w14:textFill>
            <w14:solidFill>
              <w14:schemeClr w14:val="tx1"/>
            </w14:solidFill>
          </w14:textFill>
        </w:rPr>
        <w:t>主演。他的其他作品包括</w:t>
      </w:r>
      <w:r>
        <w:rPr>
          <w:i/>
          <w:iCs/>
          <w:color w:val="000000" w:themeColor="text1"/>
          <w:szCs w:val="21"/>
          <w14:textFill>
            <w14:solidFill>
              <w14:schemeClr w14:val="tx1"/>
            </w14:solidFill>
          </w14:textFill>
        </w:rPr>
        <w:t>The Red Lotus</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The Guest Room</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Close Your Eyes, Hold Hands</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The Sandcastle Girls</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Skeletons at the Feast</w:t>
      </w:r>
      <w:r>
        <w:rPr>
          <w:rFonts w:hint="eastAsia"/>
          <w:color w:val="000000" w:themeColor="text1"/>
          <w:szCs w:val="21"/>
          <w14:textFill>
            <w14:solidFill>
              <w14:schemeClr w14:val="tx1"/>
            </w14:solidFill>
          </w14:textFill>
        </w:rPr>
        <w:t>和</w:t>
      </w:r>
      <w:r>
        <w:rPr>
          <w:i/>
          <w:iCs/>
          <w:color w:val="000000" w:themeColor="text1"/>
          <w:szCs w:val="21"/>
          <w14:textFill>
            <w14:solidFill>
              <w14:schemeClr w14:val="tx1"/>
            </w14:solidFill>
          </w14:textFill>
        </w:rPr>
        <w:t>The Double Bind</w:t>
      </w:r>
      <w:r>
        <w:rPr>
          <w:rFonts w:hint="eastAsia"/>
          <w:color w:val="000000" w:themeColor="text1"/>
          <w:szCs w:val="21"/>
          <w14:textFill>
            <w14:solidFill>
              <w14:schemeClr w14:val="tx1"/>
            </w14:solidFill>
          </w14:textFill>
        </w:rPr>
        <w:t>。小说</w:t>
      </w:r>
      <w:r>
        <w:rPr>
          <w:i/>
          <w:iCs/>
          <w:color w:val="000000" w:themeColor="text1"/>
          <w:szCs w:val="21"/>
          <w14:textFill>
            <w14:solidFill>
              <w14:schemeClr w14:val="tx1"/>
            </w14:solidFill>
          </w14:textFill>
        </w:rPr>
        <w:t>Secrets of Eden</w:t>
      </w:r>
      <w:r>
        <w:rPr>
          <w:rFonts w:hint="eastAsia"/>
          <w:color w:val="000000" w:themeColor="text1"/>
          <w:szCs w:val="21"/>
          <w14:textFill>
            <w14:solidFill>
              <w14:schemeClr w14:val="tx1"/>
            </w14:solidFill>
          </w14:textFill>
        </w:rPr>
        <w:t>、</w:t>
      </w:r>
      <w:r>
        <w:rPr>
          <w:i/>
          <w:iCs/>
          <w:color w:val="000000" w:themeColor="text1"/>
          <w:szCs w:val="21"/>
          <w14:textFill>
            <w14:solidFill>
              <w14:schemeClr w14:val="tx1"/>
            </w14:solidFill>
          </w14:textFill>
        </w:rPr>
        <w:t>Midwives</w:t>
      </w:r>
      <w:r>
        <w:rPr>
          <w:rFonts w:hint="eastAsia"/>
          <w:color w:val="000000" w:themeColor="text1"/>
          <w:szCs w:val="21"/>
          <w14:textFill>
            <w14:solidFill>
              <w14:schemeClr w14:val="tx1"/>
            </w14:solidFill>
          </w14:textFill>
        </w:rPr>
        <w:t>和</w:t>
      </w:r>
      <w:r>
        <w:rPr>
          <w:i/>
          <w:iCs/>
          <w:color w:val="000000" w:themeColor="text1"/>
          <w:szCs w:val="21"/>
          <w14:textFill>
            <w14:solidFill>
              <w14:schemeClr w14:val="tx1"/>
            </w14:solidFill>
          </w14:textFill>
        </w:rPr>
        <w:t>Past the Bleachers</w:t>
      </w:r>
      <w:r>
        <w:rPr>
          <w:rFonts w:hint="eastAsia"/>
          <w:color w:val="000000" w:themeColor="text1"/>
          <w:szCs w:val="21"/>
          <w14:textFill>
            <w14:solidFill>
              <w14:schemeClr w14:val="tx1"/>
            </w14:solidFill>
          </w14:textFill>
        </w:rPr>
        <w:t>被拍成电影，他的作品被翻译成35种语言。他还是一位剧作家。克里斯住在佛蒙特州，可以在 chrisbohjalian.com 或 Facebook、Instagram、X、TikTok、Litsy 和 Goodreads 上找到他。</w:t>
      </w:r>
    </w:p>
    <w:p w14:paraId="25754CCA">
      <w:pPr>
        <w:shd w:val="clear" w:color="auto" w:fill="FFFFFF"/>
        <w:rPr>
          <w:color w:val="000000" w:themeColor="text1"/>
          <w:szCs w:val="21"/>
          <w14:textFill>
            <w14:solidFill>
              <w14:schemeClr w14:val="tx1"/>
            </w14:solidFill>
          </w14:textFill>
        </w:rPr>
      </w:pPr>
    </w:p>
    <w:p w14:paraId="0B8A92FE">
      <w:pPr>
        <w:shd w:val="clear" w:color="auto" w:fill="FFFFFF"/>
        <w:rPr>
          <w:rFonts w:hint="eastAsia"/>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媒体评价：</w:t>
      </w:r>
    </w:p>
    <w:p w14:paraId="37BE3D27">
      <w:pPr>
        <w:shd w:val="clear" w:color="auto" w:fill="FFFFFF"/>
        <w:ind w:firstLine="420" w:firstLineChars="0"/>
        <w:rPr>
          <w:rFonts w:hint="eastAsia"/>
          <w:color w:val="000000" w:themeColor="text1"/>
          <w:szCs w:val="21"/>
          <w:lang w:val="en-US" w:eastAsia="zh-CN"/>
          <w14:textFill>
            <w14:solidFill>
              <w14:schemeClr w14:val="tx1"/>
            </w14:solidFill>
          </w14:textFill>
        </w:rPr>
      </w:pPr>
    </w:p>
    <w:p w14:paraId="7380AE6E">
      <w:pPr>
        <w:shd w:val="clear" w:color="auto" w:fill="FFFFFF"/>
        <w:ind w:firstLine="420" w:firstLineChars="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“乔纳森·韦布里奇上尉在战斗中身负重伤，生命垂危......莉比觉得自己有责任为他做一个联邦女人希望为丈夫做的事情。于是，“豺狼 ”成了他们家的秘密成员，一段危险的友谊就此展开”。——《纽约时报》</w:t>
      </w:r>
    </w:p>
    <w:p w14:paraId="0D11CAD8">
      <w:pPr>
        <w:shd w:val="clear" w:color="auto" w:fill="FFFFFF"/>
        <w:ind w:firstLine="420" w:firstLineChars="0"/>
        <w:rPr>
          <w:rFonts w:hint="eastAsia"/>
          <w:color w:val="000000" w:themeColor="text1"/>
          <w:szCs w:val="21"/>
          <w:lang w:val="en-US" w:eastAsia="zh-CN"/>
          <w14:textFill>
            <w14:solidFill>
              <w14:schemeClr w14:val="tx1"/>
            </w14:solidFill>
          </w14:textFill>
        </w:rPr>
      </w:pPr>
    </w:p>
    <w:p w14:paraId="529189D5">
      <w:pPr>
        <w:shd w:val="clear" w:color="auto" w:fill="FFFFFF"/>
        <w:ind w:firstLine="420" w:firstLineChars="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博贾里安....，他是一位真正的美国原创作家，掌握了他所涉猎的每一种体裁....，《豺狼的情妇》......注定会成为与查尔斯-狄更斯、埃德加-爱伦-坡、威廉-福克纳和欧内斯特-海明威相媲美的经典之作，也是我很长时间以来读过的最有震撼力的小说之一....，这是一本令人难忘的读物，它巩固了博贾里安在美国作家文学拉什莫尔山上的地位”。——来自 </w:t>
      </w:r>
      <w:bookmarkStart w:id="2" w:name="_GoBack"/>
      <w:bookmarkEnd w:id="2"/>
      <w:r>
        <w:rPr>
          <w:rFonts w:hint="eastAsia"/>
          <w:color w:val="000000" w:themeColor="text1"/>
          <w:szCs w:val="21"/>
          <w:lang w:val="en-US" w:eastAsia="zh-CN"/>
          <w14:textFill>
            <w14:solidFill>
              <w14:schemeClr w14:val="tx1"/>
            </w14:solidFill>
          </w14:textFill>
        </w:rPr>
        <w:t>《Bookreporter》的好评</w:t>
      </w:r>
    </w:p>
    <w:p w14:paraId="4872F4B1">
      <w:pPr>
        <w:shd w:val="clear" w:color="auto" w:fill="FFFFFF"/>
        <w:rPr>
          <w:rFonts w:hint="eastAsia"/>
          <w:color w:val="000000" w:themeColor="text1"/>
          <w:szCs w:val="21"/>
          <w:lang w:val="en-US" w:eastAsia="zh-CN"/>
          <w14:textFill>
            <w14:solidFill>
              <w14:schemeClr w14:val="tx1"/>
            </w14:solidFill>
          </w14:textFill>
        </w:rPr>
      </w:pPr>
    </w:p>
    <w:p w14:paraId="413678EE">
      <w:pPr>
        <w:shd w:val="clear" w:color="auto" w:fill="FFFFFF"/>
        <w:ind w:firstLine="420" w:firstLineChars="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“豺狼的情妇》（Doubleday 出版社）根据真实故事改编，情节跌宕起伏，人物性格刻画细致入微，是人们对博贾利安的期待；在这部小说中，他讲述了一个来自佛蒙特州的联邦伤兵和一个性格倔强的弗吉尼亚女人之间不可能的爱情故事。”——《波士顿环球报》的好评</w:t>
      </w:r>
    </w:p>
    <w:p w14:paraId="255AE16C">
      <w:pPr>
        <w:shd w:val="clear" w:color="auto" w:fill="FFFFFF"/>
        <w:ind w:firstLine="420" w:firstLineChars="0"/>
        <w:rPr>
          <w:rFonts w:hint="eastAsia"/>
          <w:color w:val="000000" w:themeColor="text1"/>
          <w:szCs w:val="21"/>
          <w:lang w:val="en-US" w:eastAsia="zh-CN"/>
          <w14:textFill>
            <w14:solidFill>
              <w14:schemeClr w14:val="tx1"/>
            </w14:solidFill>
          </w14:textFill>
        </w:rPr>
      </w:pPr>
    </w:p>
    <w:p w14:paraId="7EE499DF">
      <w:pPr>
        <w:shd w:val="clear" w:color="auto" w:fill="FFFFFF"/>
        <w:rPr>
          <w:b/>
          <w:bCs/>
          <w:color w:val="000000" w:themeColor="text1"/>
          <w:szCs w:val="21"/>
          <w14:textFill>
            <w14:solidFill>
              <w14:schemeClr w14:val="tx1"/>
            </w14:solidFill>
          </w14:textFill>
        </w:rPr>
      </w:pPr>
    </w:p>
    <w:p w14:paraId="53C920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65F49A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3CD54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2724EE8B">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4EE00A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03F675E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2116A07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7C161AB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770BCE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1AFDCD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5B81ED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5383EAF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6DA86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087854CD">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14:paraId="503EAD41">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277F8"/>
    <w:rsid w:val="0003734A"/>
    <w:rsid w:val="00037EDE"/>
    <w:rsid w:val="00037F3B"/>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87913"/>
    <w:rsid w:val="00094542"/>
    <w:rsid w:val="000A276C"/>
    <w:rsid w:val="000A29A9"/>
    <w:rsid w:val="000A2E1D"/>
    <w:rsid w:val="000A73C3"/>
    <w:rsid w:val="000B0918"/>
    <w:rsid w:val="000B1A83"/>
    <w:rsid w:val="000B22DE"/>
    <w:rsid w:val="000C1EE1"/>
    <w:rsid w:val="000C380D"/>
    <w:rsid w:val="000C4692"/>
    <w:rsid w:val="000C6B43"/>
    <w:rsid w:val="000C7101"/>
    <w:rsid w:val="000C780B"/>
    <w:rsid w:val="000D447B"/>
    <w:rsid w:val="000E219B"/>
    <w:rsid w:val="000F48AD"/>
    <w:rsid w:val="0010039B"/>
    <w:rsid w:val="001003C1"/>
    <w:rsid w:val="00106774"/>
    <w:rsid w:val="00106D0C"/>
    <w:rsid w:val="001261B9"/>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B3D59"/>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537F"/>
    <w:rsid w:val="0021027E"/>
    <w:rsid w:val="00212EA1"/>
    <w:rsid w:val="00215937"/>
    <w:rsid w:val="00215EEE"/>
    <w:rsid w:val="0021654B"/>
    <w:rsid w:val="002428B4"/>
    <w:rsid w:val="00243652"/>
    <w:rsid w:val="00246D10"/>
    <w:rsid w:val="002529AC"/>
    <w:rsid w:val="0025531D"/>
    <w:rsid w:val="00256CC3"/>
    <w:rsid w:val="002670DA"/>
    <w:rsid w:val="0027188C"/>
    <w:rsid w:val="00271D8D"/>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3B69"/>
    <w:rsid w:val="002F47CA"/>
    <w:rsid w:val="002F49FB"/>
    <w:rsid w:val="0030073F"/>
    <w:rsid w:val="00303220"/>
    <w:rsid w:val="00307760"/>
    <w:rsid w:val="00320925"/>
    <w:rsid w:val="00321AF4"/>
    <w:rsid w:val="003222F0"/>
    <w:rsid w:val="00322B4B"/>
    <w:rsid w:val="0032314A"/>
    <w:rsid w:val="003261EB"/>
    <w:rsid w:val="00326C8D"/>
    <w:rsid w:val="003311A3"/>
    <w:rsid w:val="00331CEE"/>
    <w:rsid w:val="003330B6"/>
    <w:rsid w:val="00337304"/>
    <w:rsid w:val="00341A04"/>
    <w:rsid w:val="00344C37"/>
    <w:rsid w:val="00346BE5"/>
    <w:rsid w:val="003544E7"/>
    <w:rsid w:val="0035593A"/>
    <w:rsid w:val="00366751"/>
    <w:rsid w:val="0037085F"/>
    <w:rsid w:val="00376E7F"/>
    <w:rsid w:val="00382AF0"/>
    <w:rsid w:val="00383FD0"/>
    <w:rsid w:val="003850A9"/>
    <w:rsid w:val="0038711D"/>
    <w:rsid w:val="00390940"/>
    <w:rsid w:val="00394EE3"/>
    <w:rsid w:val="003972FB"/>
    <w:rsid w:val="003A0558"/>
    <w:rsid w:val="003A45E3"/>
    <w:rsid w:val="003A5EE9"/>
    <w:rsid w:val="003A6586"/>
    <w:rsid w:val="003B25FD"/>
    <w:rsid w:val="003B5916"/>
    <w:rsid w:val="003B6DA2"/>
    <w:rsid w:val="003C11BB"/>
    <w:rsid w:val="003C2DA6"/>
    <w:rsid w:val="003D4957"/>
    <w:rsid w:val="003E0567"/>
    <w:rsid w:val="003E2B7F"/>
    <w:rsid w:val="003E6C41"/>
    <w:rsid w:val="003E754D"/>
    <w:rsid w:val="003F05DE"/>
    <w:rsid w:val="003F0933"/>
    <w:rsid w:val="003F0CD0"/>
    <w:rsid w:val="003F2F14"/>
    <w:rsid w:val="003F5825"/>
    <w:rsid w:val="00407A91"/>
    <w:rsid w:val="004148D5"/>
    <w:rsid w:val="00414A9C"/>
    <w:rsid w:val="00414C50"/>
    <w:rsid w:val="004150F4"/>
    <w:rsid w:val="00422041"/>
    <w:rsid w:val="00431D1E"/>
    <w:rsid w:val="0043213E"/>
    <w:rsid w:val="00452828"/>
    <w:rsid w:val="004554A0"/>
    <w:rsid w:val="004611D6"/>
    <w:rsid w:val="00462D1B"/>
    <w:rsid w:val="00462FAD"/>
    <w:rsid w:val="00463285"/>
    <w:rsid w:val="00466422"/>
    <w:rsid w:val="0047056C"/>
    <w:rsid w:val="00471E19"/>
    <w:rsid w:val="004727D9"/>
    <w:rsid w:val="004732BF"/>
    <w:rsid w:val="00474E8E"/>
    <w:rsid w:val="004750B4"/>
    <w:rsid w:val="00475CC3"/>
    <w:rsid w:val="004768B7"/>
    <w:rsid w:val="004778DF"/>
    <w:rsid w:val="00484EAC"/>
    <w:rsid w:val="00491229"/>
    <w:rsid w:val="004950D7"/>
    <w:rsid w:val="00497C21"/>
    <w:rsid w:val="004A18EB"/>
    <w:rsid w:val="004A5622"/>
    <w:rsid w:val="004B07B8"/>
    <w:rsid w:val="004B4C85"/>
    <w:rsid w:val="004B64D1"/>
    <w:rsid w:val="004C04DE"/>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16D1F"/>
    <w:rsid w:val="005272EB"/>
    <w:rsid w:val="00527886"/>
    <w:rsid w:val="00531143"/>
    <w:rsid w:val="00534ED9"/>
    <w:rsid w:val="005356AF"/>
    <w:rsid w:val="00541157"/>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103F6"/>
    <w:rsid w:val="00610C62"/>
    <w:rsid w:val="006171C1"/>
    <w:rsid w:val="00620BD4"/>
    <w:rsid w:val="00630305"/>
    <w:rsid w:val="00637CB7"/>
    <w:rsid w:val="006453B2"/>
    <w:rsid w:val="00653EE1"/>
    <w:rsid w:val="00661516"/>
    <w:rsid w:val="006628D4"/>
    <w:rsid w:val="00677625"/>
    <w:rsid w:val="006858B4"/>
    <w:rsid w:val="00692665"/>
    <w:rsid w:val="00697196"/>
    <w:rsid w:val="006A0B34"/>
    <w:rsid w:val="006A0FFB"/>
    <w:rsid w:val="006A3EB0"/>
    <w:rsid w:val="006A4D58"/>
    <w:rsid w:val="006A4FA2"/>
    <w:rsid w:val="006A5ACA"/>
    <w:rsid w:val="006B1375"/>
    <w:rsid w:val="006B1E88"/>
    <w:rsid w:val="006B271D"/>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5F2"/>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8EC"/>
    <w:rsid w:val="00822AAF"/>
    <w:rsid w:val="008303DA"/>
    <w:rsid w:val="00833658"/>
    <w:rsid w:val="0084215B"/>
    <w:rsid w:val="00843714"/>
    <w:rsid w:val="00852C2B"/>
    <w:rsid w:val="00852DBA"/>
    <w:rsid w:val="008542B9"/>
    <w:rsid w:val="00856401"/>
    <w:rsid w:val="00856ADF"/>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1DD6"/>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4F40"/>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7D5"/>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F374C"/>
    <w:rsid w:val="00AF5AF6"/>
    <w:rsid w:val="00AF6478"/>
    <w:rsid w:val="00B01D5B"/>
    <w:rsid w:val="00B05F67"/>
    <w:rsid w:val="00B06B22"/>
    <w:rsid w:val="00B07E00"/>
    <w:rsid w:val="00B10C8B"/>
    <w:rsid w:val="00B11565"/>
    <w:rsid w:val="00B127A7"/>
    <w:rsid w:val="00B1495D"/>
    <w:rsid w:val="00B16B56"/>
    <w:rsid w:val="00B17651"/>
    <w:rsid w:val="00B210C4"/>
    <w:rsid w:val="00B21544"/>
    <w:rsid w:val="00B26A7A"/>
    <w:rsid w:val="00B30883"/>
    <w:rsid w:val="00B43536"/>
    <w:rsid w:val="00B44504"/>
    <w:rsid w:val="00B45349"/>
    <w:rsid w:val="00B46616"/>
    <w:rsid w:val="00B46A0A"/>
    <w:rsid w:val="00B47A45"/>
    <w:rsid w:val="00B5387C"/>
    <w:rsid w:val="00B546FA"/>
    <w:rsid w:val="00B56462"/>
    <w:rsid w:val="00B60F9C"/>
    <w:rsid w:val="00B61C6E"/>
    <w:rsid w:val="00B61EA8"/>
    <w:rsid w:val="00B628C7"/>
    <w:rsid w:val="00B65F1C"/>
    <w:rsid w:val="00B66C72"/>
    <w:rsid w:val="00B677EF"/>
    <w:rsid w:val="00B71DFA"/>
    <w:rsid w:val="00B748B6"/>
    <w:rsid w:val="00B81C0B"/>
    <w:rsid w:val="00B84321"/>
    <w:rsid w:val="00B85002"/>
    <w:rsid w:val="00B86217"/>
    <w:rsid w:val="00B92BA9"/>
    <w:rsid w:val="00B96435"/>
    <w:rsid w:val="00B96AC2"/>
    <w:rsid w:val="00B9717E"/>
    <w:rsid w:val="00BA196A"/>
    <w:rsid w:val="00BA412D"/>
    <w:rsid w:val="00BB3761"/>
    <w:rsid w:val="00BB3810"/>
    <w:rsid w:val="00BB431D"/>
    <w:rsid w:val="00BB43BF"/>
    <w:rsid w:val="00BC6148"/>
    <w:rsid w:val="00BC7CFD"/>
    <w:rsid w:val="00BD06E3"/>
    <w:rsid w:val="00BD5420"/>
    <w:rsid w:val="00BE40EC"/>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36DB"/>
    <w:rsid w:val="00C73E63"/>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0AC3"/>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EF6715"/>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76113"/>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4D1"/>
    <w:rsid w:val="00FB7AA1"/>
    <w:rsid w:val="00FC2F46"/>
    <w:rsid w:val="00FC3402"/>
    <w:rsid w:val="00FC5B4F"/>
    <w:rsid w:val="00FC6E83"/>
    <w:rsid w:val="00FD1027"/>
    <w:rsid w:val="00FD1E6B"/>
    <w:rsid w:val="00FE4FD6"/>
    <w:rsid w:val="00FF08FD"/>
    <w:rsid w:val="00FF63CA"/>
    <w:rsid w:val="1AF119FB"/>
    <w:rsid w:val="1BF90BB0"/>
    <w:rsid w:val="3518359B"/>
    <w:rsid w:val="41CF30AF"/>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jc w:val="left"/>
    </w:pPr>
  </w:style>
  <w:style w:type="paragraph" w:styleId="5">
    <w:name w:val="Balloon Text"/>
    <w:basedOn w:val="1"/>
    <w:link w:val="40"/>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22"/>
    <w:rPr>
      <w:b/>
      <w:bCs/>
    </w:rPr>
  </w:style>
  <w:style w:type="character" w:styleId="13">
    <w:name w:val="FollowedHyperlink"/>
    <w:uiPriority w:val="0"/>
    <w:rPr>
      <w:color w:val="800080"/>
      <w:u w:val="single"/>
    </w:rPr>
  </w:style>
  <w:style w:type="character" w:styleId="14">
    <w:name w:val="Emphasis"/>
    <w:qFormat/>
    <w:uiPriority w:val="20"/>
    <w:rPr>
      <w:i/>
      <w:iCs/>
    </w:rPr>
  </w:style>
  <w:style w:type="character" w:styleId="15">
    <w:name w:val="Hyperlink"/>
    <w:uiPriority w:val="0"/>
    <w:rPr>
      <w:color w:val="0000FF"/>
      <w:u w:val="single"/>
    </w:rPr>
  </w:style>
  <w:style w:type="character" w:styleId="16">
    <w:name w:val="HTML Cite"/>
    <w:uiPriority w:val="0"/>
    <w:rPr>
      <w:i/>
      <w:iCs/>
    </w:rPr>
  </w:style>
  <w:style w:type="character" w:customStyle="1" w:styleId="17">
    <w:name w:val="serif1"/>
    <w:uiPriority w:val="0"/>
    <w:rPr>
      <w:rFonts w:hint="default" w:ascii="Times New Roman" w:hAnsi="Times New Roman" w:cs="Times New Roman"/>
      <w:sz w:val="24"/>
      <w:szCs w:val="24"/>
    </w:rPr>
  </w:style>
  <w:style w:type="paragraph" w:customStyle="1" w:styleId="18">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uiPriority w:val="0"/>
    <w:rPr>
      <w:rFonts w:hint="default" w:ascii="Verdana" w:hAnsi="Verdana"/>
      <w:color w:val="000000"/>
      <w:spacing w:val="195"/>
      <w:sz w:val="17"/>
      <w:szCs w:val="17"/>
      <w:u w:val="none"/>
    </w:rPr>
  </w:style>
  <w:style w:type="character" w:customStyle="1" w:styleId="20">
    <w:name w:val="tiny1"/>
    <w:uiPriority w:val="0"/>
    <w:rPr>
      <w:rFonts w:hint="default" w:ascii="Verdana" w:hAnsi="Verdana"/>
      <w:sz w:val="15"/>
      <w:szCs w:val="15"/>
    </w:rPr>
  </w:style>
  <w:style w:type="character" w:customStyle="1" w:styleId="21">
    <w:name w:val="smalltext1"/>
    <w:uiPriority w:val="0"/>
    <w:rPr>
      <w:rFonts w:hint="default" w:ascii="Arial" w:hAnsi="Arial" w:cs="Arial"/>
      <w:color w:val="000000"/>
      <w:sz w:val="17"/>
      <w:szCs w:val="17"/>
    </w:rPr>
  </w:style>
  <w:style w:type="character" w:customStyle="1" w:styleId="22">
    <w:name w:val="regbold1"/>
    <w:uiPriority w:val="0"/>
    <w:rPr>
      <w:rFonts w:hint="default" w:ascii="Arial" w:hAnsi="Arial" w:cs="Arial"/>
      <w:b/>
      <w:bCs/>
      <w:color w:val="000000"/>
      <w:sz w:val="18"/>
      <w:szCs w:val="18"/>
    </w:rPr>
  </w:style>
  <w:style w:type="character" w:customStyle="1" w:styleId="23">
    <w:name w:val="bookauthor1"/>
    <w:uiPriority w:val="0"/>
    <w:rPr>
      <w:rFonts w:hint="default" w:ascii="Arial" w:hAnsi="Arial" w:cs="Arial"/>
      <w:color w:val="6699CC"/>
      <w:sz w:val="18"/>
      <w:szCs w:val="18"/>
      <w:u w:val="single"/>
    </w:rPr>
  </w:style>
  <w:style w:type="character" w:customStyle="1" w:styleId="24">
    <w:name w:val="title111"/>
    <w:qFormat/>
    <w:uiPriority w:val="0"/>
    <w:rPr>
      <w:rFonts w:hint="default" w:ascii="Tahoma" w:hAnsi="Tahoma" w:cs="Tahoma"/>
      <w:b/>
      <w:bCs/>
      <w:color w:val="000066"/>
      <w:sz w:val="22"/>
      <w:szCs w:val="22"/>
    </w:rPr>
  </w:style>
  <w:style w:type="character" w:customStyle="1" w:styleId="25">
    <w:name w:val="bstitle1"/>
    <w:qFormat/>
    <w:uiPriority w:val="0"/>
    <w:rPr>
      <w:b/>
      <w:bCs/>
      <w:color w:val="000000"/>
      <w:sz w:val="24"/>
      <w:szCs w:val="24"/>
    </w:rPr>
  </w:style>
  <w:style w:type="character" w:customStyle="1" w:styleId="26">
    <w:name w:val="bssubtitle1"/>
    <w:qFormat/>
    <w:uiPriority w:val="0"/>
    <w:rPr>
      <w:rFonts w:hint="default" w:ascii="Arial" w:hAnsi="Arial" w:cs="Arial"/>
      <w:b/>
      <w:bCs/>
      <w:color w:val="000000"/>
      <w:sz w:val="18"/>
      <w:szCs w:val="18"/>
    </w:rPr>
  </w:style>
  <w:style w:type="character" w:customStyle="1" w:styleId="27">
    <w:name w:val="bsauthor1"/>
    <w:uiPriority w:val="0"/>
    <w:rPr>
      <w:b/>
      <w:bCs/>
      <w:color w:val="000000"/>
      <w:sz w:val="18"/>
      <w:szCs w:val="18"/>
    </w:rPr>
  </w:style>
  <w:style w:type="character" w:customStyle="1" w:styleId="28">
    <w:name w:val="bsauthorlink1"/>
    <w:uiPriority w:val="0"/>
    <w:rPr>
      <w:color w:val="000000"/>
      <w:u w:val="single"/>
    </w:rPr>
  </w:style>
  <w:style w:type="character" w:customStyle="1" w:styleId="29">
    <w:name w:val="redsubtitle1"/>
    <w:uiPriority w:val="0"/>
    <w:rPr>
      <w:rFonts w:hint="default" w:ascii="Trebuchet MS" w:hAnsi="Trebuchet MS"/>
      <w:b/>
      <w:bCs/>
      <w:caps/>
      <w:color w:val="CC0000"/>
      <w:sz w:val="18"/>
      <w:szCs w:val="18"/>
    </w:rPr>
  </w:style>
  <w:style w:type="paragraph" w:customStyle="1" w:styleId="30">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bold1"/>
    <w:qFormat/>
    <w:uiPriority w:val="0"/>
    <w:rPr>
      <w:rFonts w:hint="default" w:ascii="Verdana" w:hAnsi="Verdana"/>
      <w:b/>
      <w:bCs/>
      <w:color w:val="000000"/>
      <w:spacing w:val="30"/>
      <w:sz w:val="15"/>
      <w:szCs w:val="15"/>
    </w:rPr>
  </w:style>
  <w:style w:type="paragraph" w:customStyle="1" w:styleId="32">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qFormat/>
    <w:uiPriority w:val="0"/>
    <w:rPr>
      <w:color w:val="000000"/>
      <w:sz w:val="18"/>
      <w:szCs w:val="18"/>
    </w:rPr>
  </w:style>
  <w:style w:type="paragraph" w:customStyle="1" w:styleId="34">
    <w:name w:val="text"/>
    <w:basedOn w:val="1"/>
    <w:qFormat/>
    <w:uiPriority w:val="0"/>
    <w:pPr>
      <w:widowControl/>
    </w:pPr>
    <w:rPr>
      <w:rFonts w:ascii="Tahoma" w:hAnsi="Tahoma" w:cs="Tahoma"/>
      <w:color w:val="000000"/>
      <w:kern w:val="0"/>
      <w:sz w:val="16"/>
      <w:szCs w:val="16"/>
    </w:rPr>
  </w:style>
  <w:style w:type="character" w:customStyle="1" w:styleId="35">
    <w:name w:val="author"/>
    <w:basedOn w:val="11"/>
    <w:qFormat/>
    <w:uiPriority w:val="0"/>
  </w:style>
  <w:style w:type="paragraph" w:customStyle="1" w:styleId="36">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qFormat/>
    <w:uiPriority w:val="0"/>
    <w:rPr>
      <w:rFonts w:hint="default" w:ascii="Arial" w:hAnsi="Arial" w:cs="Arial"/>
      <w:b/>
      <w:bCs/>
      <w:color w:val="FF6600"/>
      <w:sz w:val="28"/>
      <w:szCs w:val="28"/>
    </w:rPr>
  </w:style>
  <w:style w:type="character" w:customStyle="1" w:styleId="38">
    <w:name w:val="apple-style-span"/>
    <w:basedOn w:val="11"/>
    <w:qFormat/>
    <w:uiPriority w:val="0"/>
  </w:style>
  <w:style w:type="character" w:customStyle="1" w:styleId="39">
    <w:name w:val="apple-converted-space"/>
    <w:basedOn w:val="11"/>
    <w:qFormat/>
    <w:uiPriority w:val="0"/>
  </w:style>
  <w:style w:type="character" w:customStyle="1" w:styleId="40">
    <w:name w:val="批注框文本 字符"/>
    <w:basedOn w:val="11"/>
    <w:link w:val="5"/>
    <w:qFormat/>
    <w:uiPriority w:val="0"/>
    <w:rPr>
      <w:kern w:val="2"/>
      <w:sz w:val="18"/>
      <w:szCs w:val="18"/>
    </w:rPr>
  </w:style>
  <w:style w:type="paragraph" w:styleId="41">
    <w:name w:val="List Paragraph"/>
    <w:basedOn w:val="1"/>
    <w:qFormat/>
    <w:uiPriority w:val="34"/>
    <w:pPr>
      <w:ind w:firstLine="420" w:firstLineChars="200"/>
    </w:pPr>
  </w:style>
  <w:style w:type="character" w:customStyle="1" w:styleId="42">
    <w:name w:val="未处理的提及1"/>
    <w:basedOn w:val="11"/>
    <w:semiHidden/>
    <w:unhideWhenUsed/>
    <w:qFormat/>
    <w:uiPriority w:val="99"/>
    <w:rPr>
      <w:color w:val="605E5C"/>
      <w:shd w:val="clear" w:color="auto" w:fill="E1DFDD"/>
    </w:rPr>
  </w:style>
  <w:style w:type="character" w:customStyle="1" w:styleId="43">
    <w:name w:val="未处理的提及2"/>
    <w:basedOn w:val="11"/>
    <w:semiHidden/>
    <w:unhideWhenUsed/>
    <w:qFormat/>
    <w:uiPriority w:val="99"/>
    <w:rPr>
      <w:color w:val="605E5C"/>
      <w:shd w:val="clear" w:color="auto" w:fill="E1DFDD"/>
    </w:rPr>
  </w:style>
  <w:style w:type="character" w:customStyle="1" w:styleId="44">
    <w:name w:val="标题 2 字符"/>
    <w:basedOn w:val="11"/>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1336</Words>
  <Characters>1978</Characters>
  <Lines>15</Lines>
  <Paragraphs>4</Paragraphs>
  <TotalTime>0</TotalTime>
  <ScaleCrop>false</ScaleCrop>
  <LinksUpToDate>false</LinksUpToDate>
  <CharactersWithSpaces>2046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2024-08-08T07:02:00Z</dcterms:created>
  <dc:creator>Image</dc:creator>
  <cp:lastModifiedBy>SEER</cp:lastModifiedBy>
  <cp:lastPrinted>2004-04-23T07:06:00Z</cp:lastPrinted>
  <dcterms:modified xsi:type="dcterms:W3CDTF">2025-07-15T02:47:19Z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2282BBD6A8294BC0AC4B46F9367F0B14_13</vt:lpwstr>
  </property>
  <property fmtid="{D5CDD505-2E9C-101B-9397-08002B2CF9AE}" pid="4" name="KSOTemplateDocerSaveRecord">
    <vt:lpwstr>eyJoZGlkIjoiNzRmMzU4Mjk2YmIwMTljMDY5ZjlkOGIxNmEzNTQ3ZjciLCJ1c2VySWQiOiIzMTY4NjA3MjQifQ==</vt:lpwstr>
  </property>
</Properties>
</file>