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4037965</wp:posOffset>
            </wp:positionH>
            <wp:positionV relativeFrom="paragraph">
              <wp:posOffset>10795</wp:posOffset>
            </wp:positionV>
            <wp:extent cx="1356360" cy="2059305"/>
            <wp:effectExtent l="19050" t="0" r="0" b="0"/>
            <wp:wrapSquare wrapText="bothSides"/>
            <wp:docPr id="17164994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CD1">
        <w:rPr>
          <w:b/>
          <w:bCs/>
          <w:color w:val="000000"/>
          <w:szCs w:val="21"/>
        </w:rPr>
        <w:t>中文书名：</w:t>
      </w:r>
      <w:r w:rsidR="007515A4">
        <w:rPr>
          <w:rFonts w:hint="eastAsia"/>
          <w:b/>
          <w:bCs/>
          <w:color w:val="000000"/>
          <w:szCs w:val="21"/>
        </w:rPr>
        <w:t>《逃离庞贝：维苏威火山</w:t>
      </w:r>
      <w:r w:rsidR="007515A4" w:rsidRPr="007515A4">
        <w:rPr>
          <w:rFonts w:hint="eastAsia"/>
          <w:b/>
          <w:bCs/>
          <w:color w:val="000000"/>
          <w:szCs w:val="21"/>
        </w:rPr>
        <w:t>大爆发及其幸存者》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485208" w:rsidRPr="00051CD1">
        <w:rPr>
          <w:b/>
          <w:bCs/>
          <w:color w:val="000000"/>
          <w:szCs w:val="21"/>
        </w:rPr>
        <w:t>ESCAPE FROM POMPEII</w:t>
      </w:r>
      <w:r w:rsidRPr="00051CD1">
        <w:rPr>
          <w:b/>
          <w:bCs/>
          <w:color w:val="000000"/>
          <w:szCs w:val="21"/>
        </w:rPr>
        <w:t xml:space="preserve">: The Great Eruption of Mount Vesuvius and Its Survivors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Pr="00051CD1">
        <w:rPr>
          <w:b/>
          <w:bCs/>
          <w:color w:val="000000"/>
          <w:szCs w:val="21"/>
        </w:rPr>
        <w:t>Steven L. Tuck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272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Pr="00051CD1">
        <w:rPr>
          <w:rFonts w:hint="eastAsia"/>
          <w:b/>
          <w:bCs/>
          <w:color w:val="000000"/>
          <w:szCs w:val="21"/>
        </w:rPr>
        <w:t>2025</w:t>
      </w:r>
      <w:r w:rsidRPr="00051CD1"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7515A4">
        <w:rPr>
          <w:rFonts w:hint="eastAsia"/>
          <w:b/>
          <w:bCs/>
          <w:color w:val="000000"/>
          <w:szCs w:val="21"/>
        </w:rPr>
        <w:t>历史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6073CF" w:rsidRDefault="007515A4">
      <w:pPr>
        <w:rPr>
          <w:b/>
          <w:bCs/>
          <w:color w:val="000000"/>
          <w:szCs w:val="21"/>
        </w:rPr>
      </w:pPr>
      <w:r w:rsidRPr="007515A4">
        <w:rPr>
          <w:b/>
          <w:bCs/>
          <w:color w:val="FF0000"/>
          <w:szCs w:val="21"/>
        </w:rPr>
        <w:t>#692 in Archaeology (Books)</w:t>
      </w:r>
    </w:p>
    <w:p w:rsidR="00375A69" w:rsidRDefault="00375A69">
      <w:pPr>
        <w:rPr>
          <w:b/>
          <w:bCs/>
          <w:color w:val="000000"/>
          <w:szCs w:val="21"/>
        </w:rPr>
      </w:pPr>
    </w:p>
    <w:p w:rsidR="001377F8" w:rsidRDefault="001377F8">
      <w:pPr>
        <w:rPr>
          <w:b/>
          <w:bCs/>
          <w:color w:val="000000"/>
          <w:szCs w:val="21"/>
        </w:rPr>
      </w:pPr>
    </w:p>
    <w:p w:rsidR="001377F8" w:rsidRDefault="001377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本书亮点：</w:t>
      </w:r>
    </w:p>
    <w:p w:rsidR="001377F8" w:rsidRDefault="001377F8">
      <w:pPr>
        <w:rPr>
          <w:rFonts w:hint="eastAsia"/>
          <w:b/>
          <w:bCs/>
          <w:color w:val="000000"/>
          <w:szCs w:val="21"/>
        </w:rPr>
      </w:pPr>
    </w:p>
    <w:p w:rsidR="001377F8" w:rsidRPr="001377F8" w:rsidRDefault="001377F8" w:rsidP="001377F8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1377F8">
        <w:rPr>
          <w:rFonts w:hAnsi="宋体" w:hint="eastAsia"/>
          <w:bCs/>
          <w:color w:val="000000"/>
          <w:szCs w:val="21"/>
        </w:rPr>
        <w:t>为古代世界最严重的自然灾害之一提供全新见解</w:t>
      </w:r>
    </w:p>
    <w:p w:rsidR="001377F8" w:rsidRPr="001377F8" w:rsidRDefault="001377F8" w:rsidP="001377F8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1377F8">
        <w:rPr>
          <w:rFonts w:hAnsi="宋体" w:hint="eastAsia"/>
          <w:bCs/>
          <w:color w:val="000000"/>
          <w:szCs w:val="21"/>
        </w:rPr>
        <w:t>明确证实维苏威火山爆发幸存者的存在</w:t>
      </w:r>
    </w:p>
    <w:p w:rsidR="001377F8" w:rsidRPr="001377F8" w:rsidRDefault="001377F8" w:rsidP="001377F8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1377F8">
        <w:rPr>
          <w:rFonts w:hAnsi="宋体" w:hint="eastAsia"/>
          <w:bCs/>
          <w:color w:val="000000"/>
          <w:szCs w:val="21"/>
        </w:rPr>
        <w:t>跟随幸存者的足迹重新安置，了解他们如何融入新的家园</w:t>
      </w:r>
    </w:p>
    <w:p w:rsidR="001377F8" w:rsidRPr="001377F8" w:rsidRDefault="001377F8" w:rsidP="001377F8">
      <w:pPr>
        <w:pStyle w:val="ac"/>
        <w:numPr>
          <w:ilvl w:val="0"/>
          <w:numId w:val="39"/>
        </w:numPr>
        <w:ind w:firstLineChars="0"/>
        <w:rPr>
          <w:rFonts w:hAnsi="宋体"/>
          <w:bCs/>
          <w:color w:val="000000"/>
          <w:szCs w:val="21"/>
        </w:rPr>
      </w:pPr>
      <w:r w:rsidRPr="001377F8">
        <w:rPr>
          <w:rFonts w:hAnsi="宋体" w:hint="eastAsia"/>
          <w:bCs/>
          <w:color w:val="000000"/>
          <w:szCs w:val="21"/>
        </w:rPr>
        <w:t>揭示罗马社会、政治和经济网络在当时有何作用</w:t>
      </w:r>
    </w:p>
    <w:p w:rsidR="001377F8" w:rsidRDefault="001377F8">
      <w:pPr>
        <w:rPr>
          <w:b/>
          <w:bCs/>
          <w:color w:val="000000"/>
          <w:szCs w:val="21"/>
        </w:rPr>
      </w:pPr>
    </w:p>
    <w:p w:rsidR="001377F8" w:rsidRPr="001377F8" w:rsidRDefault="001377F8">
      <w:pPr>
        <w:rPr>
          <w:rFonts w:hint="eastAsia"/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7515A4" w:rsidRPr="005932FC" w:rsidRDefault="007515A4" w:rsidP="007515A4">
      <w:pPr>
        <w:ind w:firstLineChars="200" w:firstLine="422"/>
        <w:rPr>
          <w:rFonts w:hAnsi="宋体"/>
          <w:b/>
          <w:bCs/>
          <w:color w:val="000000"/>
          <w:szCs w:val="21"/>
        </w:rPr>
      </w:pPr>
      <w:r w:rsidRPr="005932FC">
        <w:rPr>
          <w:rFonts w:hAnsi="宋体" w:hint="eastAsia"/>
          <w:b/>
          <w:bCs/>
          <w:color w:val="000000"/>
          <w:szCs w:val="21"/>
        </w:rPr>
        <w:t>一段浴火重生的传奇：维苏威火山灰烬下的发现</w:t>
      </w:r>
    </w:p>
    <w:p w:rsidR="00BD0E85" w:rsidRPr="007515A4" w:rsidRDefault="00BD0E85" w:rsidP="007515A4">
      <w:pPr>
        <w:ind w:firstLineChars="200" w:firstLine="420"/>
        <w:rPr>
          <w:rFonts w:hAnsi="宋体"/>
          <w:bCs/>
          <w:color w:val="000000"/>
          <w:szCs w:val="21"/>
        </w:rPr>
      </w:pPr>
    </w:p>
    <w:p w:rsidR="00FA01DD" w:rsidRPr="00FA01DD" w:rsidRDefault="00485208" w:rsidP="007515A4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庞贝古城</w:t>
      </w:r>
      <w:r w:rsidR="007515A4" w:rsidRPr="007515A4">
        <w:rPr>
          <w:rFonts w:hAnsi="宋体" w:hint="eastAsia"/>
          <w:bCs/>
          <w:color w:val="000000"/>
          <w:szCs w:val="21"/>
        </w:rPr>
        <w:t>是世界上最著名的灾难遗址之一。自公元</w:t>
      </w:r>
      <w:r w:rsidR="007515A4" w:rsidRPr="007515A4">
        <w:rPr>
          <w:rFonts w:hAnsi="宋体" w:hint="eastAsia"/>
          <w:bCs/>
          <w:color w:val="000000"/>
          <w:szCs w:val="21"/>
        </w:rPr>
        <w:t>79</w:t>
      </w:r>
      <w:r w:rsidR="00EF0E91">
        <w:rPr>
          <w:rFonts w:hAnsi="宋体" w:hint="eastAsia"/>
          <w:bCs/>
          <w:color w:val="000000"/>
          <w:szCs w:val="21"/>
        </w:rPr>
        <w:t>年维苏威火山喷发，直至十八世纪，庞贝及其邻近的赫库兰尼姆始终封存</w:t>
      </w:r>
      <w:r w:rsidR="007515A4" w:rsidRPr="007515A4">
        <w:rPr>
          <w:rFonts w:hAnsi="宋体" w:hint="eastAsia"/>
          <w:bCs/>
          <w:color w:val="000000"/>
          <w:szCs w:val="21"/>
        </w:rPr>
        <w:t>于厚厚的火山物质之下，保存完好。</w:t>
      </w:r>
      <w:r w:rsidR="00EF0E91">
        <w:rPr>
          <w:rFonts w:hAnsi="宋体" w:hint="eastAsia"/>
          <w:bCs/>
          <w:color w:val="000000"/>
          <w:szCs w:val="21"/>
        </w:rPr>
        <w:t>历经三百年发掘</w:t>
      </w:r>
      <w:r w:rsidR="007515A4" w:rsidRPr="007515A4">
        <w:rPr>
          <w:rFonts w:hAnsi="宋体" w:hint="eastAsia"/>
          <w:bCs/>
          <w:color w:val="000000"/>
          <w:szCs w:val="21"/>
        </w:rPr>
        <w:t>，庞贝</w:t>
      </w:r>
      <w:r w:rsidR="00EF0E91">
        <w:rPr>
          <w:rFonts w:hAnsi="宋体" w:hint="eastAsia"/>
          <w:bCs/>
          <w:color w:val="000000"/>
          <w:szCs w:val="21"/>
        </w:rPr>
        <w:t>古城</w:t>
      </w:r>
      <w:r w:rsidR="005932FC">
        <w:rPr>
          <w:rFonts w:hAnsi="宋体" w:hint="eastAsia"/>
          <w:bCs/>
          <w:color w:val="000000"/>
          <w:szCs w:val="21"/>
        </w:rPr>
        <w:t>掀起幕布一角，让世人更加了解</w:t>
      </w:r>
      <w:r w:rsidR="00EF0E91">
        <w:rPr>
          <w:rFonts w:hAnsi="宋体" w:hint="eastAsia"/>
          <w:bCs/>
          <w:color w:val="000000"/>
          <w:szCs w:val="21"/>
        </w:rPr>
        <w:t>这场大灾难的罹难者，以及他们在灾难降临前的日常生活。然而，</w:t>
      </w:r>
      <w:r w:rsidR="005932FC">
        <w:rPr>
          <w:rFonts w:hAnsi="宋体" w:hint="eastAsia"/>
          <w:bCs/>
          <w:color w:val="000000"/>
          <w:szCs w:val="21"/>
        </w:rPr>
        <w:t>在</w:t>
      </w:r>
      <w:r w:rsidR="007515A4" w:rsidRPr="007515A4">
        <w:rPr>
          <w:rFonts w:hAnsi="宋体" w:hint="eastAsia"/>
          <w:bCs/>
          <w:color w:val="000000"/>
          <w:szCs w:val="21"/>
        </w:rPr>
        <w:t>这场浩劫中</w:t>
      </w:r>
      <w:r w:rsidR="005932FC">
        <w:rPr>
          <w:rFonts w:hAnsi="宋体" w:hint="eastAsia"/>
          <w:bCs/>
          <w:color w:val="000000"/>
          <w:szCs w:val="21"/>
        </w:rPr>
        <w:t>，真的无人</w:t>
      </w:r>
      <w:r w:rsidR="007515A4" w:rsidRPr="007515A4">
        <w:rPr>
          <w:rFonts w:hAnsi="宋体" w:hint="eastAsia"/>
          <w:bCs/>
          <w:color w:val="000000"/>
          <w:szCs w:val="21"/>
        </w:rPr>
        <w:t>生还吗？</w:t>
      </w:r>
    </w:p>
    <w:p w:rsidR="00BD0E85" w:rsidRDefault="00BD0E85" w:rsidP="000341C2">
      <w:pPr>
        <w:ind w:firstLineChars="200" w:firstLine="420"/>
        <w:rPr>
          <w:rFonts w:hAnsi="宋体"/>
          <w:bCs/>
          <w:color w:val="000000"/>
          <w:szCs w:val="21"/>
        </w:rPr>
      </w:pPr>
    </w:p>
    <w:p w:rsidR="000341C2" w:rsidRPr="007515A4" w:rsidRDefault="005932FC" w:rsidP="000341C2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在流行文化中，这次火山喷发被视为一场无人幸免的</w:t>
      </w:r>
      <w:r w:rsidR="00BD0E85">
        <w:rPr>
          <w:rFonts w:hAnsi="宋体" w:hint="eastAsia"/>
          <w:bCs/>
          <w:color w:val="000000"/>
          <w:szCs w:val="21"/>
        </w:rPr>
        <w:t>末日</w:t>
      </w:r>
      <w:r>
        <w:rPr>
          <w:rFonts w:hAnsi="宋体" w:hint="eastAsia"/>
          <w:bCs/>
          <w:color w:val="000000"/>
          <w:szCs w:val="21"/>
        </w:rPr>
        <w:t>灾难</w:t>
      </w:r>
      <w:r w:rsidR="00704908">
        <w:rPr>
          <w:rFonts w:hAnsi="宋体" w:hint="eastAsia"/>
          <w:bCs/>
          <w:color w:val="000000"/>
          <w:szCs w:val="21"/>
        </w:rPr>
        <w:t>，而学界</w:t>
      </w:r>
      <w:r w:rsidRPr="007515A4">
        <w:rPr>
          <w:rFonts w:hAnsi="宋体" w:hint="eastAsia"/>
          <w:bCs/>
          <w:color w:val="000000"/>
          <w:szCs w:val="21"/>
        </w:rPr>
        <w:t>通常认为有人成功逃生。</w:t>
      </w:r>
      <w:r w:rsidRPr="001377F8">
        <w:rPr>
          <w:rFonts w:hAnsi="宋体" w:hint="eastAsia"/>
          <w:bCs/>
          <w:color w:val="000000"/>
          <w:szCs w:val="21"/>
        </w:rPr>
        <w:t>史蒂文·</w:t>
      </w:r>
      <w:r w:rsidRPr="001377F8">
        <w:rPr>
          <w:rFonts w:hAnsi="宋体" w:hint="eastAsia"/>
          <w:bCs/>
          <w:color w:val="000000"/>
          <w:szCs w:val="21"/>
        </w:rPr>
        <w:t>L</w:t>
      </w:r>
      <w:r w:rsidRPr="001377F8">
        <w:rPr>
          <w:rFonts w:hAnsi="宋体" w:hint="eastAsia"/>
          <w:bCs/>
          <w:color w:val="000000"/>
          <w:szCs w:val="21"/>
        </w:rPr>
        <w:t>·塔克（</w:t>
      </w:r>
      <w:r w:rsidRPr="001377F8">
        <w:rPr>
          <w:rFonts w:hAnsi="宋体" w:hint="eastAsia"/>
          <w:bCs/>
          <w:color w:val="000000"/>
          <w:szCs w:val="21"/>
        </w:rPr>
        <w:t>Steven L. Tuck</w:t>
      </w:r>
      <w:r w:rsidRPr="001377F8">
        <w:rPr>
          <w:rFonts w:hAnsi="宋体" w:hint="eastAsia"/>
          <w:bCs/>
          <w:color w:val="000000"/>
          <w:szCs w:val="21"/>
        </w:rPr>
        <w:t>）</w:t>
      </w:r>
      <w:r w:rsidR="00704908">
        <w:rPr>
          <w:rFonts w:hAnsi="宋体" w:hint="eastAsia"/>
          <w:bCs/>
          <w:color w:val="000000"/>
          <w:szCs w:val="21"/>
        </w:rPr>
        <w:t>的著作《逃离庞贝》终结了这一争论。他首先还原</w:t>
      </w:r>
      <w:r w:rsidRPr="007515A4">
        <w:rPr>
          <w:rFonts w:hAnsi="宋体" w:hint="eastAsia"/>
          <w:bCs/>
          <w:color w:val="000000"/>
          <w:szCs w:val="21"/>
        </w:rPr>
        <w:t>了火山爆发</w:t>
      </w:r>
      <w:r>
        <w:rPr>
          <w:rFonts w:hAnsi="宋体" w:hint="eastAsia"/>
          <w:bCs/>
          <w:color w:val="000000"/>
          <w:szCs w:val="21"/>
        </w:rPr>
        <w:t>时的</w:t>
      </w:r>
      <w:r w:rsidR="00704908">
        <w:rPr>
          <w:rFonts w:hAnsi="宋体" w:hint="eastAsia"/>
          <w:bCs/>
          <w:color w:val="000000"/>
          <w:szCs w:val="21"/>
        </w:rPr>
        <w:t>场景</w:t>
      </w:r>
      <w:r w:rsidRPr="007515A4">
        <w:rPr>
          <w:rFonts w:hAnsi="宋体" w:hint="eastAsia"/>
          <w:bCs/>
          <w:color w:val="000000"/>
          <w:szCs w:val="21"/>
        </w:rPr>
        <w:t>与时间线，</w:t>
      </w:r>
      <w:r>
        <w:rPr>
          <w:rFonts w:hAnsi="宋体" w:hint="eastAsia"/>
          <w:bCs/>
          <w:color w:val="000000"/>
          <w:szCs w:val="21"/>
        </w:rPr>
        <w:t>找到了</w:t>
      </w:r>
      <w:r w:rsidRPr="007515A4">
        <w:rPr>
          <w:rFonts w:hAnsi="宋体" w:hint="eastAsia"/>
          <w:bCs/>
          <w:color w:val="000000"/>
          <w:szCs w:val="21"/>
        </w:rPr>
        <w:t>庞贝和赫库</w:t>
      </w:r>
      <w:r w:rsidR="00704908">
        <w:rPr>
          <w:rFonts w:hAnsi="宋体" w:hint="eastAsia"/>
          <w:bCs/>
          <w:color w:val="000000"/>
          <w:szCs w:val="21"/>
        </w:rPr>
        <w:t>兰尼姆的居民有机会逃脱</w:t>
      </w:r>
      <w:r>
        <w:rPr>
          <w:rFonts w:hAnsi="宋体" w:hint="eastAsia"/>
          <w:bCs/>
          <w:color w:val="000000"/>
          <w:szCs w:val="21"/>
        </w:rPr>
        <w:t>的证据</w:t>
      </w:r>
      <w:r w:rsidR="00704908">
        <w:rPr>
          <w:rFonts w:hAnsi="宋体" w:hint="eastAsia"/>
          <w:bCs/>
          <w:color w:val="000000"/>
          <w:szCs w:val="21"/>
        </w:rPr>
        <w:t>，随后</w:t>
      </w:r>
      <w:r w:rsidRPr="007515A4">
        <w:rPr>
          <w:rFonts w:hAnsi="宋体" w:hint="eastAsia"/>
          <w:bCs/>
          <w:color w:val="000000"/>
          <w:szCs w:val="21"/>
        </w:rPr>
        <w:t>展开了对幸存者的追踪。</w:t>
      </w:r>
      <w:r w:rsidR="00704908">
        <w:rPr>
          <w:rFonts w:hAnsi="宋体" w:hint="eastAsia"/>
          <w:bCs/>
          <w:color w:val="000000"/>
          <w:szCs w:val="21"/>
        </w:rPr>
        <w:t>通过研究铭文，并佐以考古资料与</w:t>
      </w:r>
      <w:r w:rsidR="001B245C">
        <w:rPr>
          <w:rFonts w:hAnsi="宋体" w:hint="eastAsia"/>
          <w:bCs/>
          <w:color w:val="000000"/>
          <w:szCs w:val="21"/>
        </w:rPr>
        <w:t>文献典籍</w:t>
      </w:r>
      <w:r w:rsidR="00704908">
        <w:rPr>
          <w:rFonts w:hAnsi="宋体" w:hint="eastAsia"/>
          <w:bCs/>
          <w:color w:val="000000"/>
          <w:szCs w:val="21"/>
        </w:rPr>
        <w:t>，</w:t>
      </w:r>
      <w:r w:rsidR="001B245C">
        <w:rPr>
          <w:rFonts w:hAnsi="宋体" w:hint="eastAsia"/>
          <w:bCs/>
          <w:color w:val="000000"/>
          <w:szCs w:val="21"/>
        </w:rPr>
        <w:t>塔克</w:t>
      </w:r>
      <w:r w:rsidR="00704908">
        <w:rPr>
          <w:rFonts w:hAnsi="宋体" w:hint="eastAsia"/>
          <w:bCs/>
          <w:color w:val="000000"/>
          <w:szCs w:val="21"/>
        </w:rPr>
        <w:t>最终</w:t>
      </w:r>
      <w:r w:rsidR="001B245C">
        <w:rPr>
          <w:rFonts w:hAnsi="宋体" w:hint="eastAsia"/>
          <w:bCs/>
          <w:color w:val="000000"/>
          <w:szCs w:val="21"/>
        </w:rPr>
        <w:t>在十二个不同的社</w:t>
      </w:r>
      <w:r w:rsidR="00704908">
        <w:rPr>
          <w:rFonts w:hAnsi="宋体" w:hint="eastAsia"/>
          <w:bCs/>
          <w:color w:val="000000"/>
          <w:szCs w:val="21"/>
        </w:rPr>
        <w:t>区中找到了幸存者的踪迹，并详细研究出</w:t>
      </w:r>
      <w:r w:rsidR="001B245C">
        <w:rPr>
          <w:rFonts w:hAnsi="宋体" w:hint="eastAsia"/>
          <w:bCs/>
          <w:color w:val="000000"/>
          <w:szCs w:val="21"/>
        </w:rPr>
        <w:t>他们</w:t>
      </w:r>
      <w:r w:rsidR="00704908">
        <w:rPr>
          <w:rFonts w:hAnsi="宋体" w:hint="eastAsia"/>
          <w:bCs/>
          <w:color w:val="000000"/>
          <w:szCs w:val="21"/>
        </w:rPr>
        <w:t>在灾后是如何</w:t>
      </w:r>
      <w:r w:rsidRPr="007515A4">
        <w:rPr>
          <w:rFonts w:hAnsi="宋体" w:hint="eastAsia"/>
          <w:bCs/>
          <w:color w:val="000000"/>
          <w:szCs w:val="21"/>
        </w:rPr>
        <w:t>重建生活、</w:t>
      </w:r>
      <w:r w:rsidR="001B245C">
        <w:rPr>
          <w:rFonts w:hAnsi="宋体" w:hint="eastAsia"/>
          <w:bCs/>
          <w:color w:val="000000"/>
          <w:szCs w:val="21"/>
        </w:rPr>
        <w:t>维持生计、</w:t>
      </w:r>
      <w:r w:rsidR="00704908">
        <w:rPr>
          <w:rFonts w:hAnsi="宋体" w:hint="eastAsia"/>
          <w:bCs/>
          <w:color w:val="000000"/>
          <w:szCs w:val="21"/>
        </w:rPr>
        <w:t>重</w:t>
      </w:r>
      <w:r w:rsidR="00704908">
        <w:rPr>
          <w:rFonts w:hAnsi="宋体" w:hint="eastAsia"/>
          <w:bCs/>
          <w:color w:val="000000"/>
          <w:szCs w:val="21"/>
        </w:rPr>
        <w:lastRenderedPageBreak/>
        <w:t>塑身份</w:t>
      </w:r>
      <w:r w:rsidRPr="007515A4">
        <w:rPr>
          <w:rFonts w:hAnsi="宋体" w:hint="eastAsia"/>
          <w:bCs/>
          <w:color w:val="000000"/>
          <w:szCs w:val="21"/>
        </w:rPr>
        <w:t>的。一些幸存者迅速融入</w:t>
      </w:r>
      <w:r w:rsidR="009151B5">
        <w:rPr>
          <w:rFonts w:hAnsi="宋体" w:hint="eastAsia"/>
          <w:bCs/>
          <w:color w:val="000000"/>
          <w:szCs w:val="21"/>
        </w:rPr>
        <w:t>了</w:t>
      </w:r>
      <w:r w:rsidRPr="007515A4">
        <w:rPr>
          <w:rFonts w:hAnsi="宋体" w:hint="eastAsia"/>
          <w:bCs/>
          <w:color w:val="000000"/>
          <w:szCs w:val="21"/>
        </w:rPr>
        <w:t>新</w:t>
      </w:r>
      <w:r w:rsidR="00704908">
        <w:rPr>
          <w:rFonts w:hAnsi="宋体" w:hint="eastAsia"/>
          <w:bCs/>
          <w:color w:val="000000"/>
          <w:szCs w:val="21"/>
        </w:rPr>
        <w:t>社区，甚至</w:t>
      </w:r>
      <w:r w:rsidR="009151B5">
        <w:rPr>
          <w:rFonts w:hAnsi="宋体" w:hint="eastAsia"/>
          <w:bCs/>
          <w:color w:val="000000"/>
          <w:szCs w:val="21"/>
        </w:rPr>
        <w:t>用</w:t>
      </w:r>
      <w:r w:rsidRPr="007515A4">
        <w:rPr>
          <w:rFonts w:hAnsi="宋体" w:hint="eastAsia"/>
          <w:bCs/>
          <w:color w:val="000000"/>
          <w:szCs w:val="21"/>
        </w:rPr>
        <w:t>新城市</w:t>
      </w:r>
      <w:r w:rsidR="009151B5">
        <w:rPr>
          <w:rFonts w:hAnsi="宋体" w:hint="eastAsia"/>
          <w:bCs/>
          <w:color w:val="000000"/>
          <w:szCs w:val="21"/>
        </w:rPr>
        <w:t>的名字为</w:t>
      </w:r>
      <w:r w:rsidR="00704908">
        <w:rPr>
          <w:rFonts w:hAnsi="宋体" w:hint="eastAsia"/>
          <w:bCs/>
          <w:color w:val="000000"/>
          <w:szCs w:val="21"/>
        </w:rPr>
        <w:t>第一代</w:t>
      </w:r>
      <w:r w:rsidRPr="007515A4">
        <w:rPr>
          <w:rFonts w:hAnsi="宋体" w:hint="eastAsia"/>
          <w:bCs/>
          <w:color w:val="000000"/>
          <w:szCs w:val="21"/>
        </w:rPr>
        <w:t>子女</w:t>
      </w:r>
      <w:r w:rsidR="00704908">
        <w:rPr>
          <w:rFonts w:hAnsi="宋体" w:hint="eastAsia"/>
          <w:bCs/>
          <w:color w:val="000000"/>
          <w:szCs w:val="21"/>
        </w:rPr>
        <w:t>命名；另一些人通过</w:t>
      </w:r>
      <w:r w:rsidR="009151B5">
        <w:rPr>
          <w:rFonts w:hAnsi="宋体" w:hint="eastAsia"/>
          <w:bCs/>
          <w:color w:val="000000"/>
          <w:szCs w:val="21"/>
        </w:rPr>
        <w:t>语言、宗教仪式与重操旧业等方式，</w:t>
      </w:r>
      <w:r w:rsidR="00704908">
        <w:rPr>
          <w:rFonts w:hAnsi="宋体" w:hint="eastAsia"/>
          <w:bCs/>
          <w:color w:val="000000"/>
          <w:szCs w:val="21"/>
        </w:rPr>
        <w:t>守护</w:t>
      </w:r>
      <w:r w:rsidR="009151B5">
        <w:rPr>
          <w:rFonts w:hAnsi="宋体" w:hint="eastAsia"/>
          <w:bCs/>
          <w:color w:val="000000"/>
          <w:szCs w:val="21"/>
        </w:rPr>
        <w:t>着故土</w:t>
      </w:r>
      <w:r w:rsidRPr="007515A4">
        <w:rPr>
          <w:rFonts w:hAnsi="宋体" w:hint="eastAsia"/>
          <w:bCs/>
          <w:color w:val="000000"/>
          <w:szCs w:val="21"/>
        </w:rPr>
        <w:t>的文化印记。</w:t>
      </w:r>
      <w:r w:rsidR="009151B5">
        <w:rPr>
          <w:rFonts w:hAnsi="宋体" w:hint="eastAsia"/>
          <w:bCs/>
          <w:color w:val="000000"/>
          <w:szCs w:val="21"/>
        </w:rPr>
        <w:t>许多幸存的家族</w:t>
      </w:r>
      <w:r w:rsidR="000341C2">
        <w:rPr>
          <w:rFonts w:hAnsi="宋体" w:hint="eastAsia"/>
          <w:bCs/>
          <w:color w:val="000000"/>
          <w:szCs w:val="21"/>
        </w:rPr>
        <w:t>不仅</w:t>
      </w:r>
      <w:r w:rsidR="009151B5">
        <w:rPr>
          <w:rFonts w:hAnsi="宋体" w:hint="eastAsia"/>
          <w:bCs/>
          <w:color w:val="000000"/>
          <w:szCs w:val="21"/>
        </w:rPr>
        <w:t>相互通婚</w:t>
      </w:r>
      <w:r w:rsidR="00704908">
        <w:rPr>
          <w:rFonts w:hAnsi="宋体" w:hint="eastAsia"/>
          <w:bCs/>
          <w:color w:val="000000"/>
          <w:szCs w:val="21"/>
        </w:rPr>
        <w:t>，还在新城市竞选</w:t>
      </w:r>
      <w:r w:rsidR="000341C2">
        <w:rPr>
          <w:rFonts w:hAnsi="宋体" w:hint="eastAsia"/>
          <w:bCs/>
          <w:color w:val="000000"/>
          <w:szCs w:val="21"/>
        </w:rPr>
        <w:t>市政官职，慷慨捐助社区，在融入新环境的同时坚守着过往的身份认同。一些家族会施以援手，收留其他贫困或失去亲人的幸存者，另一些则</w:t>
      </w:r>
      <w:r w:rsidR="00467299">
        <w:rPr>
          <w:rFonts w:hAnsi="宋体" w:hint="eastAsia"/>
          <w:bCs/>
          <w:color w:val="000000"/>
          <w:szCs w:val="21"/>
        </w:rPr>
        <w:t>选择</w:t>
      </w:r>
      <w:r w:rsidR="000341C2">
        <w:rPr>
          <w:rFonts w:hAnsi="宋体" w:hint="eastAsia"/>
          <w:bCs/>
          <w:color w:val="000000"/>
          <w:szCs w:val="21"/>
        </w:rPr>
        <w:t>与先前社会地位</w:t>
      </w:r>
      <w:r w:rsidR="00467299">
        <w:rPr>
          <w:rFonts w:hAnsi="宋体" w:hint="eastAsia"/>
          <w:bCs/>
          <w:color w:val="000000"/>
          <w:szCs w:val="21"/>
        </w:rPr>
        <w:t>较</w:t>
      </w:r>
      <w:r w:rsidR="000341C2">
        <w:rPr>
          <w:rFonts w:hAnsi="宋体" w:hint="eastAsia"/>
          <w:bCs/>
          <w:color w:val="000000"/>
          <w:szCs w:val="21"/>
        </w:rPr>
        <w:t>低</w:t>
      </w:r>
      <w:r w:rsidR="00467299">
        <w:rPr>
          <w:rFonts w:hAnsi="宋体" w:hint="eastAsia"/>
          <w:bCs/>
          <w:color w:val="000000"/>
          <w:szCs w:val="21"/>
        </w:rPr>
        <w:t>者</w:t>
      </w:r>
      <w:r w:rsidR="000341C2">
        <w:rPr>
          <w:rFonts w:hAnsi="宋体" w:hint="eastAsia"/>
          <w:bCs/>
          <w:color w:val="000000"/>
          <w:szCs w:val="21"/>
        </w:rPr>
        <w:t>通婚</w:t>
      </w:r>
      <w:r w:rsidRPr="007515A4">
        <w:rPr>
          <w:rFonts w:hAnsi="宋体" w:hint="eastAsia"/>
          <w:bCs/>
          <w:color w:val="000000"/>
          <w:szCs w:val="21"/>
        </w:rPr>
        <w:t>。</w:t>
      </w:r>
      <w:r w:rsidR="000341C2">
        <w:rPr>
          <w:rFonts w:hAnsi="宋体" w:hint="eastAsia"/>
          <w:bCs/>
          <w:color w:val="000000"/>
          <w:szCs w:val="21"/>
        </w:rPr>
        <w:t>为回应难民社区的需求，罗马政府提供了新的住房、基础设施和社区服务</w:t>
      </w:r>
      <w:r w:rsidR="000341C2" w:rsidRPr="007515A4">
        <w:rPr>
          <w:rFonts w:hAnsi="宋体" w:hint="eastAsia"/>
          <w:bCs/>
          <w:color w:val="000000"/>
          <w:szCs w:val="21"/>
        </w:rPr>
        <w:t>，但塔克指出，真正的</w:t>
      </w:r>
      <w:r w:rsidR="00BD0E85">
        <w:rPr>
          <w:rFonts w:hAnsi="宋体" w:hint="eastAsia"/>
          <w:bCs/>
          <w:color w:val="000000"/>
          <w:szCs w:val="21"/>
        </w:rPr>
        <w:t>灾后</w:t>
      </w:r>
      <w:r w:rsidR="000341C2" w:rsidRPr="007515A4">
        <w:rPr>
          <w:rFonts w:hAnsi="宋体" w:hint="eastAsia"/>
          <w:bCs/>
          <w:color w:val="000000"/>
          <w:szCs w:val="21"/>
        </w:rPr>
        <w:t>重建工作是由难民自身完成的。</w:t>
      </w:r>
    </w:p>
    <w:p w:rsidR="007515A4" w:rsidRPr="007515A4" w:rsidRDefault="007515A4" w:rsidP="00BD0E85">
      <w:pPr>
        <w:rPr>
          <w:rFonts w:hAnsi="宋体"/>
          <w:bCs/>
          <w:color w:val="000000"/>
          <w:szCs w:val="21"/>
        </w:rPr>
      </w:pPr>
    </w:p>
    <w:p w:rsidR="007515A4" w:rsidRDefault="00BD0E85" w:rsidP="007515A4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《逃离庞贝》通过提出关于庞贝的新问题、创新性地</w:t>
      </w:r>
      <w:r w:rsidR="00467299">
        <w:rPr>
          <w:rFonts w:hAnsi="宋体" w:hint="eastAsia"/>
          <w:bCs/>
          <w:color w:val="000000"/>
          <w:szCs w:val="21"/>
        </w:rPr>
        <w:t>检视证据</w:t>
      </w:r>
      <w:r>
        <w:rPr>
          <w:rFonts w:hAnsi="宋体" w:hint="eastAsia"/>
          <w:bCs/>
          <w:color w:val="000000"/>
          <w:szCs w:val="21"/>
        </w:rPr>
        <w:t>，证实</w:t>
      </w:r>
      <w:r w:rsidR="007515A4" w:rsidRPr="007515A4">
        <w:rPr>
          <w:rFonts w:hAnsi="宋体" w:hint="eastAsia"/>
          <w:bCs/>
          <w:color w:val="000000"/>
          <w:szCs w:val="21"/>
        </w:rPr>
        <w:t>了庞贝与赫库兰尼姆</w:t>
      </w:r>
      <w:r>
        <w:rPr>
          <w:rFonts w:hAnsi="宋体" w:hint="eastAsia"/>
          <w:bCs/>
          <w:color w:val="000000"/>
          <w:szCs w:val="21"/>
        </w:rPr>
        <w:t>有居民在火山爆发后</w:t>
      </w:r>
      <w:r w:rsidR="007515A4" w:rsidRPr="007515A4">
        <w:rPr>
          <w:rFonts w:hAnsi="宋体" w:hint="eastAsia"/>
          <w:bCs/>
          <w:color w:val="000000"/>
          <w:szCs w:val="21"/>
        </w:rPr>
        <w:t>生还</w:t>
      </w:r>
      <w:r>
        <w:rPr>
          <w:rFonts w:hAnsi="宋体" w:hint="eastAsia"/>
          <w:bCs/>
          <w:color w:val="000000"/>
          <w:szCs w:val="21"/>
        </w:rPr>
        <w:t>。该书为了解幸存者</w:t>
      </w:r>
      <w:r w:rsidR="007515A4" w:rsidRPr="007515A4">
        <w:rPr>
          <w:rFonts w:hAnsi="宋体" w:hint="eastAsia"/>
          <w:bCs/>
          <w:color w:val="000000"/>
          <w:szCs w:val="21"/>
        </w:rPr>
        <w:t>灾前灾后的生活面貌</w:t>
      </w:r>
      <w:r>
        <w:rPr>
          <w:rFonts w:hAnsi="宋体" w:hint="eastAsia"/>
          <w:bCs/>
          <w:color w:val="000000"/>
          <w:szCs w:val="21"/>
        </w:rPr>
        <w:t>提供了全新视角</w:t>
      </w:r>
      <w:r w:rsidR="007515A4" w:rsidRPr="007515A4">
        <w:rPr>
          <w:rFonts w:hAnsi="宋体" w:hint="eastAsia"/>
          <w:bCs/>
          <w:color w:val="000000"/>
          <w:szCs w:val="21"/>
        </w:rPr>
        <w:t>，并就罗马世界及其对这场灭顶之灾的应对方式，得出了新的结论。</w:t>
      </w:r>
    </w:p>
    <w:p w:rsidR="00A5385A" w:rsidRDefault="00A5385A" w:rsidP="008167E8">
      <w:pPr>
        <w:rPr>
          <w:bCs/>
          <w:color w:val="000000"/>
          <w:szCs w:val="21"/>
        </w:rPr>
      </w:pPr>
    </w:p>
    <w:p w:rsidR="007E384B" w:rsidRDefault="007E384B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DC1710" w:rsidRPr="00914BF9" w:rsidRDefault="00467299" w:rsidP="00467299">
      <w:pPr>
        <w:ind w:firstLineChars="200" w:firstLine="422"/>
        <w:rPr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769620" cy="1155700"/>
            <wp:effectExtent l="0" t="0" r="0" b="0"/>
            <wp:wrapSquare wrapText="bothSides"/>
            <wp:docPr id="14" name="图片 13" descr="t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c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299">
        <w:rPr>
          <w:rFonts w:hint="eastAsia"/>
          <w:b/>
          <w:bCs/>
          <w:color w:val="000000"/>
          <w:szCs w:val="21"/>
        </w:rPr>
        <w:t>史蒂文·</w:t>
      </w:r>
      <w:r w:rsidRPr="00467299">
        <w:rPr>
          <w:rFonts w:hint="eastAsia"/>
          <w:b/>
          <w:bCs/>
          <w:color w:val="000000"/>
          <w:szCs w:val="21"/>
        </w:rPr>
        <w:t>L</w:t>
      </w:r>
      <w:r w:rsidRPr="00467299">
        <w:rPr>
          <w:rFonts w:hint="eastAsia"/>
          <w:b/>
          <w:bCs/>
          <w:color w:val="000000"/>
          <w:szCs w:val="21"/>
        </w:rPr>
        <w:t>·塔克</w:t>
      </w:r>
      <w:r>
        <w:rPr>
          <w:rFonts w:hint="eastAsia"/>
          <w:b/>
          <w:bCs/>
          <w:color w:val="000000"/>
          <w:szCs w:val="21"/>
        </w:rPr>
        <w:t>教授（</w:t>
      </w:r>
      <w:r w:rsidRPr="00467299">
        <w:rPr>
          <w:b/>
          <w:bCs/>
          <w:color w:val="000000"/>
          <w:szCs w:val="21"/>
        </w:rPr>
        <w:t>Steven L. Tuck</w:t>
      </w:r>
      <w:r>
        <w:rPr>
          <w:rFonts w:hint="eastAsia"/>
          <w:b/>
          <w:bCs/>
          <w:color w:val="000000"/>
          <w:szCs w:val="21"/>
        </w:rPr>
        <w:t>）</w:t>
      </w:r>
      <w:r w:rsidR="00914BF9" w:rsidRPr="00914BF9">
        <w:rPr>
          <w:rFonts w:hint="eastAsia"/>
          <w:bCs/>
          <w:color w:val="000000"/>
          <w:szCs w:val="21"/>
        </w:rPr>
        <w:t>现任迈阿密大学（俄亥俄州）</w:t>
      </w:r>
      <w:r w:rsidR="0046219A">
        <w:rPr>
          <w:rFonts w:hint="eastAsia"/>
          <w:bCs/>
          <w:color w:val="000000"/>
          <w:szCs w:val="21"/>
        </w:rPr>
        <w:t>古典学教授</w:t>
      </w:r>
      <w:r w:rsidR="00914BF9" w:rsidRPr="00914BF9">
        <w:rPr>
          <w:rFonts w:hint="eastAsia"/>
          <w:bCs/>
          <w:color w:val="000000"/>
          <w:szCs w:val="21"/>
        </w:rPr>
        <w:t>，</w:t>
      </w:r>
      <w:r w:rsidR="0046219A">
        <w:rPr>
          <w:rFonts w:hint="eastAsia"/>
          <w:bCs/>
          <w:color w:val="000000"/>
          <w:szCs w:val="21"/>
        </w:rPr>
        <w:t>在迈阿密大学教授多门古典学课程，特别是与艺术相关的课程。他是教科书《罗马艺术史》</w:t>
      </w:r>
      <w:r w:rsidR="0046219A" w:rsidRPr="00914BF9">
        <w:rPr>
          <w:rFonts w:hint="eastAsia"/>
          <w:bCs/>
          <w:color w:val="000000"/>
          <w:szCs w:val="21"/>
        </w:rPr>
        <w:t>(</w:t>
      </w:r>
      <w:r w:rsidR="0046219A" w:rsidRPr="00914BF9">
        <w:rPr>
          <w:rFonts w:hint="eastAsia"/>
          <w:bCs/>
          <w:i/>
          <w:color w:val="000000"/>
          <w:szCs w:val="21"/>
        </w:rPr>
        <w:t>A History of Roman Art</w:t>
      </w:r>
      <w:r w:rsidR="0046219A" w:rsidRPr="00914BF9">
        <w:rPr>
          <w:rFonts w:hint="eastAsia"/>
          <w:bCs/>
          <w:color w:val="000000"/>
          <w:szCs w:val="21"/>
        </w:rPr>
        <w:t>)</w:t>
      </w:r>
      <w:r w:rsidR="0046219A">
        <w:rPr>
          <w:rFonts w:hint="eastAsia"/>
          <w:bCs/>
          <w:color w:val="000000"/>
          <w:szCs w:val="21"/>
        </w:rPr>
        <w:t>的作者，目前该书已推出第二版。他曾获</w:t>
      </w:r>
      <w:r w:rsidR="0046219A" w:rsidRPr="0046219A">
        <w:rPr>
          <w:rFonts w:hint="eastAsia"/>
          <w:bCs/>
          <w:color w:val="000000"/>
          <w:szCs w:val="21"/>
        </w:rPr>
        <w:t>美国考古研究所</w:t>
      </w:r>
      <w:r w:rsidR="0046219A">
        <w:rPr>
          <w:rFonts w:hint="eastAsia"/>
          <w:bCs/>
          <w:color w:val="000000"/>
          <w:szCs w:val="21"/>
        </w:rPr>
        <w:t>2014</w:t>
      </w:r>
      <w:r w:rsidR="0046219A" w:rsidRPr="0046219A">
        <w:rPr>
          <w:rFonts w:hint="eastAsia"/>
          <w:bCs/>
          <w:color w:val="000000"/>
          <w:szCs w:val="21"/>
        </w:rPr>
        <w:t>年度优秀本科教学奖</w:t>
      </w:r>
      <w:r w:rsidR="0046219A">
        <w:rPr>
          <w:rFonts w:hint="eastAsia"/>
          <w:bCs/>
          <w:color w:val="000000"/>
          <w:szCs w:val="21"/>
        </w:rPr>
        <w:t>（</w:t>
      </w:r>
      <w:r w:rsidR="0046219A" w:rsidRPr="0046219A">
        <w:rPr>
          <w:bCs/>
          <w:color w:val="000000"/>
          <w:szCs w:val="21"/>
        </w:rPr>
        <w:t>Excellence in Undergraduate Teaching Award from the Archaeological Institute of America for 2014</w:t>
      </w:r>
      <w:r w:rsidR="0046219A">
        <w:rPr>
          <w:rFonts w:hint="eastAsia"/>
          <w:bCs/>
          <w:color w:val="000000"/>
          <w:szCs w:val="21"/>
        </w:rPr>
        <w:t>）。</w:t>
      </w:r>
    </w:p>
    <w:p w:rsidR="0046219A" w:rsidRDefault="0046219A" w:rsidP="00FA01DD">
      <w:pPr>
        <w:rPr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E466D0" w:rsidRDefault="0013686E" w:rsidP="00FA01DD">
      <w:pPr>
        <w:ind w:firstLineChars="200" w:firstLine="420"/>
        <w:rPr>
          <w:color w:val="000000"/>
          <w:szCs w:val="21"/>
        </w:rPr>
      </w:pPr>
      <w:r w:rsidRPr="0013686E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这部</w:t>
      </w:r>
      <w:r w:rsidRPr="0013686E">
        <w:rPr>
          <w:rFonts w:hint="eastAsia"/>
          <w:color w:val="000000"/>
          <w:szCs w:val="21"/>
        </w:rPr>
        <w:t>研究维苏威火山喷发的</w:t>
      </w:r>
      <w:r>
        <w:rPr>
          <w:rFonts w:hint="eastAsia"/>
          <w:color w:val="000000"/>
          <w:szCs w:val="21"/>
        </w:rPr>
        <w:t>作品</w:t>
      </w:r>
      <w:r w:rsidRPr="0013686E">
        <w:rPr>
          <w:rFonts w:hint="eastAsia"/>
          <w:color w:val="000000"/>
          <w:szCs w:val="21"/>
        </w:rPr>
        <w:t>令人耳目一新，史蒂文·</w:t>
      </w:r>
      <w:r w:rsidRPr="0013686E">
        <w:rPr>
          <w:rFonts w:hint="eastAsia"/>
          <w:color w:val="000000"/>
          <w:szCs w:val="21"/>
        </w:rPr>
        <w:t>L</w:t>
      </w:r>
      <w:r w:rsidR="00A930FF">
        <w:rPr>
          <w:rFonts w:hint="eastAsia"/>
          <w:color w:val="000000"/>
          <w:szCs w:val="21"/>
        </w:rPr>
        <w:t>·塔克以扎实的论据</w:t>
      </w:r>
      <w:r w:rsidR="00E466D0">
        <w:rPr>
          <w:rFonts w:hint="eastAsia"/>
          <w:color w:val="000000"/>
          <w:szCs w:val="21"/>
        </w:rPr>
        <w:t>指出</w:t>
      </w:r>
      <w:r>
        <w:rPr>
          <w:rFonts w:hint="eastAsia"/>
          <w:color w:val="000000"/>
          <w:szCs w:val="21"/>
        </w:rPr>
        <w:t>：</w:t>
      </w:r>
      <w:r w:rsidR="00A930FF" w:rsidRPr="00A930FF">
        <w:rPr>
          <w:rFonts w:hint="eastAsia"/>
          <w:color w:val="000000"/>
          <w:szCs w:val="21"/>
        </w:rPr>
        <w:t>维苏威火山喷发</w:t>
      </w:r>
      <w:r w:rsidR="00A930FF">
        <w:rPr>
          <w:rFonts w:hint="eastAsia"/>
          <w:color w:val="000000"/>
          <w:szCs w:val="21"/>
        </w:rPr>
        <w:t>存在大</w:t>
      </w:r>
      <w:r>
        <w:rPr>
          <w:rFonts w:hint="eastAsia"/>
          <w:color w:val="000000"/>
          <w:szCs w:val="21"/>
        </w:rPr>
        <w:t>量幸存者</w:t>
      </w:r>
      <w:r w:rsidR="00A930FF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我们能在邻近城市中找到</w:t>
      </w:r>
      <w:r w:rsidR="00A930FF">
        <w:rPr>
          <w:rFonts w:hint="eastAsia"/>
          <w:color w:val="000000"/>
          <w:szCs w:val="21"/>
        </w:rPr>
        <w:t>他们及</w:t>
      </w:r>
      <w:r w:rsidRPr="0013686E">
        <w:rPr>
          <w:rFonts w:hint="eastAsia"/>
          <w:color w:val="000000"/>
          <w:szCs w:val="21"/>
        </w:rPr>
        <w:t>其后代</w:t>
      </w:r>
      <w:r>
        <w:rPr>
          <w:rFonts w:hint="eastAsia"/>
          <w:color w:val="000000"/>
          <w:szCs w:val="21"/>
        </w:rPr>
        <w:t>地踪迹</w:t>
      </w:r>
      <w:r w:rsidRPr="0013686E">
        <w:rPr>
          <w:rFonts w:hint="eastAsia"/>
          <w:color w:val="000000"/>
          <w:szCs w:val="21"/>
        </w:rPr>
        <w:t>。通过对姓名模式的</w:t>
      </w:r>
      <w:r w:rsidR="00A930FF">
        <w:rPr>
          <w:rFonts w:hint="eastAsia"/>
          <w:color w:val="000000"/>
          <w:szCs w:val="21"/>
        </w:rPr>
        <w:t>深入研究，他揭示了家庭纽带</w:t>
      </w:r>
      <w:r w:rsidR="00E466D0">
        <w:rPr>
          <w:rFonts w:hint="eastAsia"/>
          <w:color w:val="000000"/>
          <w:szCs w:val="21"/>
        </w:rPr>
        <w:t>对于难民的重要性——这一发现在当下</w:t>
      </w:r>
      <w:r w:rsidR="00A930FF">
        <w:rPr>
          <w:rFonts w:hint="eastAsia"/>
          <w:color w:val="000000"/>
          <w:szCs w:val="21"/>
        </w:rPr>
        <w:t>仍具</w:t>
      </w:r>
      <w:r w:rsidRPr="0013686E">
        <w:rPr>
          <w:rFonts w:hint="eastAsia"/>
          <w:color w:val="000000"/>
          <w:szCs w:val="21"/>
        </w:rPr>
        <w:t>深刻的启示意义。”</w:t>
      </w:r>
    </w:p>
    <w:p w:rsidR="00FA01DD" w:rsidRDefault="0013686E" w:rsidP="00693CC1">
      <w:pPr>
        <w:jc w:val="right"/>
        <w:rPr>
          <w:color w:val="000000"/>
          <w:szCs w:val="21"/>
        </w:rPr>
      </w:pPr>
      <w:r w:rsidRPr="0013686E">
        <w:rPr>
          <w:rFonts w:hint="eastAsia"/>
          <w:color w:val="000000"/>
          <w:szCs w:val="21"/>
        </w:rPr>
        <w:t>——安德鲁·华莱士</w:t>
      </w:r>
      <w:r w:rsidRPr="0013686E">
        <w:rPr>
          <w:rFonts w:hint="eastAsia"/>
          <w:color w:val="000000"/>
          <w:szCs w:val="21"/>
        </w:rPr>
        <w:t>-</w:t>
      </w:r>
      <w:r w:rsidRPr="0013686E">
        <w:rPr>
          <w:rFonts w:hint="eastAsia"/>
          <w:color w:val="000000"/>
          <w:szCs w:val="21"/>
        </w:rPr>
        <w:t>哈德瑞尔（</w:t>
      </w:r>
      <w:r w:rsidRPr="0013686E">
        <w:rPr>
          <w:rFonts w:hint="eastAsia"/>
          <w:color w:val="000000"/>
          <w:szCs w:val="21"/>
        </w:rPr>
        <w:t>Andrew Wallace-</w:t>
      </w:r>
      <w:proofErr w:type="spellStart"/>
      <w:r w:rsidRPr="0013686E">
        <w:rPr>
          <w:rFonts w:hint="eastAsia"/>
          <w:color w:val="000000"/>
          <w:szCs w:val="21"/>
        </w:rPr>
        <w:t>Hadrill</w:t>
      </w:r>
      <w:proofErr w:type="spellEnd"/>
      <w:r w:rsidRPr="0013686E">
        <w:rPr>
          <w:rFonts w:hint="eastAsia"/>
          <w:color w:val="000000"/>
          <w:szCs w:val="21"/>
        </w:rPr>
        <w:t>），</w:t>
      </w:r>
      <w:r w:rsidR="00E466D0">
        <w:rPr>
          <w:rFonts w:hint="eastAsia"/>
          <w:color w:val="000000"/>
          <w:szCs w:val="21"/>
        </w:rPr>
        <w:t>剑桥大学古典</w:t>
      </w:r>
      <w:proofErr w:type="gramStart"/>
      <w:r w:rsidR="00E466D0">
        <w:rPr>
          <w:rFonts w:hint="eastAsia"/>
          <w:color w:val="000000"/>
          <w:szCs w:val="21"/>
        </w:rPr>
        <w:t>语言系荣休</w:t>
      </w:r>
      <w:proofErr w:type="gramEnd"/>
      <w:r w:rsidR="00E466D0">
        <w:rPr>
          <w:rFonts w:hint="eastAsia"/>
          <w:color w:val="000000"/>
          <w:szCs w:val="21"/>
        </w:rPr>
        <w:t>教授</w:t>
      </w:r>
    </w:p>
    <w:p w:rsidR="00693CC1" w:rsidRPr="00FA01DD" w:rsidRDefault="00693CC1" w:rsidP="00693CC1">
      <w:pPr>
        <w:jc w:val="right"/>
        <w:rPr>
          <w:color w:val="000000"/>
          <w:szCs w:val="21"/>
        </w:rPr>
      </w:pPr>
    </w:p>
    <w:p w:rsidR="00693CC1" w:rsidRDefault="00693CC1" w:rsidP="00FA01D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E466D0" w:rsidRPr="00E466D0">
        <w:rPr>
          <w:rFonts w:hint="eastAsia"/>
          <w:color w:val="000000"/>
          <w:szCs w:val="21"/>
        </w:rPr>
        <w:t>自</w:t>
      </w:r>
      <w:r w:rsidR="00E466D0" w:rsidRPr="00E466D0">
        <w:rPr>
          <w:rFonts w:hint="eastAsia"/>
          <w:color w:val="000000"/>
          <w:szCs w:val="21"/>
        </w:rPr>
        <w:t>1748</w:t>
      </w:r>
      <w:r w:rsidR="00E466D0" w:rsidRPr="00E466D0">
        <w:rPr>
          <w:rFonts w:hint="eastAsia"/>
          <w:color w:val="000000"/>
          <w:szCs w:val="21"/>
        </w:rPr>
        <w:t>年庞贝</w:t>
      </w:r>
      <w:r w:rsidR="00E466D0">
        <w:rPr>
          <w:rFonts w:hint="eastAsia"/>
          <w:color w:val="000000"/>
          <w:szCs w:val="21"/>
        </w:rPr>
        <w:t>古城</w:t>
      </w:r>
      <w:r w:rsidR="00E466D0" w:rsidRPr="00E466D0">
        <w:rPr>
          <w:rFonts w:hint="eastAsia"/>
          <w:color w:val="000000"/>
          <w:szCs w:val="21"/>
        </w:rPr>
        <w:t>发掘工作开始以来，焦点始终聚集</w:t>
      </w:r>
      <w:r w:rsidR="00A930FF">
        <w:rPr>
          <w:rFonts w:hint="eastAsia"/>
          <w:color w:val="000000"/>
          <w:szCs w:val="21"/>
        </w:rPr>
        <w:t>于</w:t>
      </w:r>
      <w:r w:rsidR="00E466D0" w:rsidRPr="00E466D0">
        <w:rPr>
          <w:rFonts w:hint="eastAsia"/>
          <w:color w:val="000000"/>
          <w:szCs w:val="21"/>
        </w:rPr>
        <w:t>维苏威火山约</w:t>
      </w:r>
      <w:r w:rsidR="00E466D0" w:rsidRPr="00E466D0">
        <w:rPr>
          <w:rFonts w:hint="eastAsia"/>
          <w:color w:val="000000"/>
          <w:szCs w:val="21"/>
        </w:rPr>
        <w:t>1500</w:t>
      </w:r>
      <w:r w:rsidR="00E466D0">
        <w:rPr>
          <w:rFonts w:hint="eastAsia"/>
          <w:color w:val="000000"/>
          <w:szCs w:val="21"/>
        </w:rPr>
        <w:t>名</w:t>
      </w:r>
      <w:r w:rsidR="00A930FF">
        <w:rPr>
          <w:rFonts w:hint="eastAsia"/>
          <w:color w:val="000000"/>
          <w:szCs w:val="21"/>
        </w:rPr>
        <w:t>已知</w:t>
      </w:r>
      <w:r w:rsidR="00E466D0">
        <w:rPr>
          <w:rFonts w:hint="eastAsia"/>
          <w:color w:val="000000"/>
          <w:szCs w:val="21"/>
        </w:rPr>
        <w:t>遇难者身上。然而，</w:t>
      </w:r>
      <w:r w:rsidR="00A930FF">
        <w:rPr>
          <w:rFonts w:hint="eastAsia"/>
          <w:color w:val="000000"/>
          <w:szCs w:val="21"/>
        </w:rPr>
        <w:t>对灾难致命性的强调，使</w:t>
      </w:r>
      <w:r w:rsidR="00E466D0">
        <w:rPr>
          <w:rFonts w:hint="eastAsia"/>
          <w:color w:val="000000"/>
          <w:szCs w:val="21"/>
        </w:rPr>
        <w:t>大众普遍认为：</w:t>
      </w:r>
      <w:r w:rsidR="00E466D0" w:rsidRPr="00E466D0">
        <w:rPr>
          <w:rFonts w:hint="eastAsia"/>
          <w:color w:val="000000"/>
          <w:szCs w:val="21"/>
        </w:rPr>
        <w:t>公元</w:t>
      </w:r>
      <w:r w:rsidR="00E466D0" w:rsidRPr="00E466D0">
        <w:rPr>
          <w:rFonts w:hint="eastAsia"/>
          <w:color w:val="000000"/>
          <w:szCs w:val="21"/>
        </w:rPr>
        <w:t>79</w:t>
      </w:r>
      <w:r w:rsidR="00E466D0" w:rsidRPr="00E466D0">
        <w:rPr>
          <w:rFonts w:hint="eastAsia"/>
          <w:color w:val="000000"/>
          <w:szCs w:val="21"/>
        </w:rPr>
        <w:t>年火山爆发时</w:t>
      </w:r>
      <w:r w:rsidR="00E466D0">
        <w:rPr>
          <w:rFonts w:hint="eastAsia"/>
          <w:color w:val="000000"/>
          <w:szCs w:val="21"/>
        </w:rPr>
        <w:t>，除</w:t>
      </w:r>
      <w:r w:rsidR="00E466D0" w:rsidRPr="00E466D0">
        <w:rPr>
          <w:rFonts w:hint="eastAsia"/>
          <w:color w:val="000000"/>
          <w:szCs w:val="21"/>
        </w:rPr>
        <w:t>少数富裕居民外，</w:t>
      </w:r>
      <w:r w:rsidR="00A930FF">
        <w:rPr>
          <w:rFonts w:hint="eastAsia"/>
          <w:color w:val="000000"/>
          <w:szCs w:val="21"/>
        </w:rPr>
        <w:t>赫库兰尼姆和庞贝城的居民几无幸免。在《逃离庞贝》</w:t>
      </w:r>
      <w:r w:rsidR="00E466D0" w:rsidRPr="00E466D0">
        <w:rPr>
          <w:rFonts w:hint="eastAsia"/>
          <w:color w:val="000000"/>
          <w:szCs w:val="21"/>
        </w:rPr>
        <w:t>中，史蒂文·</w:t>
      </w:r>
      <w:r w:rsidR="00E466D0" w:rsidRPr="00E466D0">
        <w:rPr>
          <w:rFonts w:hint="eastAsia"/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·塔克通过追寻</w:t>
      </w:r>
      <w:r w:rsidR="00E466D0" w:rsidRPr="00E466D0">
        <w:rPr>
          <w:rFonts w:hint="eastAsia"/>
          <w:color w:val="000000"/>
          <w:szCs w:val="21"/>
        </w:rPr>
        <w:t>这场</w:t>
      </w:r>
      <w:r>
        <w:rPr>
          <w:rFonts w:hint="eastAsia"/>
          <w:color w:val="000000"/>
          <w:szCs w:val="21"/>
        </w:rPr>
        <w:t>骇人</w:t>
      </w:r>
      <w:r w:rsidR="00E466D0" w:rsidRPr="00E466D0">
        <w:rPr>
          <w:rFonts w:hint="eastAsia"/>
          <w:color w:val="000000"/>
          <w:szCs w:val="21"/>
        </w:rPr>
        <w:t>灾难中的幸存者，</w:t>
      </w:r>
      <w:r w:rsidR="00A930FF">
        <w:rPr>
          <w:rFonts w:hint="eastAsia"/>
          <w:color w:val="000000"/>
          <w:szCs w:val="21"/>
        </w:rPr>
        <w:t>为读者</w:t>
      </w:r>
      <w:r>
        <w:rPr>
          <w:rFonts w:hint="eastAsia"/>
          <w:color w:val="000000"/>
          <w:szCs w:val="21"/>
        </w:rPr>
        <w:t>提供了一个重要且新颖的研究视角。</w:t>
      </w:r>
      <w:r w:rsidR="00A930FF">
        <w:rPr>
          <w:rFonts w:hint="eastAsia"/>
          <w:color w:val="000000"/>
          <w:szCs w:val="21"/>
        </w:rPr>
        <w:t>借助</w:t>
      </w:r>
      <w:r>
        <w:rPr>
          <w:rFonts w:hint="eastAsia"/>
          <w:color w:val="000000"/>
          <w:szCs w:val="21"/>
        </w:rPr>
        <w:t>数百件铭文、壁画、考古资料</w:t>
      </w:r>
      <w:r w:rsidR="00E466D0" w:rsidRPr="00E466D0">
        <w:rPr>
          <w:rFonts w:hint="eastAsia"/>
          <w:color w:val="000000"/>
          <w:szCs w:val="21"/>
        </w:rPr>
        <w:t>以及古代文献，</w:t>
      </w:r>
      <w:r>
        <w:rPr>
          <w:rFonts w:hint="eastAsia"/>
          <w:color w:val="000000"/>
          <w:szCs w:val="21"/>
        </w:rPr>
        <w:t>他</w:t>
      </w:r>
      <w:r w:rsidR="00A930FF">
        <w:rPr>
          <w:rFonts w:hint="eastAsia"/>
          <w:color w:val="000000"/>
          <w:szCs w:val="21"/>
        </w:rPr>
        <w:t>成功追溯到众多幸存者及其后代的踪迹。尽管塔克探索的历史</w:t>
      </w:r>
      <w:r w:rsidR="00E466D0" w:rsidRPr="00E466D0">
        <w:rPr>
          <w:rFonts w:hint="eastAsia"/>
          <w:color w:val="000000"/>
          <w:szCs w:val="21"/>
        </w:rPr>
        <w:t>看</w:t>
      </w:r>
      <w:r w:rsidR="00A930FF">
        <w:rPr>
          <w:rFonts w:hint="eastAsia"/>
          <w:color w:val="000000"/>
          <w:szCs w:val="21"/>
        </w:rPr>
        <w:t>似遥远，但他对这些因环境灾难而流离失所者及其家庭的研究，对</w:t>
      </w:r>
      <w:r w:rsidR="00E466D0" w:rsidRPr="00E466D0">
        <w:rPr>
          <w:rFonts w:hint="eastAsia"/>
          <w:color w:val="000000"/>
          <w:szCs w:val="21"/>
        </w:rPr>
        <w:t>理解当今全球约</w:t>
      </w:r>
      <w:r w:rsidR="00E466D0" w:rsidRPr="00E466D0">
        <w:rPr>
          <w:rFonts w:hint="eastAsia"/>
          <w:color w:val="000000"/>
          <w:szCs w:val="21"/>
        </w:rPr>
        <w:t>4370</w:t>
      </w:r>
      <w:r w:rsidR="00E466D0" w:rsidRPr="00E466D0">
        <w:rPr>
          <w:rFonts w:hint="eastAsia"/>
          <w:color w:val="000000"/>
          <w:szCs w:val="21"/>
        </w:rPr>
        <w:t>万难民</w:t>
      </w:r>
      <w:r w:rsidR="00A930FF">
        <w:rPr>
          <w:rFonts w:hint="eastAsia"/>
          <w:color w:val="000000"/>
          <w:szCs w:val="21"/>
        </w:rPr>
        <w:t>的处境</w:t>
      </w:r>
      <w:r w:rsidR="00E466D0" w:rsidRPr="00E466D0">
        <w:rPr>
          <w:rFonts w:hint="eastAsia"/>
          <w:color w:val="000000"/>
          <w:szCs w:val="21"/>
        </w:rPr>
        <w:t>具有</w:t>
      </w:r>
      <w:r w:rsidR="00A930FF">
        <w:rPr>
          <w:rFonts w:hint="eastAsia"/>
          <w:color w:val="000000"/>
          <w:szCs w:val="21"/>
        </w:rPr>
        <w:t>深刻的现实</w:t>
      </w:r>
      <w:r w:rsidR="00E466D0" w:rsidRPr="00E466D0">
        <w:rPr>
          <w:rFonts w:hint="eastAsia"/>
          <w:color w:val="000000"/>
          <w:szCs w:val="21"/>
        </w:rPr>
        <w:t>意义。”</w:t>
      </w:r>
    </w:p>
    <w:p w:rsidR="00E466D0" w:rsidRPr="00FA01DD" w:rsidRDefault="00E466D0" w:rsidP="00693CC1">
      <w:pPr>
        <w:ind w:firstLineChars="200" w:firstLine="420"/>
        <w:jc w:val="right"/>
        <w:rPr>
          <w:color w:val="000000"/>
          <w:szCs w:val="21"/>
        </w:rPr>
      </w:pPr>
      <w:r w:rsidRPr="00E466D0">
        <w:rPr>
          <w:rFonts w:hint="eastAsia"/>
          <w:color w:val="000000"/>
          <w:szCs w:val="21"/>
        </w:rPr>
        <w:t>——莎拉·邦德（</w:t>
      </w:r>
      <w:r w:rsidRPr="00E466D0">
        <w:rPr>
          <w:rFonts w:hint="eastAsia"/>
          <w:color w:val="000000"/>
          <w:szCs w:val="21"/>
        </w:rPr>
        <w:t>Sarah Bond</w:t>
      </w:r>
      <w:r w:rsidR="00693CC1">
        <w:rPr>
          <w:rFonts w:hint="eastAsia"/>
          <w:color w:val="000000"/>
          <w:szCs w:val="21"/>
        </w:rPr>
        <w:t>），《罢工：罗马帝国的劳工、工会与反抗</w:t>
      </w:r>
      <w:r w:rsidRPr="00E466D0">
        <w:rPr>
          <w:rFonts w:hint="eastAsia"/>
          <w:color w:val="000000"/>
          <w:szCs w:val="21"/>
        </w:rPr>
        <w:t>》</w:t>
      </w:r>
      <w:r w:rsidR="00693CC1">
        <w:rPr>
          <w:rFonts w:hint="eastAsia"/>
          <w:color w:val="000000"/>
          <w:szCs w:val="21"/>
        </w:rPr>
        <w:t>（</w:t>
      </w:r>
      <w:r w:rsidR="00693CC1" w:rsidRPr="00693CC1">
        <w:rPr>
          <w:i/>
          <w:color w:val="000000"/>
          <w:szCs w:val="21"/>
        </w:rPr>
        <w:t>Strike: Labor, Unions, and Resistance in the Roman Empire</w:t>
      </w:r>
      <w:r w:rsidR="00693CC1">
        <w:rPr>
          <w:rFonts w:hint="eastAsia"/>
          <w:color w:val="000000"/>
          <w:szCs w:val="21"/>
        </w:rPr>
        <w:t>）</w:t>
      </w:r>
      <w:r w:rsidR="001377F8">
        <w:rPr>
          <w:rFonts w:hint="eastAsia"/>
          <w:color w:val="000000"/>
          <w:szCs w:val="21"/>
        </w:rPr>
        <w:t>的</w:t>
      </w:r>
      <w:r w:rsidRPr="00E466D0">
        <w:rPr>
          <w:rFonts w:hint="eastAsia"/>
          <w:color w:val="000000"/>
          <w:szCs w:val="21"/>
        </w:rPr>
        <w:t>作者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914BF9" w:rsidP="00914BF9">
      <w:pPr>
        <w:jc w:val="center"/>
        <w:rPr>
          <w:bCs/>
          <w:color w:val="000000"/>
          <w:sz w:val="30"/>
          <w:szCs w:val="30"/>
        </w:rPr>
      </w:pPr>
      <w:r w:rsidRPr="00914BF9">
        <w:rPr>
          <w:rFonts w:hint="eastAsia"/>
          <w:b/>
          <w:bCs/>
          <w:color w:val="000000"/>
          <w:sz w:val="30"/>
          <w:szCs w:val="30"/>
        </w:rPr>
        <w:lastRenderedPageBreak/>
        <w:t>《逃离庞贝：维苏威火山大爆发及其幸存者》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914BF9" w:rsidRDefault="00914BF9" w:rsidP="00914BF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题献</w:t>
      </w:r>
    </w:p>
    <w:p w:rsidR="00914BF9" w:rsidRDefault="00914BF9" w:rsidP="00914BF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致谢</w:t>
      </w:r>
    </w:p>
    <w:p w:rsidR="00914BF9" w:rsidRDefault="00914BF9" w:rsidP="00914BF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姓名说明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  <w:r w:rsidRPr="00914BF9">
        <w:rPr>
          <w:rFonts w:hint="eastAsia"/>
          <w:bCs/>
          <w:color w:val="000000"/>
          <w:szCs w:val="21"/>
        </w:rPr>
        <w:t>庞贝城地址说明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914BF9" w:rsidRPr="00914BF9" w:rsidRDefault="00914BF9" w:rsidP="00914BF9">
      <w:pPr>
        <w:jc w:val="center"/>
        <w:rPr>
          <w:b/>
          <w:color w:val="000000"/>
          <w:szCs w:val="21"/>
        </w:rPr>
      </w:pPr>
      <w:r w:rsidRPr="00914BF9">
        <w:rPr>
          <w:rFonts w:hint="eastAsia"/>
          <w:b/>
          <w:color w:val="000000"/>
          <w:szCs w:val="21"/>
        </w:rPr>
        <w:t>第一部分</w:t>
      </w:r>
      <w:r>
        <w:rPr>
          <w:rFonts w:hint="eastAsia"/>
          <w:b/>
          <w:color w:val="000000"/>
          <w:szCs w:val="21"/>
        </w:rPr>
        <w:t>：</w:t>
      </w:r>
      <w:r w:rsidRPr="00914BF9">
        <w:rPr>
          <w:rFonts w:hint="eastAsia"/>
          <w:b/>
          <w:color w:val="000000"/>
          <w:szCs w:val="21"/>
        </w:rPr>
        <w:t>维苏威火山幸存者</w:t>
      </w:r>
      <w:r w:rsidR="00F62A40">
        <w:rPr>
          <w:rFonts w:hint="eastAsia"/>
          <w:b/>
          <w:color w:val="000000"/>
          <w:szCs w:val="21"/>
        </w:rPr>
        <w:t>相关</w:t>
      </w:r>
      <w:r w:rsidRPr="00914BF9">
        <w:rPr>
          <w:rFonts w:hint="eastAsia"/>
          <w:b/>
          <w:color w:val="000000"/>
          <w:szCs w:val="21"/>
        </w:rPr>
        <w:t>问题的框架构建及解答方法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914BF9" w:rsidRPr="00914BF9" w:rsidRDefault="00914BF9" w:rsidP="00914BF9">
      <w:pPr>
        <w:jc w:val="center"/>
        <w:rPr>
          <w:b/>
          <w:color w:val="000000"/>
          <w:szCs w:val="21"/>
        </w:rPr>
      </w:pPr>
      <w:r w:rsidRPr="00914BF9">
        <w:rPr>
          <w:rFonts w:hint="eastAsia"/>
          <w:b/>
          <w:color w:val="000000"/>
          <w:szCs w:val="21"/>
        </w:rPr>
        <w:t>第二部分</w:t>
      </w:r>
      <w:r>
        <w:rPr>
          <w:rFonts w:hint="eastAsia"/>
          <w:b/>
          <w:color w:val="000000"/>
          <w:szCs w:val="21"/>
        </w:rPr>
        <w:t>：</w:t>
      </w:r>
      <w:r w:rsidR="008E3F90">
        <w:rPr>
          <w:rFonts w:hint="eastAsia"/>
          <w:b/>
          <w:color w:val="000000"/>
          <w:szCs w:val="21"/>
        </w:rPr>
        <w:t>按</w:t>
      </w:r>
      <w:r w:rsidR="00F62A40">
        <w:rPr>
          <w:rFonts w:hint="eastAsia"/>
          <w:b/>
          <w:color w:val="000000"/>
          <w:szCs w:val="21"/>
        </w:rPr>
        <w:t>幸存者迁居地分类：幸存人员及佐证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914BF9" w:rsidRPr="00914BF9" w:rsidRDefault="00914BF9" w:rsidP="00914BF9">
      <w:pPr>
        <w:jc w:val="center"/>
        <w:rPr>
          <w:b/>
          <w:color w:val="000000"/>
          <w:szCs w:val="21"/>
        </w:rPr>
      </w:pPr>
      <w:r w:rsidRPr="00914BF9">
        <w:rPr>
          <w:rFonts w:hint="eastAsia"/>
          <w:b/>
          <w:color w:val="000000"/>
          <w:szCs w:val="21"/>
        </w:rPr>
        <w:t>第三部分</w:t>
      </w:r>
      <w:r>
        <w:rPr>
          <w:rFonts w:hint="eastAsia"/>
          <w:b/>
          <w:color w:val="000000"/>
          <w:szCs w:val="21"/>
        </w:rPr>
        <w:t>：分析与结论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拉丁术语表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  <w:r w:rsidRPr="00914BF9">
        <w:rPr>
          <w:bCs/>
          <w:color w:val="000000"/>
          <w:szCs w:val="21"/>
        </w:rPr>
        <w:t>参考文献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  <w:r w:rsidRPr="00914BF9">
        <w:rPr>
          <w:bCs/>
          <w:color w:val="000000"/>
          <w:szCs w:val="21"/>
        </w:rPr>
        <w:t>索引</w:t>
      </w:r>
    </w:p>
    <w:p w:rsidR="007E772D" w:rsidRDefault="007E772D" w:rsidP="00A5385A">
      <w:pPr>
        <w:rPr>
          <w:bCs/>
          <w:color w:val="000000"/>
          <w:szCs w:val="21"/>
        </w:rPr>
      </w:pPr>
    </w:p>
    <w:p w:rsidR="001377F8" w:rsidRDefault="001377F8" w:rsidP="00A5385A">
      <w:pPr>
        <w:rPr>
          <w:rFonts w:hint="eastAsia"/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  <w:bookmarkStart w:id="2" w:name="_GoBack"/>
      <w:bookmarkEnd w:id="2"/>
    </w:p>
    <w:bookmarkEnd w:id="0"/>
    <w:bookmarkEnd w:id="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DB" w:rsidRDefault="007744DB">
      <w:r>
        <w:separator/>
      </w:r>
    </w:p>
  </w:endnote>
  <w:endnote w:type="continuationSeparator" w:id="0">
    <w:p w:rsidR="007744DB" w:rsidRDefault="0077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DB" w:rsidRDefault="007744DB">
      <w:r>
        <w:separator/>
      </w:r>
    </w:p>
  </w:footnote>
  <w:footnote w:type="continuationSeparator" w:id="0">
    <w:p w:rsidR="007744DB" w:rsidRDefault="0077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E0D503E"/>
    <w:multiLevelType w:val="hybridMultilevel"/>
    <w:tmpl w:val="2C9809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5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377F8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BF5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744DB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3F90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1F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0BA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0D19DA-3341-411F-AD8E-4100316C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B456-E956-40BC-91B0-82788AAB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1264</Words>
  <Characters>1696</Characters>
  <Application>Microsoft Office Word</Application>
  <DocSecurity>0</DocSecurity>
  <Lines>80</Lines>
  <Paragraphs>67</Paragraphs>
  <ScaleCrop>false</ScaleCrop>
  <Company>2ndSpAcE</Company>
  <LinksUpToDate>false</LinksUpToDate>
  <CharactersWithSpaces>2893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2025-07-18T01:15:00Z</dcterms:created>
  <dcterms:modified xsi:type="dcterms:W3CDTF">2025-07-18T01:15:00Z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