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130A8">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 xml:space="preserve"> </w:t>
      </w:r>
      <w:r>
        <w:rPr>
          <w:b/>
          <w:kern w:val="0"/>
          <w:sz w:val="36"/>
          <w:szCs w:val="36"/>
          <w:shd w:val="pct10" w:color="auto" w:fill="FFFFFF"/>
        </w:rPr>
        <w:t>新 书 推 荐</w:t>
      </w:r>
    </w:p>
    <w:p w14:paraId="6F0F3FEE">
      <w:pPr>
        <w:tabs>
          <w:tab w:val="left" w:pos="341"/>
          <w:tab w:val="left" w:pos="5235"/>
        </w:tabs>
        <w:autoSpaceDE w:val="0"/>
        <w:autoSpaceDN w:val="0"/>
        <w:adjustRightInd w:val="0"/>
        <w:jc w:val="left"/>
        <w:rPr>
          <w:b/>
          <w:bCs/>
          <w:szCs w:val="21"/>
        </w:rPr>
      </w:pPr>
    </w:p>
    <w:p w14:paraId="6FC4D451">
      <w:pPr>
        <w:tabs>
          <w:tab w:val="left" w:pos="341"/>
          <w:tab w:val="left" w:pos="5235"/>
        </w:tabs>
        <w:autoSpaceDE w:val="0"/>
        <w:autoSpaceDN w:val="0"/>
        <w:adjustRightInd w:val="0"/>
        <w:jc w:val="left"/>
        <w:rPr>
          <w:b/>
          <w:bCs/>
          <w:szCs w:val="21"/>
        </w:rPr>
      </w:pPr>
      <w:bookmarkStart w:id="2" w:name="OLE_LINK1"/>
      <w:bookmarkStart w:id="3" w:name="OLE_LINK4"/>
    </w:p>
    <w:p w14:paraId="5942DA7E">
      <w:pPr>
        <w:tabs>
          <w:tab w:val="left" w:pos="341"/>
          <w:tab w:val="left" w:pos="5235"/>
        </w:tabs>
        <w:autoSpaceDE w:val="0"/>
        <w:autoSpaceDN w:val="0"/>
        <w:adjustRightInd w:val="0"/>
        <w:jc w:val="left"/>
        <w:rPr>
          <w:b/>
          <w:bCs/>
          <w:szCs w:val="21"/>
        </w:rPr>
      </w:pPr>
      <w:r>
        <w:rPr>
          <w:rFonts w:ascii="宋体" w:hAnsi="宋体" w:eastAsia="宋体" w:cs="宋体"/>
          <w:sz w:val="24"/>
          <w:szCs w:val="24"/>
        </w:rPr>
        <w:drawing>
          <wp:anchor distT="0" distB="0" distL="114300" distR="114300" simplePos="0" relativeHeight="251660288" behindDoc="1" locked="0" layoutInCell="1" allowOverlap="1">
            <wp:simplePos x="0" y="0"/>
            <wp:positionH relativeFrom="column">
              <wp:posOffset>3921760</wp:posOffset>
            </wp:positionH>
            <wp:positionV relativeFrom="paragraph">
              <wp:posOffset>7620</wp:posOffset>
            </wp:positionV>
            <wp:extent cx="1471295" cy="2364105"/>
            <wp:effectExtent l="0" t="0" r="14605" b="17145"/>
            <wp:wrapTight wrapText="bothSides">
              <wp:wrapPolygon>
                <wp:start x="0" y="0"/>
                <wp:lineTo x="0" y="21409"/>
                <wp:lineTo x="21255" y="21409"/>
                <wp:lineTo x="21255" y="0"/>
                <wp:lineTo x="0" y="0"/>
              </wp:wrapPolygon>
            </wp:wrapTight>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471295" cy="2364105"/>
                    </a:xfrm>
                    <a:prstGeom prst="rect">
                      <a:avLst/>
                    </a:prstGeom>
                    <a:noFill/>
                    <a:ln w="9525">
                      <a:noFill/>
                    </a:ln>
                  </pic:spPr>
                </pic:pic>
              </a:graphicData>
            </a:graphic>
          </wp:anchor>
        </w:drawing>
      </w:r>
      <w:r>
        <w:rPr>
          <w:b/>
          <w:bCs/>
          <w:szCs w:val="21"/>
        </w:rPr>
        <w:t>中文书名</w:t>
      </w:r>
      <w:r>
        <w:rPr>
          <w:rFonts w:hint="eastAsia"/>
          <w:b/>
          <w:bCs/>
          <w:szCs w:val="21"/>
        </w:rPr>
        <w:t>：《和你的大脑做朋友》</w:t>
      </w:r>
    </w:p>
    <w:p w14:paraId="64DD685E">
      <w:pPr>
        <w:tabs>
          <w:tab w:val="left" w:pos="341"/>
          <w:tab w:val="left" w:pos="5235"/>
        </w:tabs>
        <w:jc w:val="left"/>
        <w:rPr>
          <w:b/>
          <w:bCs/>
          <w:i/>
          <w:iCs/>
          <w:szCs w:val="21"/>
        </w:rPr>
      </w:pPr>
      <w:r>
        <w:rPr>
          <w:b/>
          <w:bCs/>
          <w:szCs w:val="21"/>
        </w:rPr>
        <w:t>英文书名：</w:t>
      </w:r>
      <w:bookmarkStart w:id="4" w:name="OLE_LINK11"/>
      <w:bookmarkStart w:id="5" w:name="OLE_LINK12"/>
      <w:r>
        <w:rPr>
          <w:b/>
          <w:bCs/>
          <w:szCs w:val="21"/>
        </w:rPr>
        <w:t>HOW TO MAKE YOUR BRAIN YOUR BEST FRIEND</w:t>
      </w:r>
    </w:p>
    <w:bookmarkEnd w:id="4"/>
    <w:bookmarkEnd w:id="5"/>
    <w:p w14:paraId="649FE22F">
      <w:pPr>
        <w:tabs>
          <w:tab w:val="left" w:pos="341"/>
          <w:tab w:val="left" w:pos="5235"/>
        </w:tabs>
        <w:jc w:val="left"/>
        <w:rPr>
          <w:b/>
          <w:bCs/>
          <w:szCs w:val="21"/>
        </w:rPr>
      </w:pPr>
      <w:r>
        <w:rPr>
          <w:b/>
          <w:bCs/>
          <w:szCs w:val="21"/>
        </w:rPr>
        <w:t>作    者：</w:t>
      </w:r>
      <w:r>
        <w:rPr>
          <w:rFonts w:hint="eastAsia"/>
          <w:b/>
          <w:bCs/>
          <w:szCs w:val="21"/>
        </w:rPr>
        <w:t xml:space="preserve">Rachel Barr </w:t>
      </w:r>
    </w:p>
    <w:p w14:paraId="3FD45702">
      <w:pPr>
        <w:tabs>
          <w:tab w:val="left" w:pos="341"/>
          <w:tab w:val="left" w:pos="5235"/>
        </w:tabs>
        <w:jc w:val="left"/>
        <w:rPr>
          <w:b/>
          <w:bCs/>
          <w:szCs w:val="21"/>
        </w:rPr>
      </w:pPr>
      <w:r>
        <w:rPr>
          <w:b/>
          <w:bCs/>
          <w:szCs w:val="21"/>
        </w:rPr>
        <w:t>出 版 社：</w:t>
      </w:r>
      <w:r>
        <w:rPr>
          <w:rFonts w:hint="eastAsia"/>
          <w:b/>
          <w:bCs/>
          <w:szCs w:val="21"/>
        </w:rPr>
        <w:t>DK</w:t>
      </w:r>
      <w:r>
        <w:rPr>
          <w:b/>
          <w:bCs/>
          <w:szCs w:val="21"/>
        </w:rPr>
        <w:t xml:space="preserve"> Red</w:t>
      </w:r>
    </w:p>
    <w:p w14:paraId="6419DCE9">
      <w:pPr>
        <w:tabs>
          <w:tab w:val="left" w:pos="341"/>
          <w:tab w:val="left" w:pos="5235"/>
        </w:tabs>
        <w:jc w:val="left"/>
        <w:rPr>
          <w:rFonts w:hint="default" w:eastAsia="宋体"/>
          <w:b/>
          <w:bCs/>
          <w:szCs w:val="21"/>
          <w:lang w:val="en-US" w:eastAsia="zh-CN"/>
        </w:rPr>
      </w:pPr>
      <w:r>
        <w:rPr>
          <w:b/>
          <w:bCs/>
          <w:szCs w:val="21"/>
        </w:rPr>
        <w:t>代理公司：</w:t>
      </w:r>
      <w:r>
        <w:rPr>
          <w:rFonts w:hint="eastAsia"/>
          <w:b/>
          <w:bCs/>
          <w:szCs w:val="21"/>
        </w:rPr>
        <w:t>Rachel Mills/A</w:t>
      </w:r>
      <w:r>
        <w:rPr>
          <w:b/>
          <w:bCs/>
          <w:szCs w:val="21"/>
        </w:rPr>
        <w:t>NA/</w:t>
      </w:r>
      <w:r>
        <w:rPr>
          <w:rFonts w:hint="eastAsia"/>
          <w:b/>
          <w:bCs/>
          <w:szCs w:val="21"/>
          <w:lang w:val="en-US" w:eastAsia="zh-CN"/>
        </w:rPr>
        <w:t>Winney</w:t>
      </w:r>
    </w:p>
    <w:p w14:paraId="528CF319">
      <w:pPr>
        <w:tabs>
          <w:tab w:val="left" w:pos="341"/>
          <w:tab w:val="left" w:pos="5235"/>
        </w:tabs>
        <w:jc w:val="left"/>
        <w:rPr>
          <w:b/>
          <w:bCs/>
          <w:szCs w:val="21"/>
        </w:rPr>
      </w:pPr>
      <w:r>
        <w:rPr>
          <w:b/>
          <w:bCs/>
          <w:szCs w:val="21"/>
        </w:rPr>
        <w:t>出版时间：</w:t>
      </w:r>
      <w:r>
        <w:rPr>
          <w:rFonts w:hint="eastAsia"/>
          <w:b/>
          <w:bCs/>
          <w:szCs w:val="21"/>
        </w:rPr>
        <w:t>2</w:t>
      </w:r>
      <w:r>
        <w:rPr>
          <w:b/>
          <w:bCs/>
          <w:szCs w:val="21"/>
        </w:rPr>
        <w:t>025年</w:t>
      </w:r>
      <w:r>
        <w:rPr>
          <w:rFonts w:hint="eastAsia"/>
          <w:b/>
          <w:bCs/>
          <w:szCs w:val="21"/>
          <w:lang w:val="en-US" w:eastAsia="zh-CN"/>
        </w:rPr>
        <w:t>8</w:t>
      </w:r>
      <w:r>
        <w:rPr>
          <w:b/>
          <w:bCs/>
          <w:szCs w:val="21"/>
        </w:rPr>
        <w:t>月</w:t>
      </w:r>
    </w:p>
    <w:p w14:paraId="5C1B727C">
      <w:pPr>
        <w:tabs>
          <w:tab w:val="left" w:pos="341"/>
          <w:tab w:val="left" w:pos="5235"/>
        </w:tabs>
        <w:jc w:val="left"/>
        <w:rPr>
          <w:b/>
          <w:bCs/>
          <w:szCs w:val="21"/>
        </w:rPr>
      </w:pPr>
      <w:r>
        <w:rPr>
          <w:b/>
          <w:bCs/>
          <w:szCs w:val="21"/>
        </w:rPr>
        <w:t>代理地区：中国大陆、台湾</w:t>
      </w:r>
    </w:p>
    <w:p w14:paraId="6965FBE5">
      <w:pPr>
        <w:tabs>
          <w:tab w:val="left" w:pos="341"/>
          <w:tab w:val="left" w:pos="5235"/>
        </w:tabs>
        <w:jc w:val="left"/>
        <w:rPr>
          <w:b/>
          <w:bCs/>
          <w:szCs w:val="21"/>
        </w:rPr>
      </w:pPr>
      <w:r>
        <w:rPr>
          <w:b/>
          <w:bCs/>
          <w:szCs w:val="21"/>
        </w:rPr>
        <w:t>页    数：</w:t>
      </w:r>
      <w:r>
        <w:rPr>
          <w:rFonts w:hint="eastAsia"/>
          <w:b/>
          <w:bCs/>
          <w:szCs w:val="21"/>
        </w:rPr>
        <w:t>3</w:t>
      </w:r>
      <w:r>
        <w:rPr>
          <w:b/>
          <w:bCs/>
          <w:szCs w:val="21"/>
        </w:rPr>
        <w:t>04页</w:t>
      </w:r>
      <w:bookmarkStart w:id="16" w:name="_GoBack"/>
      <w:bookmarkEnd w:id="16"/>
    </w:p>
    <w:p w14:paraId="2BECCA13">
      <w:pPr>
        <w:tabs>
          <w:tab w:val="left" w:pos="341"/>
          <w:tab w:val="left" w:pos="5235"/>
        </w:tabs>
        <w:jc w:val="left"/>
        <w:rPr>
          <w:b/>
          <w:bCs/>
          <w:szCs w:val="21"/>
        </w:rPr>
      </w:pPr>
      <w:r>
        <w:rPr>
          <w:b/>
          <w:bCs/>
          <w:szCs w:val="21"/>
        </w:rPr>
        <w:t>审读资料：</w:t>
      </w:r>
      <w:r>
        <w:rPr>
          <w:rFonts w:hint="eastAsia"/>
          <w:b/>
          <w:bCs/>
          <w:szCs w:val="21"/>
        </w:rPr>
        <w:t>电子稿</w:t>
      </w:r>
    </w:p>
    <w:p w14:paraId="2861FC97">
      <w:pPr>
        <w:jc w:val="left"/>
        <w:rPr>
          <w:rFonts w:hint="eastAsia"/>
          <w:b/>
          <w:bCs/>
          <w:szCs w:val="21"/>
        </w:rPr>
      </w:pPr>
      <w:r>
        <w:rPr>
          <w:b/>
          <w:bCs/>
          <w:szCs w:val="21"/>
        </w:rPr>
        <w:t>类    型：</w:t>
      </w:r>
      <w:r>
        <w:rPr>
          <w:rFonts w:hint="eastAsia"/>
          <w:b/>
          <w:bCs/>
          <w:szCs w:val="21"/>
        </w:rPr>
        <w:t>大众心理</w:t>
      </w:r>
    </w:p>
    <w:p w14:paraId="63314BF8">
      <w:pPr>
        <w:jc w:val="left"/>
        <w:rPr>
          <w:rFonts w:hint="default" w:eastAsia="宋体"/>
          <w:b/>
          <w:bCs/>
          <w:color w:val="FF0000"/>
          <w:szCs w:val="21"/>
          <w:lang w:val="en-US" w:eastAsia="zh-CN"/>
        </w:rPr>
      </w:pPr>
      <w:r>
        <w:rPr>
          <w:rFonts w:hint="eastAsia"/>
          <w:b/>
          <w:bCs/>
          <w:color w:val="FF0000"/>
          <w:szCs w:val="21"/>
        </w:rPr>
        <w:t>亚马逊英国神经科学与生物学类别中</w:t>
      </w:r>
      <w:r>
        <w:rPr>
          <w:rFonts w:hint="eastAsia"/>
          <w:b/>
          <w:bCs/>
          <w:color w:val="FF0000"/>
          <w:szCs w:val="21"/>
          <w:lang w:val="en-US" w:eastAsia="zh-CN"/>
        </w:rPr>
        <w:t>排名Top1</w:t>
      </w:r>
    </w:p>
    <w:p w14:paraId="796D41E3">
      <w:pPr>
        <w:jc w:val="left"/>
        <w:rPr>
          <w:rFonts w:hint="default" w:eastAsia="宋体"/>
          <w:b/>
          <w:bCs w:val="0"/>
          <w:color w:val="FF0000"/>
          <w:szCs w:val="21"/>
          <w:lang w:val="en-US" w:eastAsia="zh-CN"/>
        </w:rPr>
      </w:pPr>
      <w:r>
        <w:rPr>
          <w:rFonts w:hint="eastAsia"/>
          <w:b/>
          <w:bCs/>
          <w:color w:val="FF0000"/>
          <w:szCs w:val="21"/>
        </w:rPr>
        <w:t>版权已授：德国、西班牙、韩国、波兰</w:t>
      </w:r>
      <w:r>
        <w:rPr>
          <w:rFonts w:hint="eastAsia"/>
          <w:b/>
          <w:bCs/>
          <w:color w:val="FF0000"/>
          <w:szCs w:val="21"/>
          <w:lang w:eastAsia="zh-CN"/>
        </w:rPr>
        <w:t>、</w:t>
      </w:r>
      <w:r>
        <w:rPr>
          <w:rFonts w:hint="eastAsia"/>
          <w:b/>
          <w:bCs/>
          <w:color w:val="FF0000"/>
          <w:szCs w:val="21"/>
          <w:lang w:val="en-US" w:eastAsia="zh-CN"/>
        </w:rPr>
        <w:t>立陶宛、巴西、阿拉伯、乌克兰、越南、土耳其</w:t>
      </w:r>
      <w:r>
        <w:rPr>
          <w:rFonts w:hint="eastAsia"/>
          <w:b/>
          <w:bCs/>
          <w:color w:val="FF0000"/>
          <w:szCs w:val="21"/>
        </w:rPr>
        <w:t>和中国台湾</w:t>
      </w:r>
      <w:r>
        <w:rPr>
          <w:rFonts w:hint="eastAsia"/>
          <w:b/>
          <w:bCs/>
          <w:color w:val="FF0000"/>
          <w:szCs w:val="21"/>
        </w:rPr>
        <w:br w:type="textWrapping"/>
      </w:r>
      <w:r>
        <w:rPr>
          <w:rFonts w:hint="eastAsia"/>
          <w:b/>
          <w:bCs w:val="0"/>
          <w:color w:val="FF0000"/>
          <w:szCs w:val="21"/>
          <w:lang w:val="en-US" w:eastAsia="zh-CN"/>
        </w:rPr>
        <w:t xml:space="preserve">作者视频： </w:t>
      </w:r>
      <w:r>
        <w:rPr>
          <w:rFonts w:hint="eastAsia"/>
          <w:b/>
          <w:bCs w:val="0"/>
          <w:color w:val="FF0000"/>
          <w:szCs w:val="21"/>
          <w:lang w:val="en-US" w:eastAsia="zh-CN"/>
        </w:rPr>
        <w:fldChar w:fldCharType="begin"/>
      </w:r>
      <w:r>
        <w:rPr>
          <w:rFonts w:hint="eastAsia"/>
          <w:b/>
          <w:bCs w:val="0"/>
          <w:color w:val="FF0000"/>
          <w:szCs w:val="21"/>
          <w:lang w:val="en-US" w:eastAsia="zh-CN"/>
        </w:rPr>
        <w:instrText xml:space="preserve"> HYPERLINK "https://drive.google.com/file/d/1S8OHfBs42hwZnqqQdIqHCZMgLjeZKhW0/view?usp=sharing" </w:instrText>
      </w:r>
      <w:r>
        <w:rPr>
          <w:rFonts w:hint="eastAsia"/>
          <w:b/>
          <w:bCs w:val="0"/>
          <w:color w:val="FF0000"/>
          <w:szCs w:val="21"/>
          <w:lang w:val="en-US" w:eastAsia="zh-CN"/>
        </w:rPr>
        <w:fldChar w:fldCharType="separate"/>
      </w:r>
      <w:r>
        <w:rPr>
          <w:rStyle w:val="17"/>
          <w:rFonts w:hint="eastAsia"/>
          <w:b/>
          <w:bCs w:val="0"/>
          <w:szCs w:val="21"/>
          <w:lang w:val="en-US" w:eastAsia="zh-CN"/>
        </w:rPr>
        <w:t>https://drive.google.com/file/d/1S8OHfBs42hwZnqqQdIqHCZMgLjeZKhW0/view?usp=sharing</w:t>
      </w:r>
      <w:r>
        <w:rPr>
          <w:rFonts w:hint="eastAsia"/>
          <w:b/>
          <w:bCs w:val="0"/>
          <w:color w:val="FF0000"/>
          <w:szCs w:val="21"/>
          <w:lang w:val="en-US" w:eastAsia="zh-CN"/>
        </w:rPr>
        <w:fldChar w:fldCharType="end"/>
      </w:r>
      <w:r>
        <w:rPr>
          <w:rFonts w:hint="eastAsia"/>
          <w:b/>
          <w:bCs w:val="0"/>
          <w:color w:val="FF0000"/>
          <w:szCs w:val="21"/>
          <w:lang w:val="en-US" w:eastAsia="zh-CN"/>
        </w:rPr>
        <w:t xml:space="preserve"> </w:t>
      </w:r>
    </w:p>
    <w:p w14:paraId="0781919D">
      <w:pPr>
        <w:rPr>
          <w:bCs/>
          <w:color w:val="FF0000"/>
          <w:szCs w:val="21"/>
        </w:rPr>
      </w:pPr>
    </w:p>
    <w:p w14:paraId="6366AC2A">
      <w:pPr>
        <w:autoSpaceDE w:val="0"/>
        <w:autoSpaceDN w:val="0"/>
        <w:adjustRightInd w:val="0"/>
        <w:rPr>
          <w:b/>
          <w:bCs/>
          <w:kern w:val="0"/>
          <w:szCs w:val="21"/>
        </w:rPr>
      </w:pPr>
      <w:bookmarkStart w:id="6" w:name="OLE_LINK6"/>
      <w:bookmarkStart w:id="7" w:name="OLE_LINK5"/>
      <w:r>
        <w:rPr>
          <w:b/>
          <w:bCs/>
          <w:kern w:val="0"/>
          <w:szCs w:val="21"/>
          <w:lang w:val="zh-CN"/>
        </w:rPr>
        <w:t>内容简介</w:t>
      </w:r>
      <w:r>
        <w:rPr>
          <w:b/>
          <w:bCs/>
          <w:kern w:val="0"/>
          <w:szCs w:val="21"/>
        </w:rPr>
        <w:t>：</w:t>
      </w:r>
    </w:p>
    <w:p w14:paraId="60610E92">
      <w:pPr>
        <w:autoSpaceDE w:val="0"/>
        <w:autoSpaceDN w:val="0"/>
        <w:adjustRightInd w:val="0"/>
        <w:jc w:val="center"/>
        <w:rPr>
          <w:b/>
          <w:bCs/>
          <w:kern w:val="0"/>
          <w:szCs w:val="21"/>
        </w:rPr>
      </w:pPr>
    </w:p>
    <w:bookmarkEnd w:id="0"/>
    <w:bookmarkEnd w:id="1"/>
    <w:p w14:paraId="47BC0DFE">
      <w:pPr>
        <w:jc w:val="center"/>
      </w:pPr>
      <w:r>
        <w:rPr>
          <w:rFonts w:hint="eastAsia"/>
        </w:rPr>
        <w:t>“追求完美同时意味着厌恶被认为不完美的事物。病态随之产生。”</w:t>
      </w:r>
    </w:p>
    <w:p w14:paraId="5EE7ED33">
      <w:pPr>
        <w:jc w:val="center"/>
      </w:pPr>
      <w:r>
        <w:rPr>
          <w:rFonts w:hint="eastAsia"/>
        </w:rPr>
        <w:t>——纳奥米·克莱因（Naomi Klein）</w:t>
      </w:r>
    </w:p>
    <w:p w14:paraId="6A8AB0BB">
      <w:pPr>
        <w:ind w:firstLine="420" w:firstLineChars="200"/>
      </w:pPr>
    </w:p>
    <w:p w14:paraId="055443CA">
      <w:pPr>
        <w:ind w:firstLine="420" w:firstLineChars="200"/>
      </w:pPr>
      <w:r>
        <w:rPr>
          <w:rFonts w:hint="eastAsia"/>
        </w:rPr>
        <w:t>整个社会都似乎在告知我们必须优化每一分每一秒，即使身心俱疲，也要争取最大产出。黎明时起床，洗个冷水澡，一上午禁食，然后去健身房进行高强度间歇性训练，之后在蛋白质奶昔的滋养下度过剩下的10小时工作日。一日落幕，终于回到家时，又被鼓励利用这段时间去发展副业，从爱好中汲取更多生产力。</w:t>
      </w:r>
    </w:p>
    <w:p w14:paraId="2C4CC725">
      <w:pPr>
        <w:ind w:firstLine="420" w:firstLineChars="200"/>
      </w:pPr>
    </w:p>
    <w:p w14:paraId="140498B1">
      <w:pPr>
        <w:ind w:firstLine="420" w:firstLineChars="200"/>
      </w:pPr>
      <w:r>
        <w:rPr>
          <w:rFonts w:hint="eastAsia"/>
        </w:rPr>
        <w:t>可是，当自我价值等同于工作效率时，人的大脑会受到什么影响？当保健成为一种负担，成为一种无法实现的教条时，我们又将何去何从？</w:t>
      </w:r>
    </w:p>
    <w:p w14:paraId="00F49884">
      <w:pPr>
        <w:ind w:firstLine="420" w:firstLineChars="200"/>
      </w:pPr>
    </w:p>
    <w:p w14:paraId="791E3D56">
      <w:pPr>
        <w:ind w:firstLine="420" w:firstLineChars="200"/>
      </w:pPr>
      <w:r>
        <w:rPr>
          <w:rFonts w:hint="eastAsia"/>
        </w:rPr>
        <w:t>对于</w:t>
      </w:r>
      <w:bookmarkStart w:id="8" w:name="OLE_LINK7"/>
      <w:bookmarkStart w:id="9" w:name="OLE_LINK8"/>
      <w:r>
        <w:rPr>
          <w:rFonts w:hint="eastAsia"/>
        </w:rPr>
        <w:t>神经科学家瑞秋·巴尔博士</w:t>
      </w:r>
      <w:bookmarkEnd w:id="8"/>
      <w:bookmarkEnd w:id="9"/>
      <w:r>
        <w:rPr>
          <w:rFonts w:hint="eastAsia"/>
        </w:rPr>
        <w:t>来说，了解我们的大脑不仅是一项职业，也是一项极其私人的事业。瑞秋目睹了自己的母亲与精神疾病作斗争的经历，因此她开始研究如何帮助自己理解并分享我们可以采取的简单步骤，以改善我们自己的精神健康。</w:t>
      </w:r>
    </w:p>
    <w:p w14:paraId="20C82814">
      <w:pPr>
        <w:ind w:firstLine="420" w:firstLineChars="200"/>
      </w:pPr>
    </w:p>
    <w:p w14:paraId="3B08D506">
      <w:pPr>
        <w:ind w:firstLine="420" w:firstLineChars="200"/>
      </w:pPr>
      <w:r>
        <w:rPr>
          <w:rFonts w:hint="eastAsia"/>
        </w:rPr>
        <w:t>与多步骤优化运动的不懈努力和生产力形成鲜明对比的是，蕾切尔提供了一种令人耳目一新的替代方法：顺应我们大脑的自然节奏——从它对睡眠的需求到重新连接它的消极倾向，这样我们就能在日常生活中体验到更多的平静。</w:t>
      </w:r>
    </w:p>
    <w:p w14:paraId="26DEF2B5">
      <w:pPr>
        <w:ind w:firstLine="420" w:firstLineChars="200"/>
      </w:pPr>
    </w:p>
    <w:p w14:paraId="6B58CCAD">
      <w:pPr>
        <w:ind w:firstLine="420" w:firstLineChars="200"/>
      </w:pPr>
      <w:r>
        <w:rPr>
          <w:rFonts w:hint="eastAsia"/>
        </w:rPr>
        <w:t>瑞秋提供了一份有科学依据的指南，指导我们如何利用本应自然而然产生的东西（如果不是因为我们周围这个以成功为导向的社会的话），她邀请你去发现，</w:t>
      </w:r>
      <w:bookmarkStart w:id="10" w:name="OLE_LINK9"/>
      <w:bookmarkStart w:id="11" w:name="OLE_LINK10"/>
      <w:r>
        <w:rPr>
          <w:rFonts w:hint="eastAsia"/>
        </w:rPr>
        <w:t>真正的健康可能并不是要我们更加努力，而是要我们调整自己固有的模式，与我们的大脑成为更好的朋友</w:t>
      </w:r>
      <w:bookmarkEnd w:id="10"/>
      <w:bookmarkEnd w:id="11"/>
      <w:r>
        <w:rPr>
          <w:rFonts w:hint="eastAsia"/>
        </w:rPr>
        <w:t>。</w:t>
      </w:r>
    </w:p>
    <w:p w14:paraId="7A4E840C"/>
    <w:p w14:paraId="0F02240F">
      <w:pPr>
        <w:ind w:firstLine="420" w:firstLineChars="200"/>
      </w:pPr>
      <w:r>
        <w:rPr>
          <w:rFonts w:hint="eastAsia"/>
        </w:rPr>
        <w:t>目录：</w:t>
      </w:r>
    </w:p>
    <w:p w14:paraId="20805CEA">
      <w:pPr>
        <w:ind w:firstLine="420" w:firstLineChars="200"/>
      </w:pPr>
    </w:p>
    <w:p w14:paraId="6A035003">
      <w:pPr>
        <w:ind w:firstLine="420" w:firstLineChars="200"/>
        <w:jc w:val="center"/>
        <w:rPr>
          <w:bCs/>
          <w:kern w:val="0"/>
          <w:szCs w:val="21"/>
        </w:rPr>
      </w:pPr>
      <w:r>
        <w:rPr>
          <w:rFonts w:hint="eastAsia"/>
          <w:bCs/>
          <w:kern w:val="0"/>
          <w:szCs w:val="21"/>
        </w:rPr>
        <w:t>序言</w:t>
      </w:r>
    </w:p>
    <w:p w14:paraId="44583A72">
      <w:pPr>
        <w:ind w:firstLine="420" w:firstLineChars="200"/>
        <w:jc w:val="center"/>
        <w:rPr>
          <w:bCs/>
          <w:kern w:val="0"/>
          <w:szCs w:val="21"/>
        </w:rPr>
      </w:pPr>
      <w:r>
        <w:rPr>
          <w:rFonts w:hint="eastAsia"/>
          <w:bCs/>
          <w:kern w:val="0"/>
          <w:szCs w:val="21"/>
        </w:rPr>
        <w:t>第一章 认识你自己：在优化时代重塑身份</w:t>
      </w:r>
    </w:p>
    <w:p w14:paraId="18E75D0C">
      <w:pPr>
        <w:ind w:firstLine="420" w:firstLineChars="200"/>
        <w:jc w:val="center"/>
        <w:rPr>
          <w:bCs/>
          <w:kern w:val="0"/>
          <w:szCs w:val="21"/>
        </w:rPr>
      </w:pPr>
      <w:r>
        <w:rPr>
          <w:rFonts w:hint="eastAsia"/>
          <w:bCs/>
          <w:kern w:val="0"/>
          <w:szCs w:val="21"/>
        </w:rPr>
        <w:t>第二章 奇迹之重：为什么我们的生活需要快乐</w:t>
      </w:r>
    </w:p>
    <w:p w14:paraId="49E00BE5">
      <w:pPr>
        <w:ind w:firstLine="420" w:firstLineChars="200"/>
        <w:jc w:val="center"/>
        <w:rPr>
          <w:bCs/>
          <w:kern w:val="0"/>
          <w:szCs w:val="21"/>
        </w:rPr>
      </w:pPr>
      <w:r>
        <w:rPr>
          <w:rFonts w:hint="eastAsia"/>
          <w:bCs/>
          <w:kern w:val="0"/>
          <w:szCs w:val="21"/>
        </w:rPr>
        <w:t>第三章 我们为何需要彼此的神经科学</w:t>
      </w:r>
    </w:p>
    <w:p w14:paraId="08FBD0B7">
      <w:pPr>
        <w:ind w:firstLine="420" w:firstLineChars="200"/>
        <w:jc w:val="center"/>
        <w:rPr>
          <w:bCs/>
          <w:kern w:val="0"/>
          <w:szCs w:val="21"/>
        </w:rPr>
      </w:pPr>
      <w:r>
        <w:rPr>
          <w:rFonts w:hint="eastAsia"/>
          <w:bCs/>
          <w:kern w:val="0"/>
          <w:szCs w:val="21"/>
        </w:rPr>
        <w:t>第四章 我眠故我在</w:t>
      </w:r>
    </w:p>
    <w:p w14:paraId="10385952">
      <w:pPr>
        <w:ind w:firstLine="420" w:firstLineChars="200"/>
        <w:jc w:val="center"/>
        <w:rPr>
          <w:bCs/>
          <w:kern w:val="0"/>
          <w:szCs w:val="21"/>
        </w:rPr>
      </w:pPr>
      <w:r>
        <w:rPr>
          <w:rFonts w:hint="eastAsia"/>
          <w:bCs/>
          <w:kern w:val="0"/>
          <w:szCs w:val="21"/>
        </w:rPr>
        <w:t>第五章 艺术与灵魂：人类创造力的心跳</w:t>
      </w:r>
    </w:p>
    <w:p w14:paraId="5394EF8E">
      <w:pPr>
        <w:ind w:firstLine="420" w:firstLineChars="200"/>
        <w:jc w:val="center"/>
        <w:rPr>
          <w:bCs/>
          <w:kern w:val="0"/>
          <w:szCs w:val="21"/>
        </w:rPr>
      </w:pPr>
      <w:r>
        <w:rPr>
          <w:rFonts w:hint="eastAsia"/>
          <w:bCs/>
          <w:kern w:val="0"/>
          <w:szCs w:val="21"/>
        </w:rPr>
        <w:t>第六章 运动中的心灵： 通过运动寻找自由</w:t>
      </w:r>
    </w:p>
    <w:p w14:paraId="40516712">
      <w:pPr>
        <w:ind w:firstLine="420" w:firstLineChars="200"/>
        <w:jc w:val="center"/>
        <w:rPr>
          <w:bCs/>
          <w:kern w:val="0"/>
          <w:szCs w:val="21"/>
        </w:rPr>
      </w:pPr>
      <w:r>
        <w:rPr>
          <w:rFonts w:hint="eastAsia"/>
          <w:bCs/>
          <w:kern w:val="0"/>
          <w:szCs w:val="21"/>
        </w:rPr>
        <w:t>第七章 我、我自己和Wi-Fi：保持在线状态</w:t>
      </w:r>
    </w:p>
    <w:p w14:paraId="4AD74113">
      <w:pPr>
        <w:ind w:firstLine="420" w:firstLineChars="200"/>
        <w:jc w:val="center"/>
        <w:rPr>
          <w:b/>
          <w:bCs/>
          <w:kern w:val="0"/>
          <w:szCs w:val="21"/>
        </w:rPr>
      </w:pPr>
      <w:r>
        <w:rPr>
          <w:rFonts w:hint="eastAsia"/>
          <w:bCs/>
          <w:kern w:val="0"/>
          <w:szCs w:val="21"/>
        </w:rPr>
        <w:t>第八章 生命的意义</w:t>
      </w:r>
    </w:p>
    <w:p w14:paraId="214604A9">
      <w:pPr>
        <w:autoSpaceDE w:val="0"/>
        <w:autoSpaceDN w:val="0"/>
        <w:adjustRightInd w:val="0"/>
        <w:rPr>
          <w:b/>
          <w:bCs/>
          <w:kern w:val="0"/>
          <w:szCs w:val="21"/>
        </w:rPr>
      </w:pPr>
    </w:p>
    <w:p w14:paraId="680D4CE2">
      <w:pPr>
        <w:autoSpaceDE w:val="0"/>
        <w:autoSpaceDN w:val="0"/>
        <w:adjustRightInd w:val="0"/>
        <w:rPr>
          <w:b/>
          <w:bCs/>
          <w:kern w:val="0"/>
          <w:szCs w:val="21"/>
        </w:rPr>
      </w:pPr>
      <w:r>
        <w:rPr>
          <w:rFonts w:hint="eastAsia"/>
          <w:b/>
          <w:bCs/>
          <w:kern w:val="0"/>
          <w:szCs w:val="21"/>
        </w:rPr>
        <w:t>作者简介：</w:t>
      </w:r>
    </w:p>
    <w:bookmarkEnd w:id="2"/>
    <w:bookmarkEnd w:id="3"/>
    <w:p w14:paraId="27C801A7">
      <w:pPr>
        <w:pStyle w:val="40"/>
      </w:pPr>
    </w:p>
    <w:p w14:paraId="56E2080D">
      <w:pPr>
        <w:ind w:firstLine="422" w:firstLineChars="200"/>
        <w:rPr>
          <w:color w:val="000000"/>
          <w:szCs w:val="21"/>
          <w:shd w:val="clear" w:color="auto" w:fill="FFFFFF"/>
        </w:rPr>
      </w:pPr>
      <w:r>
        <w:rPr>
          <w:b/>
          <w:bCs/>
          <w:szCs w:val="21"/>
        </w:rPr>
        <w:drawing>
          <wp:anchor distT="0" distB="0" distL="114300" distR="114300" simplePos="0" relativeHeight="251659264" behindDoc="0" locked="0" layoutInCell="1" allowOverlap="1">
            <wp:simplePos x="0" y="0"/>
            <wp:positionH relativeFrom="column">
              <wp:posOffset>84455</wp:posOffset>
            </wp:positionH>
            <wp:positionV relativeFrom="paragraph">
              <wp:posOffset>8890</wp:posOffset>
            </wp:positionV>
            <wp:extent cx="1015365" cy="1097915"/>
            <wp:effectExtent l="0" t="0" r="13335" b="6985"/>
            <wp:wrapSquare wrapText="bothSides"/>
            <wp:docPr id="2" name="图片 2" descr="H:/安德鲁/书讯/231122/pwCNKXISnWM9GIgC6ZiX_zr1UYvhgJq8oP1b9.jpgpwCNKXISnWM9GIgC6ZiX_zr1UYvhgJq8oP1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安德鲁/书讯/231122/pwCNKXISnWM9GIgC6ZiX_zr1UYvhgJq8oP1b9.jpgpwCNKXISnWM9GIgC6ZiX_zr1UYvhgJq8oP1b9"/>
                    <pic:cNvPicPr>
                      <a:picLocks noChangeAspect="1"/>
                    </pic:cNvPicPr>
                  </pic:nvPicPr>
                  <pic:blipFill>
                    <a:blip r:embed="rId7"/>
                    <a:srcRect l="3788" r="3788"/>
                    <a:stretch>
                      <a:fillRect/>
                    </a:stretch>
                  </pic:blipFill>
                  <pic:spPr>
                    <a:xfrm>
                      <a:off x="0" y="0"/>
                      <a:ext cx="1015365" cy="1097915"/>
                    </a:xfrm>
                    <a:prstGeom prst="rect">
                      <a:avLst/>
                    </a:prstGeom>
                  </pic:spPr>
                </pic:pic>
              </a:graphicData>
            </a:graphic>
          </wp:anchor>
        </w:drawing>
      </w:r>
      <w:r>
        <w:rPr>
          <w:rFonts w:hint="eastAsia"/>
          <w:b/>
          <w:bCs/>
        </w:rPr>
        <w:t>瑞秋·巴尔（Rachel Barr）</w:t>
      </w:r>
      <w:r>
        <w:rPr>
          <w:rFonts w:hint="eastAsia"/>
        </w:rPr>
        <w:t>分子神经科学博士</w:t>
      </w:r>
      <w:r>
        <w:rPr>
          <w:rFonts w:hint="eastAsia"/>
          <w:lang w:val="en-US" w:eastAsia="zh-CN"/>
        </w:rPr>
        <w:t>在读</w:t>
      </w:r>
      <w:r>
        <w:rPr>
          <w:rFonts w:hint="eastAsia"/>
        </w:rPr>
        <w:t>，主要研究睡眠与记忆之间的关系。她在TikTok上拥有50万粉丝，在Instagram 上拥有25万粉丝，且在持续增长中。母亲自杀的亲身经历是她创作的灵感源泉，也是她致力于提供更温和的健康理念的原因。她热衷于在密集的神经科学概念与我们的日常经验之间架起一座桥梁，并利用社交媒体与她的 100 多万粉丝分享这些知识。</w:t>
      </w:r>
    </w:p>
    <w:p w14:paraId="00EB1C31">
      <w:pPr>
        <w:widowControl/>
        <w:shd w:val="clear" w:color="auto" w:fill="FFFFFF"/>
        <w:jc w:val="left"/>
        <w:rPr>
          <w:rFonts w:eastAsia="Microsoft YaHei UI"/>
          <w:kern w:val="0"/>
          <w:szCs w:val="21"/>
          <w:shd w:val="clear" w:color="auto" w:fill="FFFFFF"/>
          <w:lang w:bidi="ar"/>
        </w:rPr>
      </w:pPr>
      <w:r>
        <w:fldChar w:fldCharType="begin"/>
      </w:r>
      <w:r>
        <w:instrText xml:space="preserve"> HYPERLINK "https://www.tiktok.com/@rachelle_summers_" \t "C:/Users/admin/AppData/Roaming/Foxmail7/Temp-12816-20231122133251/_blank" </w:instrText>
      </w:r>
      <w:r>
        <w:fldChar w:fldCharType="separate"/>
      </w:r>
      <w:r>
        <w:rPr>
          <w:rStyle w:val="17"/>
          <w:rFonts w:eastAsia="Microsoft YaHei UI"/>
          <w:szCs w:val="21"/>
          <w:u w:val="none"/>
          <w:shd w:val="clear" w:color="auto" w:fill="FFFFFF"/>
        </w:rPr>
        <w:t>https://www.tiktok.com/@rachelle_summers_</w:t>
      </w:r>
      <w:r>
        <w:rPr>
          <w:rStyle w:val="17"/>
          <w:rFonts w:eastAsia="Microsoft YaHei UI"/>
          <w:szCs w:val="21"/>
          <w:u w:val="none"/>
          <w:shd w:val="clear" w:color="auto" w:fill="FFFFFF"/>
        </w:rPr>
        <w:fldChar w:fldCharType="end"/>
      </w:r>
    </w:p>
    <w:p w14:paraId="310F916B">
      <w:pPr>
        <w:widowControl/>
        <w:shd w:val="clear" w:color="auto" w:fill="FFFFFF"/>
        <w:jc w:val="left"/>
        <w:rPr>
          <w:rStyle w:val="15"/>
          <w:rFonts w:eastAsia="Microsoft YaHei UI"/>
          <w:szCs w:val="21"/>
          <w:u w:val="none"/>
          <w:shd w:val="clear" w:color="auto" w:fill="FFFFFF"/>
        </w:rPr>
      </w:pPr>
      <w:r>
        <w:fldChar w:fldCharType="begin"/>
      </w:r>
      <w:r>
        <w:instrText xml:space="preserve"> HYPERLINK "https://www.instagram.com/rachelle_summers_/?hl=en" \t "C:/Users/admin/AppData/Roaming/Foxmail7/Temp-12816-20231122133251/_blank" </w:instrText>
      </w:r>
      <w:r>
        <w:fldChar w:fldCharType="separate"/>
      </w:r>
      <w:r>
        <w:rPr>
          <w:rStyle w:val="15"/>
          <w:rFonts w:eastAsia="Microsoft YaHei UI"/>
          <w:szCs w:val="21"/>
          <w:u w:val="none"/>
          <w:shd w:val="clear" w:color="auto" w:fill="FFFFFF"/>
        </w:rPr>
        <w:t>https://www.instagram.com/rachelle_summers_/?hl=en</w:t>
      </w:r>
      <w:r>
        <w:rPr>
          <w:rStyle w:val="15"/>
          <w:rFonts w:eastAsia="Microsoft YaHei UI"/>
          <w:szCs w:val="21"/>
          <w:u w:val="none"/>
          <w:shd w:val="clear" w:color="auto" w:fill="FFFFFF"/>
        </w:rPr>
        <w:fldChar w:fldCharType="end"/>
      </w:r>
      <w:bookmarkEnd w:id="6"/>
      <w:bookmarkEnd w:id="7"/>
      <w:bookmarkStart w:id="12" w:name="OLE_LINK43"/>
      <w:bookmarkStart w:id="13" w:name="OLE_LINK38"/>
      <w:bookmarkStart w:id="14" w:name="OLE_LINK44"/>
      <w:bookmarkStart w:id="15" w:name="OLE_LINK45"/>
    </w:p>
    <w:p w14:paraId="21C00FBB">
      <w:pPr>
        <w:widowControl/>
        <w:shd w:val="clear" w:color="auto" w:fill="FFFFFF"/>
        <w:jc w:val="left"/>
        <w:rPr>
          <w:rStyle w:val="15"/>
          <w:rFonts w:eastAsia="Microsoft YaHei UI"/>
          <w:szCs w:val="21"/>
          <w:u w:val="none"/>
          <w:shd w:val="clear" w:color="auto" w:fill="FFFFFF"/>
        </w:rPr>
      </w:pPr>
    </w:p>
    <w:p w14:paraId="54A18C10">
      <w:pPr>
        <w:rPr>
          <w:rFonts w:hint="eastAsia"/>
          <w:b/>
          <w:bCs/>
          <w:lang w:val="en-US" w:eastAsia="zh-CN"/>
        </w:rPr>
      </w:pPr>
      <w:r>
        <w:rPr>
          <w:rFonts w:hint="eastAsia"/>
          <w:b/>
          <w:bCs/>
          <w:lang w:val="en-US" w:eastAsia="zh-CN"/>
        </w:rPr>
        <w:t>媒体评价：</w:t>
      </w:r>
    </w:p>
    <w:p w14:paraId="0A53A185">
      <w:pPr>
        <w:rPr>
          <w:rFonts w:hint="eastAsia"/>
          <w:lang w:val="en-US" w:eastAsia="zh-CN"/>
        </w:rPr>
      </w:pPr>
    </w:p>
    <w:p w14:paraId="1000067B">
      <w:pPr>
        <w:ind w:firstLine="420" w:firstLineChars="0"/>
        <w:rPr>
          <w:rFonts w:hint="eastAsia"/>
          <w:lang w:val="en-US" w:eastAsia="zh-CN"/>
        </w:rPr>
      </w:pPr>
      <w:r>
        <w:rPr>
          <w:rFonts w:hint="eastAsia"/>
          <w:lang w:val="en-US" w:eastAsia="zh-CN"/>
        </w:rPr>
        <w:t>“一部真正的杰作。巴尔博士对人类心灵的复杂性进行了精彩绝伦的剖析。”——执照心理健康咨询师杰弗里·梅尔策（Jeffrey Meltzer）</w:t>
      </w:r>
    </w:p>
    <w:p w14:paraId="3C0CD271">
      <w:pPr>
        <w:rPr>
          <w:rFonts w:hint="eastAsia"/>
          <w:lang w:val="en-US" w:eastAsia="zh-CN"/>
        </w:rPr>
      </w:pPr>
    </w:p>
    <w:p w14:paraId="0C099731">
      <w:pPr>
        <w:ind w:firstLine="420" w:firstLineChars="0"/>
        <w:rPr>
          <w:rFonts w:hint="eastAsia"/>
          <w:lang w:val="en-US" w:eastAsia="zh-CN"/>
        </w:rPr>
      </w:pPr>
      <w:r>
        <w:rPr>
          <w:rFonts w:hint="eastAsia"/>
          <w:lang w:val="en-US" w:eastAsia="zh-CN"/>
        </w:rPr>
        <w:t>“发人深省且贴近生活的心理教育，揭开了大脑的神秘面纱……作为一名治疗师，我将自豪地将这本书放在我的书架上。”——乔舒亚·弗莱彻（Joshua Fletcher），焦虑症治疗师，著有《这让你有什么感觉？》（AND HOW DOES THAT MAKE YOU FEEL?）</w:t>
      </w:r>
    </w:p>
    <w:p w14:paraId="7A409726">
      <w:pPr>
        <w:rPr>
          <w:rFonts w:hint="eastAsia"/>
          <w:lang w:val="en-US" w:eastAsia="zh-CN"/>
        </w:rPr>
      </w:pPr>
    </w:p>
    <w:p w14:paraId="662A0153">
      <w:pPr>
        <w:ind w:firstLine="420" w:firstLineChars="0"/>
        <w:rPr>
          <w:rFonts w:hint="eastAsia"/>
          <w:lang w:val="en-US" w:eastAsia="zh-CN"/>
        </w:rPr>
      </w:pPr>
      <w:r>
        <w:rPr>
          <w:rFonts w:hint="eastAsia"/>
          <w:lang w:val="en-US" w:eastAsia="zh-CN"/>
        </w:rPr>
        <w:t>“有趣，但仍深入且严谨地研究过。” ——尼尔·斯基明斯基教授（Professor Neil Skyminsky）</w:t>
      </w:r>
    </w:p>
    <w:p w14:paraId="7C1A4ED7">
      <w:pPr>
        <w:ind w:firstLine="420" w:firstLineChars="200"/>
        <w:rPr>
          <w:rFonts w:hint="eastAsia"/>
          <w:lang w:val="en-US" w:eastAsia="zh-CN"/>
        </w:rPr>
      </w:pPr>
    </w:p>
    <w:p w14:paraId="7F76376C">
      <w:pPr>
        <w:keepNext w:val="0"/>
        <w:keepLines w:val="0"/>
        <w:widowControl/>
        <w:suppressLineNumbers w:val="0"/>
        <w:shd w:val="clear" w:fill="FFFFFF"/>
        <w:ind w:left="0" w:firstLine="0"/>
        <w:jc w:val="left"/>
        <w:rPr>
          <w:rFonts w:hint="eastAsia" w:ascii="Microsoft YaHei UI" w:hAnsi="Microsoft YaHei UI" w:eastAsia="Microsoft YaHei UI" w:cs="Microsoft YaHei UI"/>
          <w:i w:val="0"/>
          <w:iCs w:val="0"/>
          <w:caps w:val="0"/>
          <w:color w:val="000000"/>
          <w:spacing w:val="0"/>
          <w:sz w:val="21"/>
          <w:szCs w:val="21"/>
        </w:rPr>
      </w:pPr>
      <w:r>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drawing>
          <wp:inline distT="0" distB="0" distL="114300" distR="114300">
            <wp:extent cx="2617470" cy="1617980"/>
            <wp:effectExtent l="0" t="0" r="11430" b="1270"/>
            <wp:docPr id="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6"/>
                    <pic:cNvPicPr>
                      <a:picLocks noChangeAspect="1"/>
                    </pic:cNvPicPr>
                  </pic:nvPicPr>
                  <pic:blipFill>
                    <a:blip r:embed="rId8"/>
                    <a:stretch>
                      <a:fillRect/>
                    </a:stretch>
                  </pic:blipFill>
                  <pic:spPr>
                    <a:xfrm>
                      <a:off x="0" y="0"/>
                      <a:ext cx="2617470" cy="1617980"/>
                    </a:xfrm>
                    <a:prstGeom prst="rect">
                      <a:avLst/>
                    </a:prstGeom>
                    <a:noFill/>
                    <a:ln w="9525">
                      <a:noFill/>
                    </a:ln>
                  </pic:spPr>
                </pic:pic>
              </a:graphicData>
            </a:graphic>
          </wp:inline>
        </w:drawing>
      </w:r>
    </w:p>
    <w:p w14:paraId="3FA7FC5A">
      <w:pPr>
        <w:keepNext w:val="0"/>
        <w:keepLines w:val="0"/>
        <w:widowControl/>
        <w:suppressLineNumbers w:val="0"/>
        <w:shd w:val="clear" w:fill="FFFFFF"/>
        <w:ind w:left="0" w:firstLine="0"/>
        <w:jc w:val="left"/>
        <w:rPr>
          <w:rFonts w:hint="eastAsia" w:ascii="Microsoft YaHei UI" w:hAnsi="Microsoft YaHei UI" w:eastAsia="Microsoft YaHei UI" w:cs="Microsoft YaHei UI"/>
          <w:i w:val="0"/>
          <w:iCs w:val="0"/>
          <w:caps w:val="0"/>
          <w:color w:val="000000"/>
          <w:spacing w:val="0"/>
          <w:sz w:val="21"/>
          <w:szCs w:val="21"/>
        </w:rPr>
      </w:pPr>
      <w:r>
        <w:rPr>
          <w:rFonts w:hint="eastAsia" w:ascii="Microsoft YaHei UI" w:hAnsi="Microsoft YaHei UI" w:eastAsia="Microsoft YaHei UI" w:cs="Microsoft YaHei UI"/>
          <w:i w:val="0"/>
          <w:iCs w:val="0"/>
          <w:caps w:val="0"/>
          <w:color w:val="000000"/>
          <w:spacing w:val="0"/>
          <w:kern w:val="0"/>
          <w:sz w:val="21"/>
          <w:szCs w:val="21"/>
          <w:shd w:val="clear" w:fill="FFFFFF"/>
          <w:lang w:val="en-US" w:eastAsia="zh-CN" w:bidi="ar"/>
        </w:rPr>
        <w:drawing>
          <wp:inline distT="0" distB="0" distL="114300" distR="114300">
            <wp:extent cx="2748915" cy="1698625"/>
            <wp:effectExtent l="0" t="0" r="13335" b="15875"/>
            <wp:docPr id="5"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7"/>
                    <pic:cNvPicPr>
                      <a:picLocks noChangeAspect="1"/>
                    </pic:cNvPicPr>
                  </pic:nvPicPr>
                  <pic:blipFill>
                    <a:blip r:embed="rId9"/>
                    <a:stretch>
                      <a:fillRect/>
                    </a:stretch>
                  </pic:blipFill>
                  <pic:spPr>
                    <a:xfrm>
                      <a:off x="0" y="0"/>
                      <a:ext cx="2748915" cy="1698625"/>
                    </a:xfrm>
                    <a:prstGeom prst="rect">
                      <a:avLst/>
                    </a:prstGeom>
                    <a:noFill/>
                    <a:ln w="9525">
                      <a:noFill/>
                    </a:ln>
                  </pic:spPr>
                </pic:pic>
              </a:graphicData>
            </a:graphic>
          </wp:inline>
        </w:drawing>
      </w:r>
    </w:p>
    <w:p w14:paraId="2B339504">
      <w:pPr>
        <w:shd w:val="clear" w:color="auto" w:fill="FFFFFF"/>
        <w:rPr>
          <w:b/>
          <w:bCs/>
          <w:color w:val="000000"/>
          <w:szCs w:val="21"/>
        </w:rPr>
      </w:pPr>
    </w:p>
    <w:p w14:paraId="02985CD7">
      <w:pPr>
        <w:shd w:val="clear" w:color="auto" w:fill="FFFFFF"/>
        <w:rPr>
          <w:color w:val="000000"/>
          <w:szCs w:val="21"/>
        </w:rPr>
      </w:pPr>
      <w:r>
        <w:rPr>
          <w:rFonts w:hint="eastAsia"/>
          <w:b/>
          <w:bCs/>
          <w:color w:val="000000"/>
          <w:szCs w:val="21"/>
        </w:rPr>
        <w:t>感</w:t>
      </w:r>
      <w:r>
        <w:rPr>
          <w:b/>
          <w:bCs/>
          <w:color w:val="000000"/>
          <w:szCs w:val="21"/>
        </w:rPr>
        <w:t>谢您的阅读！</w:t>
      </w:r>
    </w:p>
    <w:p w14:paraId="0E267B92">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1DB0CFB5">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rFonts w:hint="eastAsia"/>
          <w:b/>
          <w:szCs w:val="21"/>
        </w:rPr>
        <w:t>Righ</w:t>
      </w:r>
      <w:r>
        <w:rPr>
          <w:rStyle w:val="17"/>
          <w:b/>
          <w:szCs w:val="21"/>
        </w:rPr>
        <w:t>ts@nurnberg.com.cn</w:t>
      </w:r>
      <w:r>
        <w:rPr>
          <w:rStyle w:val="17"/>
          <w:b/>
          <w:szCs w:val="21"/>
        </w:rPr>
        <w:fldChar w:fldCharType="end"/>
      </w:r>
    </w:p>
    <w:p w14:paraId="3B977633">
      <w:pPr>
        <w:rPr>
          <w:b/>
          <w:color w:val="000000"/>
          <w:szCs w:val="21"/>
        </w:rPr>
      </w:pPr>
      <w:r>
        <w:rPr>
          <w:color w:val="000000"/>
          <w:szCs w:val="21"/>
        </w:rPr>
        <w:t>安德鲁·纳伯格联合国际有限公司北京代表处</w:t>
      </w:r>
    </w:p>
    <w:p w14:paraId="3E99F765">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2B2B2CEC">
      <w:pPr>
        <w:rPr>
          <w:b/>
          <w:color w:val="000000"/>
          <w:szCs w:val="21"/>
        </w:rPr>
      </w:pPr>
      <w:r>
        <w:rPr>
          <w:color w:val="000000"/>
          <w:szCs w:val="21"/>
        </w:rPr>
        <w:t>电话：010-82504106, 传真：010-82504200</w:t>
      </w:r>
    </w:p>
    <w:p w14:paraId="3828FD99">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14:paraId="4F147A8E">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14:paraId="0B108C4D">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14:paraId="47120318">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14:paraId="2F4B0F88">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14:paraId="27247839">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0FDB30A0">
      <w:pPr>
        <w:shd w:val="clear" w:color="auto" w:fill="FFFFFF"/>
        <w:rPr>
          <w:color w:val="000000"/>
          <w:szCs w:val="21"/>
        </w:rPr>
      </w:pPr>
      <w:r>
        <w:rPr>
          <w:color w:val="000000"/>
          <w:szCs w:val="21"/>
        </w:rPr>
        <w:t>微信订阅号：ANABJ2002</w:t>
      </w:r>
    </w:p>
    <w:p w14:paraId="0DB97F16">
      <w:pPr>
        <w:rPr>
          <w:b/>
          <w:color w:val="000000"/>
        </w:rPr>
      </w:pPr>
      <w:r>
        <w:rPr>
          <w:color w:val="000000"/>
          <w:szCs w:val="21"/>
        </w:rPr>
        <w:drawing>
          <wp:inline distT="0" distB="0" distL="114300" distR="114300">
            <wp:extent cx="1203960" cy="1307465"/>
            <wp:effectExtent l="0" t="0" r="15240" b="698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10"/>
                    <a:stretch>
                      <a:fillRect/>
                    </a:stretch>
                  </pic:blipFill>
                  <pic:spPr>
                    <a:xfrm>
                      <a:off x="0" y="0"/>
                      <a:ext cx="1203960" cy="1307465"/>
                    </a:xfrm>
                    <a:prstGeom prst="rect">
                      <a:avLst/>
                    </a:prstGeom>
                    <a:noFill/>
                    <a:ln>
                      <a:noFill/>
                    </a:ln>
                  </pic:spPr>
                </pic:pic>
              </a:graphicData>
            </a:graphic>
          </wp:inline>
        </w:drawing>
      </w:r>
    </w:p>
    <w:bookmarkEnd w:id="12"/>
    <w:bookmarkEnd w:id="13"/>
    <w:bookmarkEnd w:id="14"/>
    <w:bookmarkEnd w:id="15"/>
    <w:p w14:paraId="61CE3552">
      <w:pPr>
        <w:widowControl/>
        <w:shd w:val="clear" w:color="auto" w:fill="FFFFFF"/>
        <w:rPr>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7DA1F">
    <w:pPr>
      <w:pStyle w:val="8"/>
      <w:jc w:val="center"/>
    </w:pPr>
    <w:r>
      <w:fldChar w:fldCharType="begin"/>
    </w:r>
    <w:r>
      <w:instrText xml:space="preserve">PAGE   \* MERGEFORMAT</w:instrText>
    </w:r>
    <w:r>
      <w:fldChar w:fldCharType="separate"/>
    </w:r>
    <w:r>
      <w:rPr>
        <w:lang w:val="zh-CN"/>
      </w:rPr>
      <w:t>2</w:t>
    </w:r>
    <w:r>
      <w:fldChar w:fldCharType="end"/>
    </w:r>
  </w:p>
  <w:p w14:paraId="1125E4BF">
    <w:pPr>
      <w:pStyle w:val="8"/>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1EBB8">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14:paraId="378F62EB">
    <w:pPr>
      <w:pStyle w:val="9"/>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405D"/>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68D"/>
    <w:rsid w:val="000A575D"/>
    <w:rsid w:val="000A616C"/>
    <w:rsid w:val="000B3141"/>
    <w:rsid w:val="000B3EED"/>
    <w:rsid w:val="000B4D73"/>
    <w:rsid w:val="000B747F"/>
    <w:rsid w:val="000C0951"/>
    <w:rsid w:val="000C18AC"/>
    <w:rsid w:val="000D0A7C"/>
    <w:rsid w:val="000D293D"/>
    <w:rsid w:val="000D2AE4"/>
    <w:rsid w:val="000D2E3D"/>
    <w:rsid w:val="000D34C3"/>
    <w:rsid w:val="000D5AB8"/>
    <w:rsid w:val="000D61CB"/>
    <w:rsid w:val="000E4C39"/>
    <w:rsid w:val="000F2D43"/>
    <w:rsid w:val="000F4C24"/>
    <w:rsid w:val="001005C2"/>
    <w:rsid w:val="001017C7"/>
    <w:rsid w:val="00101B87"/>
    <w:rsid w:val="00102500"/>
    <w:rsid w:val="00102C69"/>
    <w:rsid w:val="001058AB"/>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986"/>
    <w:rsid w:val="00141E21"/>
    <w:rsid w:val="00146F1E"/>
    <w:rsid w:val="001478D9"/>
    <w:rsid w:val="00147E9A"/>
    <w:rsid w:val="00152D4C"/>
    <w:rsid w:val="0015493F"/>
    <w:rsid w:val="00160C65"/>
    <w:rsid w:val="001610CA"/>
    <w:rsid w:val="00161542"/>
    <w:rsid w:val="00163F80"/>
    <w:rsid w:val="00167007"/>
    <w:rsid w:val="00167C2C"/>
    <w:rsid w:val="00175A69"/>
    <w:rsid w:val="00186F61"/>
    <w:rsid w:val="00193733"/>
    <w:rsid w:val="00195459"/>
    <w:rsid w:val="0019586E"/>
    <w:rsid w:val="00196295"/>
    <w:rsid w:val="00196FA1"/>
    <w:rsid w:val="001A0B99"/>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0D36"/>
    <w:rsid w:val="001E1754"/>
    <w:rsid w:val="001E1A02"/>
    <w:rsid w:val="001E228F"/>
    <w:rsid w:val="001E6816"/>
    <w:rsid w:val="001F08B6"/>
    <w:rsid w:val="001F120C"/>
    <w:rsid w:val="001F2280"/>
    <w:rsid w:val="001F27B1"/>
    <w:rsid w:val="001F373D"/>
    <w:rsid w:val="001F43A6"/>
    <w:rsid w:val="001F55A2"/>
    <w:rsid w:val="002042A9"/>
    <w:rsid w:val="00206B60"/>
    <w:rsid w:val="002243E8"/>
    <w:rsid w:val="002305EA"/>
    <w:rsid w:val="002315CB"/>
    <w:rsid w:val="00235E01"/>
    <w:rsid w:val="00236060"/>
    <w:rsid w:val="0023741B"/>
    <w:rsid w:val="00237A49"/>
    <w:rsid w:val="00243710"/>
    <w:rsid w:val="00244F8F"/>
    <w:rsid w:val="00245472"/>
    <w:rsid w:val="002523C1"/>
    <w:rsid w:val="00256E3A"/>
    <w:rsid w:val="00260B7C"/>
    <w:rsid w:val="002632BA"/>
    <w:rsid w:val="00263B28"/>
    <w:rsid w:val="00264BDD"/>
    <w:rsid w:val="00265795"/>
    <w:rsid w:val="00266B75"/>
    <w:rsid w:val="00266E4E"/>
    <w:rsid w:val="002712FE"/>
    <w:rsid w:val="0027449C"/>
    <w:rsid w:val="0027765C"/>
    <w:rsid w:val="0028281F"/>
    <w:rsid w:val="00284417"/>
    <w:rsid w:val="00284845"/>
    <w:rsid w:val="00284F46"/>
    <w:rsid w:val="0028520C"/>
    <w:rsid w:val="00291D7C"/>
    <w:rsid w:val="00294C13"/>
    <w:rsid w:val="00295FD8"/>
    <w:rsid w:val="0029676A"/>
    <w:rsid w:val="002A2BF9"/>
    <w:rsid w:val="002A3EEF"/>
    <w:rsid w:val="002A7109"/>
    <w:rsid w:val="002B09D3"/>
    <w:rsid w:val="002B1BCA"/>
    <w:rsid w:val="002B5ADD"/>
    <w:rsid w:val="002B66B3"/>
    <w:rsid w:val="002C1CE6"/>
    <w:rsid w:val="002C24C6"/>
    <w:rsid w:val="002C7905"/>
    <w:rsid w:val="002D1441"/>
    <w:rsid w:val="002D1B5A"/>
    <w:rsid w:val="002D1FB6"/>
    <w:rsid w:val="002D2CE9"/>
    <w:rsid w:val="002D3C0E"/>
    <w:rsid w:val="002D5E54"/>
    <w:rsid w:val="002E13E2"/>
    <w:rsid w:val="002E1425"/>
    <w:rsid w:val="002E21FA"/>
    <w:rsid w:val="002E3B43"/>
    <w:rsid w:val="002E4527"/>
    <w:rsid w:val="002E4C5A"/>
    <w:rsid w:val="002E607A"/>
    <w:rsid w:val="002F49F3"/>
    <w:rsid w:val="002F74A3"/>
    <w:rsid w:val="00302AC7"/>
    <w:rsid w:val="00304C83"/>
    <w:rsid w:val="00305453"/>
    <w:rsid w:val="00311CEF"/>
    <w:rsid w:val="00312D3B"/>
    <w:rsid w:val="003149B5"/>
    <w:rsid w:val="003169AA"/>
    <w:rsid w:val="00316A93"/>
    <w:rsid w:val="003173F3"/>
    <w:rsid w:val="003216F1"/>
    <w:rsid w:val="00322C31"/>
    <w:rsid w:val="00324DD6"/>
    <w:rsid w:val="003250A9"/>
    <w:rsid w:val="00326899"/>
    <w:rsid w:val="0033179B"/>
    <w:rsid w:val="00331919"/>
    <w:rsid w:val="00332F34"/>
    <w:rsid w:val="0033375B"/>
    <w:rsid w:val="0033552F"/>
    <w:rsid w:val="003377E0"/>
    <w:rsid w:val="00341881"/>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EFD"/>
    <w:rsid w:val="003A5A7A"/>
    <w:rsid w:val="003B0A21"/>
    <w:rsid w:val="003B11D5"/>
    <w:rsid w:val="003B2C5B"/>
    <w:rsid w:val="003C3081"/>
    <w:rsid w:val="003C524C"/>
    <w:rsid w:val="003D205A"/>
    <w:rsid w:val="003D49B4"/>
    <w:rsid w:val="003E5CA5"/>
    <w:rsid w:val="003E7B13"/>
    <w:rsid w:val="003F01F4"/>
    <w:rsid w:val="003F0EAE"/>
    <w:rsid w:val="003F2222"/>
    <w:rsid w:val="003F2C26"/>
    <w:rsid w:val="003F4DC2"/>
    <w:rsid w:val="003F6BB5"/>
    <w:rsid w:val="004016DC"/>
    <w:rsid w:val="00403023"/>
    <w:rsid w:val="0040358E"/>
    <w:rsid w:val="004039C9"/>
    <w:rsid w:val="00405595"/>
    <w:rsid w:val="00416570"/>
    <w:rsid w:val="00416DEA"/>
    <w:rsid w:val="004172A9"/>
    <w:rsid w:val="00422383"/>
    <w:rsid w:val="00424CF8"/>
    <w:rsid w:val="00425EBE"/>
    <w:rsid w:val="00427001"/>
    <w:rsid w:val="00427236"/>
    <w:rsid w:val="00427FCC"/>
    <w:rsid w:val="00430B49"/>
    <w:rsid w:val="00433B34"/>
    <w:rsid w:val="00434BC4"/>
    <w:rsid w:val="00435906"/>
    <w:rsid w:val="00435B4A"/>
    <w:rsid w:val="00437BA1"/>
    <w:rsid w:val="00441A43"/>
    <w:rsid w:val="00443B25"/>
    <w:rsid w:val="00445AB3"/>
    <w:rsid w:val="004554E2"/>
    <w:rsid w:val="00456552"/>
    <w:rsid w:val="00461E1E"/>
    <w:rsid w:val="00463204"/>
    <w:rsid w:val="00464DA2"/>
    <w:rsid w:val="004655CB"/>
    <w:rsid w:val="0046671C"/>
    <w:rsid w:val="004718FF"/>
    <w:rsid w:val="00477604"/>
    <w:rsid w:val="00477EE2"/>
    <w:rsid w:val="0048132D"/>
    <w:rsid w:val="0048146D"/>
    <w:rsid w:val="004850AE"/>
    <w:rsid w:val="00485E2E"/>
    <w:rsid w:val="00491DD5"/>
    <w:rsid w:val="0049261B"/>
    <w:rsid w:val="004935A8"/>
    <w:rsid w:val="0049370D"/>
    <w:rsid w:val="004959CE"/>
    <w:rsid w:val="004966EA"/>
    <w:rsid w:val="004B35EC"/>
    <w:rsid w:val="004B4C07"/>
    <w:rsid w:val="004C19C7"/>
    <w:rsid w:val="004C25CC"/>
    <w:rsid w:val="004C4664"/>
    <w:rsid w:val="004C5BCC"/>
    <w:rsid w:val="004D16E3"/>
    <w:rsid w:val="004D1F7D"/>
    <w:rsid w:val="004D52AA"/>
    <w:rsid w:val="004D559F"/>
    <w:rsid w:val="004D5ADA"/>
    <w:rsid w:val="004D7048"/>
    <w:rsid w:val="004E04F9"/>
    <w:rsid w:val="004E3CD9"/>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B70"/>
    <w:rsid w:val="00522AFE"/>
    <w:rsid w:val="00524032"/>
    <w:rsid w:val="005253A3"/>
    <w:rsid w:val="005261F2"/>
    <w:rsid w:val="005273E3"/>
    <w:rsid w:val="00531E34"/>
    <w:rsid w:val="00533440"/>
    <w:rsid w:val="005369B3"/>
    <w:rsid w:val="00541188"/>
    <w:rsid w:val="00542854"/>
    <w:rsid w:val="0054434C"/>
    <w:rsid w:val="00544CFA"/>
    <w:rsid w:val="005451D6"/>
    <w:rsid w:val="0054608A"/>
    <w:rsid w:val="005508BD"/>
    <w:rsid w:val="00552EE1"/>
    <w:rsid w:val="00553461"/>
    <w:rsid w:val="00553CE6"/>
    <w:rsid w:val="0055463D"/>
    <w:rsid w:val="00554EB4"/>
    <w:rsid w:val="0055701E"/>
    <w:rsid w:val="005637A3"/>
    <w:rsid w:val="00565A65"/>
    <w:rsid w:val="005660F3"/>
    <w:rsid w:val="0057022A"/>
    <w:rsid w:val="00570CB0"/>
    <w:rsid w:val="00571358"/>
    <w:rsid w:val="0057534E"/>
    <w:rsid w:val="0057628C"/>
    <w:rsid w:val="0058016D"/>
    <w:rsid w:val="00580753"/>
    <w:rsid w:val="0058106D"/>
    <w:rsid w:val="00584DC5"/>
    <w:rsid w:val="00586DBA"/>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23F1"/>
    <w:rsid w:val="005D3538"/>
    <w:rsid w:val="005D3FD9"/>
    <w:rsid w:val="005D4C12"/>
    <w:rsid w:val="005D743E"/>
    <w:rsid w:val="005E07B0"/>
    <w:rsid w:val="005E196A"/>
    <w:rsid w:val="005E1D4C"/>
    <w:rsid w:val="005E31E5"/>
    <w:rsid w:val="005E550B"/>
    <w:rsid w:val="005E75C8"/>
    <w:rsid w:val="005F2EC6"/>
    <w:rsid w:val="005F4D4D"/>
    <w:rsid w:val="00602FBA"/>
    <w:rsid w:val="006059ED"/>
    <w:rsid w:val="00611F01"/>
    <w:rsid w:val="00612BF3"/>
    <w:rsid w:val="00613622"/>
    <w:rsid w:val="00613C51"/>
    <w:rsid w:val="0061553E"/>
    <w:rsid w:val="00616A0F"/>
    <w:rsid w:val="006176AA"/>
    <w:rsid w:val="00617E82"/>
    <w:rsid w:val="006232A9"/>
    <w:rsid w:val="006262A1"/>
    <w:rsid w:val="00633375"/>
    <w:rsid w:val="00633637"/>
    <w:rsid w:val="006343F0"/>
    <w:rsid w:val="00644C51"/>
    <w:rsid w:val="00645AC8"/>
    <w:rsid w:val="006474C4"/>
    <w:rsid w:val="0064777F"/>
    <w:rsid w:val="00655FA9"/>
    <w:rsid w:val="006560E9"/>
    <w:rsid w:val="00662F43"/>
    <w:rsid w:val="006656BA"/>
    <w:rsid w:val="006658A4"/>
    <w:rsid w:val="0066708A"/>
    <w:rsid w:val="00667C85"/>
    <w:rsid w:val="00672AF3"/>
    <w:rsid w:val="00673A49"/>
    <w:rsid w:val="00674B20"/>
    <w:rsid w:val="00675422"/>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D0871"/>
    <w:rsid w:val="006D4580"/>
    <w:rsid w:val="006D536A"/>
    <w:rsid w:val="006D671A"/>
    <w:rsid w:val="006E1B07"/>
    <w:rsid w:val="006E2E2E"/>
    <w:rsid w:val="006E4D6F"/>
    <w:rsid w:val="006E682A"/>
    <w:rsid w:val="006F11BB"/>
    <w:rsid w:val="006F7ED2"/>
    <w:rsid w:val="00700831"/>
    <w:rsid w:val="00702AD6"/>
    <w:rsid w:val="00703EC1"/>
    <w:rsid w:val="00706325"/>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56E65"/>
    <w:rsid w:val="00761EE8"/>
    <w:rsid w:val="00761F7A"/>
    <w:rsid w:val="00773895"/>
    <w:rsid w:val="00774371"/>
    <w:rsid w:val="007778BD"/>
    <w:rsid w:val="00786032"/>
    <w:rsid w:val="007861CC"/>
    <w:rsid w:val="00786DA0"/>
    <w:rsid w:val="00792897"/>
    <w:rsid w:val="00792AB2"/>
    <w:rsid w:val="00794A56"/>
    <w:rsid w:val="007962CA"/>
    <w:rsid w:val="007A335A"/>
    <w:rsid w:val="007A4AF3"/>
    <w:rsid w:val="007A513F"/>
    <w:rsid w:val="007A5AA6"/>
    <w:rsid w:val="007A613E"/>
    <w:rsid w:val="007A6267"/>
    <w:rsid w:val="007A7237"/>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320C"/>
    <w:rsid w:val="008143BD"/>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713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3CA"/>
    <w:rsid w:val="008C2AEE"/>
    <w:rsid w:val="008C4BCC"/>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5F5C"/>
    <w:rsid w:val="00916A50"/>
    <w:rsid w:val="009222F0"/>
    <w:rsid w:val="00922C15"/>
    <w:rsid w:val="00930003"/>
    <w:rsid w:val="00931DDB"/>
    <w:rsid w:val="0093480F"/>
    <w:rsid w:val="00934DF7"/>
    <w:rsid w:val="00946240"/>
    <w:rsid w:val="009531DF"/>
    <w:rsid w:val="00953C63"/>
    <w:rsid w:val="00955968"/>
    <w:rsid w:val="00955D90"/>
    <w:rsid w:val="00957338"/>
    <w:rsid w:val="0095747D"/>
    <w:rsid w:val="009578B7"/>
    <w:rsid w:val="00960A71"/>
    <w:rsid w:val="00962E1E"/>
    <w:rsid w:val="0096600C"/>
    <w:rsid w:val="0096696B"/>
    <w:rsid w:val="00973993"/>
    <w:rsid w:val="0097399E"/>
    <w:rsid w:val="00973E1A"/>
    <w:rsid w:val="009806ED"/>
    <w:rsid w:val="00982785"/>
    <w:rsid w:val="009836C5"/>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5F8A"/>
    <w:rsid w:val="009F6132"/>
    <w:rsid w:val="009F7578"/>
    <w:rsid w:val="00A04E0A"/>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3472"/>
    <w:rsid w:val="00A94FC4"/>
    <w:rsid w:val="00AA1DBF"/>
    <w:rsid w:val="00AA345D"/>
    <w:rsid w:val="00AB060D"/>
    <w:rsid w:val="00AB762B"/>
    <w:rsid w:val="00AC5D26"/>
    <w:rsid w:val="00AC7610"/>
    <w:rsid w:val="00AD00A0"/>
    <w:rsid w:val="00AD1193"/>
    <w:rsid w:val="00AD2A9F"/>
    <w:rsid w:val="00AD52DF"/>
    <w:rsid w:val="00AE10D7"/>
    <w:rsid w:val="00AE59CD"/>
    <w:rsid w:val="00AE68AA"/>
    <w:rsid w:val="00AF0096"/>
    <w:rsid w:val="00AF0671"/>
    <w:rsid w:val="00AF3261"/>
    <w:rsid w:val="00AF35D7"/>
    <w:rsid w:val="00AF54E8"/>
    <w:rsid w:val="00AF73FF"/>
    <w:rsid w:val="00B01B7A"/>
    <w:rsid w:val="00B02490"/>
    <w:rsid w:val="00B04D7C"/>
    <w:rsid w:val="00B050D0"/>
    <w:rsid w:val="00B057F1"/>
    <w:rsid w:val="00B07DA6"/>
    <w:rsid w:val="00B10087"/>
    <w:rsid w:val="00B121C6"/>
    <w:rsid w:val="00B12629"/>
    <w:rsid w:val="00B13502"/>
    <w:rsid w:val="00B14840"/>
    <w:rsid w:val="00B14D08"/>
    <w:rsid w:val="00B15B82"/>
    <w:rsid w:val="00B20ACA"/>
    <w:rsid w:val="00B254DB"/>
    <w:rsid w:val="00B2614C"/>
    <w:rsid w:val="00B32397"/>
    <w:rsid w:val="00B3623D"/>
    <w:rsid w:val="00B37C9C"/>
    <w:rsid w:val="00B37E2D"/>
    <w:rsid w:val="00B416A7"/>
    <w:rsid w:val="00B41A8F"/>
    <w:rsid w:val="00B46ABA"/>
    <w:rsid w:val="00B46E7C"/>
    <w:rsid w:val="00B47254"/>
    <w:rsid w:val="00B5377C"/>
    <w:rsid w:val="00B5540C"/>
    <w:rsid w:val="00B5587F"/>
    <w:rsid w:val="00B60742"/>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695F"/>
    <w:rsid w:val="00BB2A67"/>
    <w:rsid w:val="00BB38B3"/>
    <w:rsid w:val="00BB493B"/>
    <w:rsid w:val="00BB679F"/>
    <w:rsid w:val="00BB6A0E"/>
    <w:rsid w:val="00BB6D28"/>
    <w:rsid w:val="00BC1CC3"/>
    <w:rsid w:val="00BC558C"/>
    <w:rsid w:val="00BC6489"/>
    <w:rsid w:val="00BC7542"/>
    <w:rsid w:val="00BD1057"/>
    <w:rsid w:val="00BE17E1"/>
    <w:rsid w:val="00BE5377"/>
    <w:rsid w:val="00BE6061"/>
    <w:rsid w:val="00BE6512"/>
    <w:rsid w:val="00BE66BB"/>
    <w:rsid w:val="00BE6763"/>
    <w:rsid w:val="00BF094E"/>
    <w:rsid w:val="00BF20A3"/>
    <w:rsid w:val="00BF237B"/>
    <w:rsid w:val="00BF2771"/>
    <w:rsid w:val="00BF39E0"/>
    <w:rsid w:val="00BF4A73"/>
    <w:rsid w:val="00BF523C"/>
    <w:rsid w:val="00BF7460"/>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76A20"/>
    <w:rsid w:val="00C77389"/>
    <w:rsid w:val="00C80635"/>
    <w:rsid w:val="00C81A8D"/>
    <w:rsid w:val="00C835AD"/>
    <w:rsid w:val="00C83E7F"/>
    <w:rsid w:val="00C86658"/>
    <w:rsid w:val="00C9021F"/>
    <w:rsid w:val="00C91A99"/>
    <w:rsid w:val="00CA0E58"/>
    <w:rsid w:val="00CA1657"/>
    <w:rsid w:val="00CA27FF"/>
    <w:rsid w:val="00CA2931"/>
    <w:rsid w:val="00CA5628"/>
    <w:rsid w:val="00CA5759"/>
    <w:rsid w:val="00CB4C83"/>
    <w:rsid w:val="00CB70D9"/>
    <w:rsid w:val="00CB76B4"/>
    <w:rsid w:val="00CB7A5A"/>
    <w:rsid w:val="00CC064F"/>
    <w:rsid w:val="00CC0D3F"/>
    <w:rsid w:val="00CC5AD3"/>
    <w:rsid w:val="00CC69DA"/>
    <w:rsid w:val="00CD2305"/>
    <w:rsid w:val="00CD3036"/>
    <w:rsid w:val="00CD409A"/>
    <w:rsid w:val="00CD4FC3"/>
    <w:rsid w:val="00CD51DC"/>
    <w:rsid w:val="00CD6843"/>
    <w:rsid w:val="00CE438E"/>
    <w:rsid w:val="00CE522D"/>
    <w:rsid w:val="00CE66D2"/>
    <w:rsid w:val="00CF11E8"/>
    <w:rsid w:val="00CF330C"/>
    <w:rsid w:val="00CF4063"/>
    <w:rsid w:val="00D01B5F"/>
    <w:rsid w:val="00D03393"/>
    <w:rsid w:val="00D10712"/>
    <w:rsid w:val="00D10E12"/>
    <w:rsid w:val="00D146C2"/>
    <w:rsid w:val="00D17732"/>
    <w:rsid w:val="00D21D7D"/>
    <w:rsid w:val="00D22BA0"/>
    <w:rsid w:val="00D24A70"/>
    <w:rsid w:val="00D24E00"/>
    <w:rsid w:val="00D2537D"/>
    <w:rsid w:val="00D25651"/>
    <w:rsid w:val="00D26143"/>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90333"/>
    <w:rsid w:val="00D9281C"/>
    <w:rsid w:val="00D94297"/>
    <w:rsid w:val="00D95BBC"/>
    <w:rsid w:val="00D961BA"/>
    <w:rsid w:val="00D975FE"/>
    <w:rsid w:val="00DA2614"/>
    <w:rsid w:val="00DA5D5B"/>
    <w:rsid w:val="00DA6E19"/>
    <w:rsid w:val="00DB4E11"/>
    <w:rsid w:val="00DB5741"/>
    <w:rsid w:val="00DB5CFD"/>
    <w:rsid w:val="00DB6B6A"/>
    <w:rsid w:val="00DB7D8F"/>
    <w:rsid w:val="00DC0EDA"/>
    <w:rsid w:val="00DC0F14"/>
    <w:rsid w:val="00DC4406"/>
    <w:rsid w:val="00DE08D6"/>
    <w:rsid w:val="00DE2CBF"/>
    <w:rsid w:val="00DE358E"/>
    <w:rsid w:val="00DE454F"/>
    <w:rsid w:val="00DE6840"/>
    <w:rsid w:val="00DE7B6D"/>
    <w:rsid w:val="00DF0BB7"/>
    <w:rsid w:val="00DF3C3B"/>
    <w:rsid w:val="00E00CC0"/>
    <w:rsid w:val="00E0727A"/>
    <w:rsid w:val="00E132E9"/>
    <w:rsid w:val="00E15659"/>
    <w:rsid w:val="00E208AB"/>
    <w:rsid w:val="00E225AB"/>
    <w:rsid w:val="00E240CE"/>
    <w:rsid w:val="00E26C66"/>
    <w:rsid w:val="00E26D7D"/>
    <w:rsid w:val="00E301AF"/>
    <w:rsid w:val="00E309F1"/>
    <w:rsid w:val="00E34138"/>
    <w:rsid w:val="00E362B7"/>
    <w:rsid w:val="00E368C0"/>
    <w:rsid w:val="00E378E3"/>
    <w:rsid w:val="00E41FB0"/>
    <w:rsid w:val="00E4695A"/>
    <w:rsid w:val="00E469AE"/>
    <w:rsid w:val="00E509A5"/>
    <w:rsid w:val="00E54E5E"/>
    <w:rsid w:val="00E65115"/>
    <w:rsid w:val="00E654B4"/>
    <w:rsid w:val="00E66BEF"/>
    <w:rsid w:val="00E71E2E"/>
    <w:rsid w:val="00E725A1"/>
    <w:rsid w:val="00E73AE4"/>
    <w:rsid w:val="00E778FD"/>
    <w:rsid w:val="00E77E44"/>
    <w:rsid w:val="00E81519"/>
    <w:rsid w:val="00E841AD"/>
    <w:rsid w:val="00E848F8"/>
    <w:rsid w:val="00E850A9"/>
    <w:rsid w:val="00E9316F"/>
    <w:rsid w:val="00E95227"/>
    <w:rsid w:val="00EA03EC"/>
    <w:rsid w:val="00EA6987"/>
    <w:rsid w:val="00EA74CC"/>
    <w:rsid w:val="00EB27B1"/>
    <w:rsid w:val="00EB68A3"/>
    <w:rsid w:val="00EC5749"/>
    <w:rsid w:val="00EC7635"/>
    <w:rsid w:val="00ED0524"/>
    <w:rsid w:val="00ED1D72"/>
    <w:rsid w:val="00EE2BA4"/>
    <w:rsid w:val="00EE323E"/>
    <w:rsid w:val="00EF60DB"/>
    <w:rsid w:val="00F03053"/>
    <w:rsid w:val="00F030D4"/>
    <w:rsid w:val="00F03207"/>
    <w:rsid w:val="00F06D91"/>
    <w:rsid w:val="00F114A5"/>
    <w:rsid w:val="00F12591"/>
    <w:rsid w:val="00F128F5"/>
    <w:rsid w:val="00F128F8"/>
    <w:rsid w:val="00F130B9"/>
    <w:rsid w:val="00F20CAA"/>
    <w:rsid w:val="00F22244"/>
    <w:rsid w:val="00F22445"/>
    <w:rsid w:val="00F2265D"/>
    <w:rsid w:val="00F229A1"/>
    <w:rsid w:val="00F230E8"/>
    <w:rsid w:val="00F25456"/>
    <w:rsid w:val="00F26218"/>
    <w:rsid w:val="00F32704"/>
    <w:rsid w:val="00F331B4"/>
    <w:rsid w:val="00F34420"/>
    <w:rsid w:val="00F34483"/>
    <w:rsid w:val="00F34F39"/>
    <w:rsid w:val="00F37C07"/>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056A"/>
    <w:rsid w:val="00FC1753"/>
    <w:rsid w:val="00FC3699"/>
    <w:rsid w:val="00FC3A3B"/>
    <w:rsid w:val="00FC76BE"/>
    <w:rsid w:val="00FD0317"/>
    <w:rsid w:val="00FD049B"/>
    <w:rsid w:val="00FD28CD"/>
    <w:rsid w:val="00FD2972"/>
    <w:rsid w:val="00FD6FD0"/>
    <w:rsid w:val="00FE7E98"/>
    <w:rsid w:val="00FF01D6"/>
    <w:rsid w:val="00FF3636"/>
    <w:rsid w:val="00FF639A"/>
    <w:rsid w:val="00FF6EC1"/>
    <w:rsid w:val="01E10CCE"/>
    <w:rsid w:val="04661246"/>
    <w:rsid w:val="097E11FF"/>
    <w:rsid w:val="0AAE74B9"/>
    <w:rsid w:val="17154FED"/>
    <w:rsid w:val="300417D3"/>
    <w:rsid w:val="38C345DA"/>
    <w:rsid w:val="391E5FA3"/>
    <w:rsid w:val="3D5E0B64"/>
    <w:rsid w:val="3E122463"/>
    <w:rsid w:val="413D1BB0"/>
    <w:rsid w:val="41787651"/>
    <w:rsid w:val="489D136C"/>
    <w:rsid w:val="499F13E5"/>
    <w:rsid w:val="5BB90387"/>
    <w:rsid w:val="647153D0"/>
    <w:rsid w:val="65BC6B1F"/>
    <w:rsid w:val="708A512E"/>
    <w:rsid w:val="738B621F"/>
    <w:rsid w:val="75E81BD7"/>
    <w:rsid w:val="7B4E4D5D"/>
    <w:rsid w:val="7D31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3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0"/>
    <w:pPr>
      <w:jc w:val="left"/>
    </w:pPr>
  </w:style>
  <w:style w:type="paragraph" w:styleId="7">
    <w:name w:val="Balloon Text"/>
    <w:basedOn w:val="1"/>
    <w:semiHidden/>
    <w:qFormat/>
    <w:uiPriority w:val="0"/>
    <w:rPr>
      <w:sz w:val="18"/>
      <w:szCs w:val="18"/>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spacing w:after="120" w:line="480" w:lineRule="auto"/>
    </w:pPr>
  </w:style>
  <w:style w:type="paragraph" w:styleId="11">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4">
    <w:name w:val="Strong"/>
    <w:qFormat/>
    <w:uiPriority w:val="0"/>
    <w:rPr>
      <w:b/>
      <w:bCs/>
    </w:rPr>
  </w:style>
  <w:style w:type="character" w:styleId="15">
    <w:name w:val="FollowedHyperlink"/>
    <w:qFormat/>
    <w:uiPriority w:val="0"/>
    <w:rPr>
      <w:color w:val="800080"/>
      <w:u w:val="single"/>
    </w:rPr>
  </w:style>
  <w:style w:type="character" w:styleId="16">
    <w:name w:val="Emphasis"/>
    <w:qFormat/>
    <w:uiPriority w:val="0"/>
    <w:rPr>
      <w:i/>
      <w:iCs/>
    </w:rPr>
  </w:style>
  <w:style w:type="character" w:styleId="17">
    <w:name w:val="Hyperlink"/>
    <w:qFormat/>
    <w:uiPriority w:val="0"/>
    <w:rPr>
      <w:color w:val="0000FF"/>
      <w:u w:val="single"/>
    </w:rPr>
  </w:style>
  <w:style w:type="character" w:customStyle="1" w:styleId="18">
    <w:name w:val="页脚 Char"/>
    <w:link w:val="8"/>
    <w:qFormat/>
    <w:uiPriority w:val="99"/>
    <w:rPr>
      <w:kern w:val="2"/>
      <w:sz w:val="18"/>
      <w:szCs w:val="18"/>
    </w:rPr>
  </w:style>
  <w:style w:type="paragraph" w:customStyle="1" w:styleId="19">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20">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bullets1"/>
    <w:basedOn w:val="1"/>
    <w:qFormat/>
    <w:uiPriority w:val="0"/>
    <w:pPr>
      <w:widowControl/>
      <w:jc w:val="left"/>
    </w:pPr>
    <w:rPr>
      <w:rFonts w:ascii="宋体" w:hAnsi="宋体" w:cs="宋体"/>
      <w:kern w:val="0"/>
      <w:sz w:val="24"/>
    </w:rPr>
  </w:style>
  <w:style w:type="character" w:customStyle="1" w:styleId="22">
    <w:name w:val="apple-style-span"/>
    <w:basedOn w:val="13"/>
    <w:qFormat/>
    <w:uiPriority w:val="0"/>
  </w:style>
  <w:style w:type="paragraph" w:customStyle="1" w:styleId="23">
    <w:name w:val="endorsement1"/>
    <w:basedOn w:val="1"/>
    <w:qFormat/>
    <w:uiPriority w:val="0"/>
    <w:pPr>
      <w:widowControl/>
      <w:jc w:val="left"/>
    </w:pPr>
    <w:rPr>
      <w:rFonts w:ascii="宋体" w:hAnsi="宋体" w:cs="宋体"/>
      <w:kern w:val="0"/>
      <w:sz w:val="24"/>
    </w:rPr>
  </w:style>
  <w:style w:type="paragraph" w:customStyle="1" w:styleId="24">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5">
    <w:name w:val="product-title1"/>
    <w:qFormat/>
    <w:uiPriority w:val="0"/>
    <w:rPr>
      <w:rFonts w:hint="default" w:ascii="Arial" w:hAnsi="Arial" w:cs="Arial"/>
      <w:b/>
      <w:bCs/>
      <w:color w:val="FF6600"/>
      <w:sz w:val="28"/>
      <w:szCs w:val="28"/>
    </w:rPr>
  </w:style>
  <w:style w:type="character" w:customStyle="1" w:styleId="26">
    <w:name w:val="booksubtitle1"/>
    <w:qFormat/>
    <w:uiPriority w:val="0"/>
    <w:rPr>
      <w:rFonts w:hint="default" w:ascii="Verdana" w:hAnsi="Verdana"/>
      <w:color w:val="000000"/>
      <w:sz w:val="18"/>
      <w:szCs w:val="18"/>
      <w:u w:val="none"/>
    </w:rPr>
  </w:style>
  <w:style w:type="character" w:customStyle="1" w:styleId="27">
    <w:name w:val="bookauthor1"/>
    <w:qFormat/>
    <w:uiPriority w:val="0"/>
    <w:rPr>
      <w:rFonts w:hint="default" w:ascii="Verdana" w:hAnsi="Verdana"/>
      <w:i/>
      <w:iCs/>
      <w:color w:val="000000"/>
      <w:sz w:val="18"/>
      <w:szCs w:val="18"/>
      <w:u w:val="none"/>
    </w:rPr>
  </w:style>
  <w:style w:type="character" w:customStyle="1" w:styleId="28">
    <w:name w:val="bstitle1"/>
    <w:qFormat/>
    <w:uiPriority w:val="0"/>
    <w:rPr>
      <w:b/>
      <w:bCs/>
      <w:color w:val="000000"/>
      <w:sz w:val="24"/>
      <w:szCs w:val="24"/>
    </w:rPr>
  </w:style>
  <w:style w:type="character" w:customStyle="1" w:styleId="29">
    <w:name w:val="bssubtitle1"/>
    <w:qFormat/>
    <w:uiPriority w:val="0"/>
    <w:rPr>
      <w:rFonts w:hint="default" w:ascii="Arial" w:hAnsi="Arial" w:cs="Arial"/>
      <w:b/>
      <w:bCs/>
      <w:color w:val="000000"/>
      <w:sz w:val="18"/>
      <w:szCs w:val="18"/>
    </w:rPr>
  </w:style>
  <w:style w:type="paragraph" w:customStyle="1" w:styleId="30">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1">
    <w:name w:val="ar18blue1"/>
    <w:qFormat/>
    <w:uiPriority w:val="0"/>
    <w:rPr>
      <w:rFonts w:hint="default" w:ascii="Arial" w:hAnsi="Arial" w:cs="Arial"/>
      <w:color w:val="000066"/>
      <w:sz w:val="30"/>
      <w:szCs w:val="30"/>
    </w:rPr>
  </w:style>
  <w:style w:type="character" w:customStyle="1" w:styleId="32">
    <w:name w:val="ar141"/>
    <w:qFormat/>
    <w:uiPriority w:val="0"/>
    <w:rPr>
      <w:rFonts w:hint="default" w:ascii="Arial" w:hAnsi="Arial" w:cs="Arial"/>
      <w:sz w:val="21"/>
      <w:szCs w:val="21"/>
    </w:rPr>
  </w:style>
  <w:style w:type="character" w:customStyle="1" w:styleId="33">
    <w:name w:val="blk12161"/>
    <w:qFormat/>
    <w:uiPriority w:val="0"/>
    <w:rPr>
      <w:rFonts w:hint="default" w:ascii="Arial" w:hAnsi="Arial" w:cs="Arial"/>
      <w:color w:val="000000"/>
      <w:sz w:val="18"/>
      <w:szCs w:val="18"/>
    </w:rPr>
  </w:style>
  <w:style w:type="character" w:customStyle="1" w:styleId="34">
    <w:name w:val="brgreen121"/>
    <w:qFormat/>
    <w:uiPriority w:val="0"/>
    <w:rPr>
      <w:rFonts w:hint="default" w:ascii="Arial" w:hAnsi="Arial" w:cs="Arial"/>
      <w:color w:val="339999"/>
      <w:sz w:val="18"/>
      <w:szCs w:val="18"/>
    </w:rPr>
  </w:style>
  <w:style w:type="character" w:customStyle="1" w:styleId="35">
    <w:name w:val="apple-converted-space"/>
    <w:qFormat/>
    <w:uiPriority w:val="0"/>
  </w:style>
  <w:style w:type="paragraph" w:styleId="36">
    <w:name w:val="List Paragraph"/>
    <w:basedOn w:val="1"/>
    <w:qFormat/>
    <w:uiPriority w:val="34"/>
    <w:pPr>
      <w:ind w:firstLine="420" w:firstLineChars="200"/>
    </w:pPr>
  </w:style>
  <w:style w:type="character" w:customStyle="1" w:styleId="37">
    <w:name w:val="a-text-italic"/>
    <w:basedOn w:val="13"/>
    <w:qFormat/>
    <w:uiPriority w:val="0"/>
  </w:style>
  <w:style w:type="character" w:customStyle="1" w:styleId="38">
    <w:name w:val="a-text-bold"/>
    <w:basedOn w:val="13"/>
    <w:qFormat/>
    <w:uiPriority w:val="0"/>
  </w:style>
  <w:style w:type="character" w:customStyle="1" w:styleId="39">
    <w:name w:val="标题 4 Char"/>
    <w:basedOn w:val="13"/>
    <w:link w:val="5"/>
    <w:semiHidden/>
    <w:qFormat/>
    <w:uiPriority w:val="0"/>
    <w:rPr>
      <w:rFonts w:asciiTheme="majorHAnsi" w:hAnsiTheme="majorHAnsi" w:eastAsiaTheme="majorEastAsia" w:cstheme="majorBidi"/>
      <w:b/>
      <w:bCs/>
      <w:kern w:val="2"/>
      <w:sz w:val="28"/>
      <w:szCs w:val="28"/>
    </w:rPr>
  </w:style>
  <w:style w:type="paragraph" w:customStyle="1" w:styleId="40">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1117</Words>
  <Characters>1562</Characters>
  <Lines>16</Lines>
  <Paragraphs>4</Paragraphs>
  <TotalTime>3</TotalTime>
  <ScaleCrop>false</ScaleCrop>
  <LinksUpToDate>false</LinksUpToDate>
  <CharactersWithSpaces>1608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2023-11-09T10:24:00Z</dcterms:created>
  <dc:creator>Image</dc:creator>
  <cp:lastModifiedBy>SEER</cp:lastModifiedBy>
  <cp:lastPrinted>2005-06-10T06:33:00Z</cp:lastPrinted>
  <dcterms:modified xsi:type="dcterms:W3CDTF">2025-08-05T02:47:03Z</dcterms:modified>
  <dc:title>新 书 推 荐</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8452BB41A07349B691E684B08F254786_13</vt:lpwstr>
  </property>
  <property fmtid="{D5CDD505-2E9C-101B-9397-08002B2CF9AE}" pid="4" name="KSOTemplateDocerSaveRecord">
    <vt:lpwstr>eyJoZGlkIjoiNzRmMzU4Mjk2YmIwMTljMDY5ZjlkOGIxNmEzNTQ3ZjciLCJ1c2VySWQiOiIzMTY4NjA3MjQifQ==</vt:lpwstr>
  </property>
</Properties>
</file>