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BB4EFF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8255</wp:posOffset>
            </wp:positionV>
            <wp:extent cx="1217295" cy="1920240"/>
            <wp:effectExtent l="0" t="0" r="0" b="0"/>
            <wp:wrapSquare wrapText="bothSides"/>
            <wp:docPr id="3" name="图片 1" descr="https://global.oup.com/academic/covers/pop-up/9780192865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286536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BC4D54" w:rsidRPr="00BC4D54">
        <w:rPr>
          <w:rFonts w:hint="eastAsia"/>
          <w:b/>
          <w:bCs/>
          <w:color w:val="000000"/>
          <w:szCs w:val="21"/>
        </w:rPr>
        <w:t>《想象人工智能：世界如何看待智能机器》</w:t>
      </w:r>
    </w:p>
    <w:p w:rsidR="00627E13" w:rsidRDefault="00051CD1" w:rsidP="00BC4D54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BC4D54" w:rsidRPr="00BC4D54">
        <w:rPr>
          <w:b/>
          <w:bCs/>
          <w:color w:val="000000"/>
          <w:szCs w:val="21"/>
        </w:rPr>
        <w:t>IMAGINING AI</w:t>
      </w:r>
      <w:r w:rsidR="00BC4D54">
        <w:rPr>
          <w:rFonts w:hint="eastAsia"/>
          <w:b/>
          <w:bCs/>
          <w:color w:val="000000"/>
          <w:szCs w:val="21"/>
        </w:rPr>
        <w:t xml:space="preserve">: </w:t>
      </w:r>
      <w:r w:rsidR="00BC4D54" w:rsidRPr="00BC4D54">
        <w:rPr>
          <w:b/>
          <w:bCs/>
          <w:color w:val="000000"/>
          <w:szCs w:val="21"/>
        </w:rPr>
        <w:t>How the World Sees Intelligent Machines</w:t>
      </w:r>
      <w:r w:rsidR="00BC4D54" w:rsidRPr="00BC4D54"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BC4D54" w:rsidRPr="00BC4D54">
        <w:rPr>
          <w:b/>
          <w:bCs/>
          <w:color w:val="000000"/>
          <w:szCs w:val="21"/>
        </w:rPr>
        <w:t>Stephen Cave</w:t>
      </w:r>
      <w:r w:rsidR="00BC4D54">
        <w:rPr>
          <w:rFonts w:hint="eastAsia"/>
          <w:b/>
          <w:bCs/>
          <w:color w:val="000000"/>
          <w:szCs w:val="21"/>
        </w:rPr>
        <w:t>,</w:t>
      </w:r>
      <w:r w:rsidR="00BC4D54" w:rsidRPr="00BC4D54">
        <w:rPr>
          <w:b/>
          <w:bCs/>
          <w:color w:val="000000"/>
          <w:szCs w:val="21"/>
        </w:rPr>
        <w:t xml:space="preserve"> </w:t>
      </w:r>
      <w:proofErr w:type="spellStart"/>
      <w:r w:rsidR="00BC4D54" w:rsidRPr="00BC4D54">
        <w:rPr>
          <w:b/>
          <w:bCs/>
          <w:color w:val="000000"/>
          <w:szCs w:val="21"/>
        </w:rPr>
        <w:t>Kanta</w:t>
      </w:r>
      <w:proofErr w:type="spellEnd"/>
      <w:r w:rsidR="00BC4D54" w:rsidRPr="00BC4D54">
        <w:rPr>
          <w:b/>
          <w:bCs/>
          <w:color w:val="000000"/>
          <w:szCs w:val="21"/>
        </w:rPr>
        <w:t xml:space="preserve"> </w:t>
      </w:r>
      <w:proofErr w:type="spellStart"/>
      <w:r w:rsidR="00BC4D54" w:rsidRPr="00BC4D54">
        <w:rPr>
          <w:b/>
          <w:bCs/>
          <w:color w:val="000000"/>
          <w:szCs w:val="21"/>
        </w:rPr>
        <w:t>Dihal</w:t>
      </w:r>
      <w:proofErr w:type="spellEnd"/>
      <w:r w:rsidR="00BC4D54" w:rsidRPr="00BC4D54">
        <w:rPr>
          <w:b/>
          <w:bCs/>
          <w:color w:val="000000"/>
          <w:szCs w:val="21"/>
        </w:rPr>
        <w:t xml:space="preserve"> 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BC4D54">
        <w:rPr>
          <w:rFonts w:hint="eastAsia"/>
          <w:b/>
          <w:bCs/>
          <w:color w:val="000000"/>
          <w:szCs w:val="21"/>
        </w:rPr>
        <w:t>442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BC4D54">
        <w:rPr>
          <w:rFonts w:hint="eastAsia"/>
          <w:b/>
          <w:bCs/>
          <w:color w:val="000000"/>
          <w:szCs w:val="21"/>
        </w:rPr>
        <w:t>2023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BC4D54">
        <w:rPr>
          <w:rFonts w:hint="eastAsia"/>
          <w:b/>
          <w:bCs/>
          <w:color w:val="000000"/>
          <w:szCs w:val="21"/>
        </w:rPr>
        <w:t>5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856FBF" w:rsidRPr="00856FBF">
        <w:rPr>
          <w:rFonts w:hint="eastAsia"/>
          <w:b/>
          <w:bCs/>
          <w:color w:val="000000"/>
          <w:szCs w:val="21"/>
        </w:rPr>
        <w:t>大众社科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BC4D54" w:rsidRPr="00BC4D54" w:rsidRDefault="00BC4D54" w:rsidP="00BC4D5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BC4D54">
        <w:rPr>
          <w:b/>
          <w:bCs/>
          <w:color w:val="FF0000"/>
          <w:szCs w:val="21"/>
        </w:rPr>
        <w:t>#506 in Artificial Intelligence (Books)</w:t>
      </w:r>
    </w:p>
    <w:p w:rsidR="006073CF" w:rsidRPr="00BC4D54" w:rsidRDefault="00BC4D54" w:rsidP="00BC4D5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BC4D54">
        <w:rPr>
          <w:b/>
          <w:bCs/>
          <w:color w:val="FF0000"/>
          <w:szCs w:val="21"/>
        </w:rPr>
        <w:t>#588 in Human-Computer Interaction (Books)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BC4D54" w:rsidRPr="00BC4D54" w:rsidRDefault="00964AB1" w:rsidP="00BC4D54">
      <w:pPr>
        <w:ind w:firstLineChars="200" w:firstLine="420"/>
        <w:rPr>
          <w:rFonts w:hAnsi="宋体"/>
          <w:bCs/>
          <w:color w:val="000000"/>
          <w:szCs w:val="21"/>
        </w:rPr>
      </w:pPr>
      <w:r w:rsidRPr="00964AB1">
        <w:rPr>
          <w:rFonts w:hAnsi="宋体" w:hint="eastAsia"/>
          <w:bCs/>
          <w:color w:val="000000"/>
          <w:szCs w:val="21"/>
        </w:rPr>
        <w:t>人工智能（</w:t>
      </w:r>
      <w:r w:rsidRPr="00964AB1">
        <w:rPr>
          <w:rFonts w:hAnsi="宋体" w:hint="eastAsia"/>
          <w:bCs/>
          <w:color w:val="000000"/>
          <w:szCs w:val="21"/>
        </w:rPr>
        <w:t>AI</w:t>
      </w:r>
      <w:r>
        <w:rPr>
          <w:rFonts w:hAnsi="宋体" w:hint="eastAsia"/>
          <w:bCs/>
          <w:color w:val="000000"/>
          <w:szCs w:val="21"/>
        </w:rPr>
        <w:t>）如今已成为一种全球性</w:t>
      </w:r>
      <w:r w:rsidRPr="00964AB1">
        <w:rPr>
          <w:rFonts w:hAnsi="宋体" w:hint="eastAsia"/>
          <w:bCs/>
          <w:color w:val="000000"/>
          <w:szCs w:val="21"/>
        </w:rPr>
        <w:t>现象。</w:t>
      </w:r>
      <w:r>
        <w:rPr>
          <w:rFonts w:hAnsi="宋体" w:hint="eastAsia"/>
          <w:bCs/>
          <w:color w:val="000000"/>
          <w:szCs w:val="21"/>
        </w:rPr>
        <w:t>然而，在英语世界及其他地区，</w:t>
      </w:r>
      <w:r w:rsidRPr="00964AB1">
        <w:rPr>
          <w:rFonts w:hAnsi="宋体" w:hint="eastAsia"/>
          <w:bCs/>
          <w:color w:val="000000"/>
          <w:szCs w:val="21"/>
        </w:rPr>
        <w:t>人们对</w:t>
      </w:r>
      <w:r w:rsidRPr="00964AB1">
        <w:rPr>
          <w:rFonts w:hAnsi="宋体" w:hint="eastAsia"/>
          <w:bCs/>
          <w:color w:val="000000"/>
          <w:szCs w:val="21"/>
        </w:rPr>
        <w:t>AI</w:t>
      </w:r>
      <w:r w:rsidRPr="00964AB1">
        <w:rPr>
          <w:rFonts w:hAnsi="宋体" w:hint="eastAsia"/>
          <w:bCs/>
          <w:color w:val="000000"/>
          <w:szCs w:val="21"/>
        </w:rPr>
        <w:t>的认知</w:t>
      </w:r>
      <w:r>
        <w:rPr>
          <w:rFonts w:hAnsi="宋体" w:hint="eastAsia"/>
          <w:bCs/>
          <w:color w:val="000000"/>
          <w:szCs w:val="21"/>
        </w:rPr>
        <w:t>却仍由好莱坞叙事主导，</w:t>
      </w:r>
      <w:r w:rsidRPr="00964AB1">
        <w:rPr>
          <w:rFonts w:hAnsi="宋体" w:hint="eastAsia"/>
          <w:bCs/>
          <w:color w:val="000000"/>
          <w:szCs w:val="21"/>
        </w:rPr>
        <w:t>技术本身在很大程度上也由一群不成比例的白人、男性、美国精英所塑造。</w:t>
      </w:r>
      <w:r>
        <w:rPr>
          <w:rFonts w:hAnsi="宋体" w:hint="eastAsia"/>
          <w:bCs/>
          <w:color w:val="000000"/>
          <w:szCs w:val="21"/>
        </w:rPr>
        <w:t>但</w:t>
      </w:r>
      <w:r w:rsidRPr="00964AB1">
        <w:rPr>
          <w:rFonts w:hAnsi="宋体" w:hint="eastAsia"/>
          <w:bCs/>
          <w:color w:val="000000"/>
          <w:szCs w:val="21"/>
        </w:rPr>
        <w:t>早在人类能够</w:t>
      </w:r>
      <w:r>
        <w:rPr>
          <w:rFonts w:hAnsi="宋体" w:hint="eastAsia"/>
          <w:bCs/>
          <w:color w:val="000000"/>
          <w:szCs w:val="21"/>
        </w:rPr>
        <w:t>真正</w:t>
      </w:r>
      <w:r w:rsidRPr="00964AB1">
        <w:rPr>
          <w:rFonts w:hAnsi="宋体" w:hint="eastAsia"/>
          <w:bCs/>
          <w:color w:val="000000"/>
          <w:szCs w:val="21"/>
        </w:rPr>
        <w:t>建造智能机器之前，不同文化</w:t>
      </w:r>
      <w:r>
        <w:rPr>
          <w:rFonts w:hAnsi="宋体" w:hint="eastAsia"/>
          <w:bCs/>
          <w:color w:val="000000"/>
          <w:szCs w:val="21"/>
        </w:rPr>
        <w:t>就已经形成了各自对智能机器的</w:t>
      </w:r>
      <w:r w:rsidRPr="00964AB1">
        <w:rPr>
          <w:rFonts w:hAnsi="宋体" w:hint="eastAsia"/>
          <w:bCs/>
          <w:color w:val="000000"/>
          <w:szCs w:val="21"/>
        </w:rPr>
        <w:t>想象</w:t>
      </w:r>
      <w:r>
        <w:rPr>
          <w:rFonts w:hAnsi="宋体" w:hint="eastAsia"/>
          <w:bCs/>
          <w:color w:val="000000"/>
          <w:szCs w:val="21"/>
        </w:rPr>
        <w:t>，</w:t>
      </w:r>
      <w:r w:rsidRPr="00964AB1">
        <w:rPr>
          <w:rFonts w:hAnsi="宋体" w:hint="eastAsia"/>
          <w:bCs/>
          <w:color w:val="000000"/>
          <w:szCs w:val="21"/>
        </w:rPr>
        <w:t>这些想象在哲学、文学和电影传统中</w:t>
      </w:r>
      <w:r>
        <w:rPr>
          <w:rFonts w:hAnsi="宋体" w:hint="eastAsia"/>
          <w:bCs/>
          <w:color w:val="000000"/>
          <w:szCs w:val="21"/>
        </w:rPr>
        <w:t>的体现可谓千差万别。本书</w:t>
      </w:r>
      <w:r w:rsidR="0007514F">
        <w:rPr>
          <w:rFonts w:hAnsi="宋体" w:hint="eastAsia"/>
          <w:bCs/>
          <w:color w:val="000000"/>
          <w:szCs w:val="21"/>
        </w:rPr>
        <w:t>关注的</w:t>
      </w:r>
      <w:r>
        <w:rPr>
          <w:rFonts w:hAnsi="宋体" w:hint="eastAsia"/>
          <w:bCs/>
          <w:color w:val="000000"/>
          <w:szCs w:val="21"/>
        </w:rPr>
        <w:t>正是这些不同的想象</w:t>
      </w:r>
      <w:r w:rsidRPr="00964AB1">
        <w:rPr>
          <w:rFonts w:hAnsi="宋体" w:hint="eastAsia"/>
          <w:bCs/>
          <w:color w:val="000000"/>
          <w:szCs w:val="21"/>
        </w:rPr>
        <w:t>。</w:t>
      </w:r>
    </w:p>
    <w:p w:rsidR="00BC4D54" w:rsidRPr="00BC4D54" w:rsidRDefault="00BC4D54" w:rsidP="00BC4D54">
      <w:pPr>
        <w:ind w:firstLineChars="200" w:firstLine="420"/>
        <w:rPr>
          <w:rFonts w:hAnsi="宋体"/>
          <w:bCs/>
          <w:color w:val="000000"/>
          <w:szCs w:val="21"/>
        </w:rPr>
      </w:pPr>
    </w:p>
    <w:p w:rsidR="00BC4D54" w:rsidRPr="00BC4D54" w:rsidRDefault="0007514F" w:rsidP="00BC4D54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《想象人工智能》聚焦于各种对存在</w:t>
      </w:r>
      <w:r w:rsidRPr="00964AB1">
        <w:rPr>
          <w:rFonts w:hAnsi="宋体" w:hint="eastAsia"/>
          <w:bCs/>
          <w:color w:val="000000"/>
          <w:szCs w:val="21"/>
        </w:rPr>
        <w:t>智</w:t>
      </w:r>
      <w:r>
        <w:rPr>
          <w:rFonts w:hAnsi="宋体" w:hint="eastAsia"/>
          <w:bCs/>
          <w:color w:val="000000"/>
          <w:szCs w:val="21"/>
        </w:rPr>
        <w:t>能机器的未来产生的愿景、</w:t>
      </w:r>
      <w:r w:rsidRPr="00964AB1">
        <w:rPr>
          <w:rFonts w:hAnsi="宋体" w:hint="eastAsia"/>
          <w:bCs/>
          <w:color w:val="000000"/>
          <w:szCs w:val="21"/>
        </w:rPr>
        <w:t>其多样性</w:t>
      </w:r>
      <w:r>
        <w:rPr>
          <w:rFonts w:hAnsi="宋体" w:hint="eastAsia"/>
          <w:bCs/>
          <w:color w:val="000000"/>
          <w:szCs w:val="21"/>
        </w:rPr>
        <w:t>及其</w:t>
      </w:r>
      <w:r w:rsidRPr="00964AB1">
        <w:rPr>
          <w:rFonts w:hAnsi="宋体" w:hint="eastAsia"/>
          <w:bCs/>
          <w:color w:val="000000"/>
          <w:szCs w:val="21"/>
        </w:rPr>
        <w:t>对</w:t>
      </w:r>
      <w:r w:rsidRPr="00964AB1">
        <w:rPr>
          <w:rFonts w:hAnsi="宋体" w:hint="eastAsia"/>
          <w:bCs/>
          <w:color w:val="000000"/>
          <w:szCs w:val="21"/>
        </w:rPr>
        <w:t>AI</w:t>
      </w:r>
      <w:r w:rsidRPr="00964AB1">
        <w:rPr>
          <w:rFonts w:hAnsi="宋体" w:hint="eastAsia"/>
          <w:bCs/>
          <w:color w:val="000000"/>
          <w:szCs w:val="21"/>
        </w:rPr>
        <w:t>的研究、监管和实施可能具有的重要意义。本书结构按地域编排，每章深入探讨一个特定地区或文化</w:t>
      </w:r>
      <w:r>
        <w:rPr>
          <w:rFonts w:hAnsi="宋体" w:hint="eastAsia"/>
          <w:bCs/>
          <w:color w:val="000000"/>
          <w:szCs w:val="21"/>
        </w:rPr>
        <w:t>是如何想象</w:t>
      </w:r>
      <w:r w:rsidRPr="00964AB1">
        <w:rPr>
          <w:rFonts w:hAnsi="宋体" w:hint="eastAsia"/>
          <w:bCs/>
          <w:color w:val="000000"/>
          <w:szCs w:val="21"/>
        </w:rPr>
        <w:t>智能机器</w:t>
      </w:r>
      <w:r>
        <w:rPr>
          <w:rFonts w:hAnsi="宋体" w:hint="eastAsia"/>
          <w:bCs/>
          <w:color w:val="000000"/>
          <w:szCs w:val="21"/>
        </w:rPr>
        <w:t>的</w:t>
      </w:r>
      <w:r w:rsidR="00E3060D">
        <w:rPr>
          <w:rFonts w:hAnsi="宋体"/>
          <w:bCs/>
          <w:color w:val="000000"/>
          <w:szCs w:val="21"/>
        </w:rPr>
        <w:t>。</w:t>
      </w:r>
      <w:r>
        <w:rPr>
          <w:rFonts w:hAnsi="宋体"/>
          <w:bCs/>
          <w:color w:val="000000"/>
          <w:szCs w:val="21"/>
        </w:rPr>
        <w:t>来自学界与艺术节的</w:t>
      </w:r>
      <w:r>
        <w:rPr>
          <w:rFonts w:hAnsi="宋体" w:hint="eastAsia"/>
          <w:bCs/>
          <w:color w:val="000000"/>
          <w:szCs w:val="21"/>
        </w:rPr>
        <w:t>各领域顶尖编著者参与了本书的编撰，共同探讨在本土叙事、数字技术与主流西方叙事的</w:t>
      </w:r>
      <w:r w:rsidR="00E3060D">
        <w:rPr>
          <w:rFonts w:hAnsi="宋体" w:hint="eastAsia"/>
          <w:bCs/>
          <w:color w:val="000000"/>
          <w:szCs w:val="21"/>
        </w:rPr>
        <w:t>碰撞</w:t>
      </w:r>
      <w:r>
        <w:rPr>
          <w:rFonts w:hAnsi="宋体" w:hint="eastAsia"/>
          <w:bCs/>
          <w:color w:val="000000"/>
          <w:szCs w:val="21"/>
        </w:rPr>
        <w:t>，是</w:t>
      </w:r>
      <w:r w:rsidR="00964AB1" w:rsidRPr="00964AB1">
        <w:rPr>
          <w:rFonts w:hAnsi="宋体" w:hint="eastAsia"/>
          <w:bCs/>
          <w:color w:val="000000"/>
          <w:szCs w:val="21"/>
        </w:rPr>
        <w:t>如何</w:t>
      </w:r>
      <w:r w:rsidR="00E3060D">
        <w:rPr>
          <w:rFonts w:hAnsi="宋体" w:hint="eastAsia"/>
          <w:bCs/>
          <w:color w:val="000000"/>
          <w:szCs w:val="21"/>
        </w:rPr>
        <w:t>在全球不同语境中</w:t>
      </w:r>
      <w:r w:rsidR="00964AB1" w:rsidRPr="00964AB1">
        <w:rPr>
          <w:rFonts w:hAnsi="宋体" w:hint="eastAsia"/>
          <w:bCs/>
          <w:color w:val="000000"/>
          <w:szCs w:val="21"/>
        </w:rPr>
        <w:t>催生出新的想象空间和见解</w:t>
      </w:r>
      <w:r>
        <w:rPr>
          <w:rFonts w:hAnsi="宋体" w:hint="eastAsia"/>
          <w:bCs/>
          <w:color w:val="000000"/>
          <w:szCs w:val="21"/>
        </w:rPr>
        <w:t>的</w:t>
      </w:r>
      <w:r w:rsidR="00E3060D">
        <w:rPr>
          <w:rFonts w:hAnsi="宋体" w:hint="eastAsia"/>
          <w:bCs/>
          <w:color w:val="000000"/>
          <w:szCs w:val="21"/>
        </w:rPr>
        <w:t>。他们的分析范围广泛，</w:t>
      </w:r>
      <w:r w:rsidR="00964AB1" w:rsidRPr="00964AB1">
        <w:rPr>
          <w:rFonts w:hAnsi="宋体" w:hint="eastAsia"/>
          <w:bCs/>
          <w:color w:val="000000"/>
          <w:szCs w:val="21"/>
        </w:rPr>
        <w:t>从古代哲学到当代科幻小说，从视觉艺术到政策论述</w:t>
      </w:r>
      <w:r w:rsidR="00E3060D">
        <w:rPr>
          <w:rFonts w:hAnsi="宋体" w:hint="eastAsia"/>
          <w:bCs/>
          <w:color w:val="000000"/>
          <w:szCs w:val="21"/>
        </w:rPr>
        <w:t>皆有涉及</w:t>
      </w:r>
      <w:r w:rsidR="00964AB1" w:rsidRPr="00964AB1">
        <w:rPr>
          <w:rFonts w:hAnsi="宋体" w:hint="eastAsia"/>
          <w:bCs/>
          <w:color w:val="000000"/>
          <w:szCs w:val="21"/>
        </w:rPr>
        <w:t>。</w:t>
      </w:r>
    </w:p>
    <w:p w:rsidR="00BC4D54" w:rsidRPr="00BC4D54" w:rsidRDefault="00BC4D54" w:rsidP="00BC4D54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BC4D54" w:rsidRDefault="00E3060D" w:rsidP="00BC4D54">
      <w:pPr>
        <w:ind w:firstLineChars="200" w:firstLine="420"/>
        <w:rPr>
          <w:rFonts w:hAnsi="宋体"/>
          <w:bCs/>
          <w:color w:val="000000"/>
          <w:szCs w:val="21"/>
        </w:rPr>
      </w:pPr>
      <w:r w:rsidRPr="00E3060D">
        <w:rPr>
          <w:rFonts w:hAnsi="宋体" w:hint="eastAsia"/>
          <w:bCs/>
          <w:color w:val="000000"/>
          <w:szCs w:val="21"/>
        </w:rPr>
        <w:t>本书为理解</w:t>
      </w:r>
      <w:r w:rsidRPr="00E3060D">
        <w:rPr>
          <w:rFonts w:hAnsi="宋体" w:hint="eastAsia"/>
          <w:bCs/>
          <w:color w:val="000000"/>
          <w:szCs w:val="21"/>
        </w:rPr>
        <w:t>AI</w:t>
      </w:r>
      <w:r>
        <w:rPr>
          <w:rFonts w:hAnsi="宋体" w:hint="eastAsia"/>
          <w:bCs/>
          <w:color w:val="000000"/>
          <w:szCs w:val="21"/>
        </w:rPr>
        <w:t>伦理中部分</w:t>
      </w:r>
      <w:r w:rsidRPr="00E3060D">
        <w:rPr>
          <w:rFonts w:hAnsi="宋体" w:hint="eastAsia"/>
          <w:bCs/>
          <w:color w:val="000000"/>
          <w:szCs w:val="21"/>
        </w:rPr>
        <w:t>最重要的议题提供了新的视角</w:t>
      </w:r>
      <w:r>
        <w:rPr>
          <w:rFonts w:hAnsi="宋体" w:hint="eastAsia"/>
          <w:bCs/>
          <w:color w:val="000000"/>
          <w:szCs w:val="21"/>
        </w:rPr>
        <w:t>，如</w:t>
      </w:r>
      <w:r w:rsidRPr="00E3060D">
        <w:rPr>
          <w:rFonts w:hAnsi="宋体" w:hint="eastAsia"/>
          <w:bCs/>
          <w:color w:val="000000"/>
          <w:szCs w:val="21"/>
        </w:rPr>
        <w:t>中美两国对</w:t>
      </w:r>
      <w:r w:rsidRPr="00E3060D">
        <w:rPr>
          <w:rFonts w:hAnsi="宋体" w:hint="eastAsia"/>
          <w:bCs/>
          <w:color w:val="000000"/>
          <w:szCs w:val="21"/>
        </w:rPr>
        <w:t>AI</w:t>
      </w:r>
      <w:r>
        <w:rPr>
          <w:rFonts w:hAnsi="宋体" w:hint="eastAsia"/>
          <w:bCs/>
          <w:color w:val="000000"/>
          <w:szCs w:val="21"/>
        </w:rPr>
        <w:t>的看法差异，数字化新殖民主义等。如果你想了解对不同文化背景</w:t>
      </w:r>
      <w:r w:rsidRPr="00E3060D">
        <w:rPr>
          <w:rFonts w:hAnsi="宋体" w:hint="eastAsia"/>
          <w:bCs/>
          <w:color w:val="000000"/>
          <w:szCs w:val="21"/>
        </w:rPr>
        <w:t>与当今最重要的</w:t>
      </w:r>
      <w:r>
        <w:rPr>
          <w:rFonts w:hAnsi="宋体" w:hint="eastAsia"/>
          <w:bCs/>
          <w:color w:val="000000"/>
          <w:szCs w:val="21"/>
        </w:rPr>
        <w:t>技术是如何相互影响的，这本书可谓必读之作</w:t>
      </w:r>
      <w:r w:rsidRPr="00E3060D">
        <w:rPr>
          <w:rFonts w:hAnsi="宋体" w:hint="eastAsia"/>
          <w:bCs/>
          <w:color w:val="000000"/>
          <w:szCs w:val="21"/>
        </w:rPr>
        <w:t>。</w:t>
      </w:r>
    </w:p>
    <w:p w:rsidR="00BC4D54" w:rsidRDefault="00BC4D54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BC4D54" w:rsidRPr="00BC4D54" w:rsidRDefault="00856FBF" w:rsidP="00BC4D54">
      <w:pPr>
        <w:ind w:firstLineChars="200" w:firstLine="422"/>
        <w:rPr>
          <w:color w:val="000000"/>
          <w:szCs w:val="21"/>
        </w:rPr>
      </w:pPr>
      <w:r w:rsidRPr="00BB4EFF">
        <w:rPr>
          <w:b/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15875</wp:posOffset>
            </wp:positionV>
            <wp:extent cx="916305" cy="922020"/>
            <wp:effectExtent l="0" t="0" r="0" b="0"/>
            <wp:wrapSquare wrapText="bothSides"/>
            <wp:docPr id="4" name="图片 4" descr="Stephen Cave - LC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phen Cave - LCF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60D" w:rsidRPr="00BB4EFF">
        <w:rPr>
          <w:rFonts w:hint="eastAsia"/>
          <w:b/>
        </w:rPr>
        <w:t>斯蒂芬·凯夫（</w:t>
      </w:r>
      <w:r w:rsidR="00E3060D" w:rsidRPr="00BB4EFF">
        <w:rPr>
          <w:rFonts w:hint="eastAsia"/>
          <w:b/>
          <w:color w:val="000000"/>
          <w:szCs w:val="21"/>
        </w:rPr>
        <w:t>Stephen Cave</w:t>
      </w:r>
      <w:r w:rsidR="00E3060D" w:rsidRPr="00BB4EFF">
        <w:rPr>
          <w:rFonts w:hint="eastAsia"/>
          <w:b/>
          <w:color w:val="000000"/>
          <w:szCs w:val="21"/>
        </w:rPr>
        <w:t>）</w:t>
      </w:r>
      <w:r w:rsidR="00C06984">
        <w:rPr>
          <w:rFonts w:hint="eastAsia"/>
          <w:color w:val="000000"/>
          <w:szCs w:val="21"/>
        </w:rPr>
        <w:t>目前担任</w:t>
      </w:r>
      <w:r w:rsidR="00E3060D" w:rsidRPr="00E3060D">
        <w:rPr>
          <w:rFonts w:hint="eastAsia"/>
          <w:color w:val="000000"/>
          <w:szCs w:val="21"/>
        </w:rPr>
        <w:t>剑桥大学利弗休姆未来智能中心</w:t>
      </w:r>
      <w:r w:rsidR="00C06984">
        <w:rPr>
          <w:rFonts w:hint="eastAsia"/>
          <w:color w:val="000000"/>
          <w:szCs w:val="21"/>
        </w:rPr>
        <w:t>主任，研究方向聚焦于技术哲学和伦理学，特别聚焦于人工智能、机器人技术和生命延展技术。他著有</w:t>
      </w:r>
      <w:r w:rsidR="00C06984" w:rsidRPr="00C06984">
        <w:rPr>
          <w:rFonts w:hint="eastAsia"/>
          <w:color w:val="000000"/>
          <w:szCs w:val="21"/>
        </w:rPr>
        <w:t>《新科学家》</w:t>
      </w:r>
      <w:r w:rsidR="00C06984">
        <w:rPr>
          <w:rFonts w:hint="eastAsia"/>
          <w:color w:val="000000"/>
          <w:szCs w:val="21"/>
        </w:rPr>
        <w:t>（</w:t>
      </w:r>
      <w:r w:rsidR="00C06984" w:rsidRPr="00C06984">
        <w:rPr>
          <w:i/>
          <w:color w:val="000000"/>
          <w:szCs w:val="21"/>
        </w:rPr>
        <w:t>New Scientist</w:t>
      </w:r>
      <w:r w:rsidR="00C06984">
        <w:rPr>
          <w:rFonts w:hint="eastAsia"/>
          <w:color w:val="000000"/>
          <w:szCs w:val="21"/>
        </w:rPr>
        <w:t>）</w:t>
      </w:r>
      <w:r w:rsidR="00C06984" w:rsidRPr="00C06984">
        <w:rPr>
          <w:rFonts w:hint="eastAsia"/>
          <w:color w:val="000000"/>
          <w:szCs w:val="21"/>
        </w:rPr>
        <w:t>年度好书</w:t>
      </w:r>
      <w:r w:rsidR="00E3060D" w:rsidRPr="00E3060D">
        <w:rPr>
          <w:rFonts w:hint="eastAsia"/>
          <w:color w:val="000000"/>
          <w:szCs w:val="21"/>
        </w:rPr>
        <w:t>《不朽》</w:t>
      </w:r>
      <w:r w:rsidR="00C06984">
        <w:rPr>
          <w:rFonts w:hint="eastAsia"/>
          <w:color w:val="000000"/>
          <w:szCs w:val="21"/>
        </w:rPr>
        <w:t>（</w:t>
      </w:r>
      <w:r w:rsidR="00E3060D" w:rsidRPr="00C06984">
        <w:rPr>
          <w:rFonts w:hint="eastAsia"/>
          <w:i/>
          <w:color w:val="000000"/>
          <w:szCs w:val="21"/>
        </w:rPr>
        <w:t>Immortality</w:t>
      </w:r>
      <w:r w:rsidR="00C06984">
        <w:rPr>
          <w:rFonts w:hint="eastAsia"/>
          <w:color w:val="000000"/>
          <w:szCs w:val="21"/>
        </w:rPr>
        <w:t>，</w:t>
      </w:r>
      <w:r w:rsidR="00C06984" w:rsidRPr="00C06984">
        <w:rPr>
          <w:rFonts w:hint="eastAsia"/>
          <w:color w:val="000000"/>
          <w:szCs w:val="21"/>
        </w:rPr>
        <w:t>皇冠出版集团</w:t>
      </w:r>
      <w:r w:rsidR="00C06984">
        <w:rPr>
          <w:rFonts w:hint="eastAsia"/>
          <w:color w:val="000000"/>
          <w:szCs w:val="21"/>
        </w:rPr>
        <w:t>，</w:t>
      </w:r>
      <w:r w:rsidR="00C06984">
        <w:rPr>
          <w:rFonts w:hint="eastAsia"/>
          <w:color w:val="000000"/>
          <w:szCs w:val="21"/>
        </w:rPr>
        <w:t>2012</w:t>
      </w:r>
      <w:r w:rsidR="00C06984">
        <w:rPr>
          <w:rFonts w:hint="eastAsia"/>
          <w:color w:val="000000"/>
          <w:szCs w:val="21"/>
        </w:rPr>
        <w:t>），</w:t>
      </w:r>
      <w:r w:rsidR="00E3060D" w:rsidRPr="00E3060D">
        <w:rPr>
          <w:rFonts w:hint="eastAsia"/>
          <w:color w:val="000000"/>
          <w:szCs w:val="21"/>
        </w:rPr>
        <w:t>《我们是否应该渴望永生》</w:t>
      </w:r>
      <w:r w:rsidR="00C06984">
        <w:rPr>
          <w:rFonts w:hint="eastAsia"/>
          <w:color w:val="000000"/>
          <w:szCs w:val="21"/>
        </w:rPr>
        <w:t>（</w:t>
      </w:r>
      <w:r w:rsidR="00E3060D" w:rsidRPr="00C06984">
        <w:rPr>
          <w:rFonts w:hint="eastAsia"/>
          <w:i/>
          <w:color w:val="000000"/>
          <w:szCs w:val="21"/>
        </w:rPr>
        <w:t>Should We Want To Live Forever</w:t>
      </w:r>
      <w:r w:rsidR="00C06984">
        <w:rPr>
          <w:rFonts w:hint="eastAsia"/>
          <w:color w:val="000000"/>
          <w:szCs w:val="21"/>
        </w:rPr>
        <w:t>，</w:t>
      </w:r>
      <w:r w:rsidR="00C06984" w:rsidRPr="00C06984">
        <w:rPr>
          <w:rFonts w:hint="eastAsia"/>
          <w:color w:val="000000"/>
          <w:szCs w:val="21"/>
        </w:rPr>
        <w:t>劳特利奇</w:t>
      </w:r>
      <w:r w:rsidR="00C06984">
        <w:rPr>
          <w:rFonts w:hint="eastAsia"/>
          <w:color w:val="000000"/>
          <w:szCs w:val="21"/>
        </w:rPr>
        <w:t>出版社，</w:t>
      </w:r>
      <w:r w:rsidR="00C06984">
        <w:rPr>
          <w:rFonts w:hint="eastAsia"/>
          <w:color w:val="000000"/>
          <w:szCs w:val="21"/>
        </w:rPr>
        <w:t>2023</w:t>
      </w:r>
      <w:r w:rsidR="00C06984">
        <w:rPr>
          <w:rFonts w:hint="eastAsia"/>
          <w:color w:val="000000"/>
          <w:szCs w:val="21"/>
        </w:rPr>
        <w:t>）</w:t>
      </w:r>
      <w:r w:rsidR="00E3060D" w:rsidRPr="00E3060D">
        <w:rPr>
          <w:rFonts w:hint="eastAsia"/>
          <w:color w:val="000000"/>
          <w:szCs w:val="21"/>
        </w:rPr>
        <w:t>，并与他人合编了《</w:t>
      </w:r>
      <w:r w:rsidR="00C06984">
        <w:rPr>
          <w:rFonts w:hint="eastAsia"/>
          <w:color w:val="000000"/>
          <w:szCs w:val="21"/>
        </w:rPr>
        <w:t>人工智能</w:t>
      </w:r>
      <w:r w:rsidR="00E3060D" w:rsidRPr="00E3060D">
        <w:rPr>
          <w:rFonts w:hint="eastAsia"/>
          <w:color w:val="000000"/>
          <w:szCs w:val="21"/>
        </w:rPr>
        <w:t>叙事》</w:t>
      </w:r>
      <w:r w:rsidR="00C06984">
        <w:rPr>
          <w:rFonts w:hint="eastAsia"/>
          <w:color w:val="000000"/>
          <w:szCs w:val="21"/>
        </w:rPr>
        <w:t>（</w:t>
      </w:r>
      <w:r w:rsidR="00E3060D" w:rsidRPr="00C06984">
        <w:rPr>
          <w:rFonts w:hint="eastAsia"/>
          <w:i/>
          <w:color w:val="000000"/>
          <w:szCs w:val="21"/>
        </w:rPr>
        <w:t>AI Narratives</w:t>
      </w:r>
      <w:r w:rsidR="00C06984">
        <w:rPr>
          <w:rFonts w:hint="eastAsia"/>
          <w:color w:val="000000"/>
          <w:szCs w:val="21"/>
        </w:rPr>
        <w:t>，牛津大学出版社，</w:t>
      </w:r>
      <w:r w:rsidR="00C06984">
        <w:rPr>
          <w:rFonts w:hint="eastAsia"/>
          <w:color w:val="000000"/>
          <w:szCs w:val="21"/>
        </w:rPr>
        <w:t>2020</w:t>
      </w:r>
      <w:r w:rsidR="00C06984">
        <w:rPr>
          <w:rFonts w:hint="eastAsia"/>
          <w:color w:val="000000"/>
          <w:szCs w:val="21"/>
        </w:rPr>
        <w:t>）</w:t>
      </w:r>
      <w:r w:rsidR="00E3060D" w:rsidRPr="00E3060D">
        <w:rPr>
          <w:rFonts w:hint="eastAsia"/>
          <w:color w:val="000000"/>
          <w:szCs w:val="21"/>
        </w:rPr>
        <w:t>和《女性主义人工智能》</w:t>
      </w:r>
      <w:r w:rsidR="00E3060D" w:rsidRPr="00E3060D">
        <w:rPr>
          <w:rFonts w:hint="eastAsia"/>
          <w:color w:val="000000"/>
          <w:szCs w:val="21"/>
        </w:rPr>
        <w:t>(</w:t>
      </w:r>
      <w:r w:rsidR="00E3060D" w:rsidRPr="00C06984">
        <w:rPr>
          <w:rFonts w:hint="eastAsia"/>
          <w:i/>
          <w:color w:val="000000"/>
          <w:szCs w:val="21"/>
        </w:rPr>
        <w:t>Feminist AI</w:t>
      </w:r>
      <w:r w:rsidR="00C06984" w:rsidRPr="00C06984">
        <w:rPr>
          <w:rFonts w:hint="eastAsia"/>
          <w:color w:val="000000"/>
          <w:szCs w:val="21"/>
        </w:rPr>
        <w:t>，牛津大学出版社</w:t>
      </w:r>
      <w:r w:rsidR="00C06984">
        <w:rPr>
          <w:rFonts w:hint="eastAsia"/>
          <w:color w:val="000000"/>
          <w:szCs w:val="21"/>
        </w:rPr>
        <w:t>，</w:t>
      </w:r>
      <w:r w:rsidR="00E3060D" w:rsidRPr="00E3060D">
        <w:rPr>
          <w:rFonts w:hint="eastAsia"/>
          <w:color w:val="000000"/>
          <w:szCs w:val="21"/>
        </w:rPr>
        <w:t>2023)</w:t>
      </w:r>
      <w:r w:rsidR="00E3060D" w:rsidRPr="00E3060D">
        <w:rPr>
          <w:rFonts w:hint="eastAsia"/>
          <w:color w:val="000000"/>
          <w:szCs w:val="21"/>
        </w:rPr>
        <w:t>。他广泛撰文探讨哲学、技术与社会议题，文章见于《卫报》</w:t>
      </w:r>
      <w:r w:rsidR="00C06984">
        <w:rPr>
          <w:rFonts w:hint="eastAsia"/>
          <w:color w:val="000000"/>
          <w:szCs w:val="21"/>
        </w:rPr>
        <w:t>（</w:t>
      </w:r>
      <w:r w:rsidR="00C06984" w:rsidRPr="00C06984">
        <w:rPr>
          <w:i/>
          <w:color w:val="000000"/>
          <w:szCs w:val="21"/>
        </w:rPr>
        <w:t>the Guardian</w:t>
      </w:r>
      <w:r w:rsidR="00C06984">
        <w:rPr>
          <w:rFonts w:hint="eastAsia"/>
          <w:color w:val="000000"/>
          <w:szCs w:val="21"/>
        </w:rPr>
        <w:t>）</w:t>
      </w:r>
      <w:r w:rsidR="00E3060D" w:rsidRPr="00E3060D">
        <w:rPr>
          <w:rFonts w:hint="eastAsia"/>
          <w:color w:val="000000"/>
          <w:szCs w:val="21"/>
        </w:rPr>
        <w:t>和《大西洋月刊》</w:t>
      </w:r>
      <w:r w:rsidR="00C06984">
        <w:rPr>
          <w:rFonts w:hint="eastAsia"/>
          <w:color w:val="000000"/>
          <w:szCs w:val="21"/>
        </w:rPr>
        <w:t>（</w:t>
      </w:r>
      <w:r w:rsidR="00C06984" w:rsidRPr="00C06984">
        <w:rPr>
          <w:i/>
          <w:color w:val="000000"/>
          <w:szCs w:val="21"/>
        </w:rPr>
        <w:t>Atlantic</w:t>
      </w:r>
      <w:r w:rsidR="00C06984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等媒体，还</w:t>
      </w:r>
      <w:r w:rsidR="00E3060D" w:rsidRPr="00E3060D">
        <w:rPr>
          <w:rFonts w:hint="eastAsia"/>
          <w:color w:val="000000"/>
          <w:szCs w:val="21"/>
        </w:rPr>
        <w:t>为世界各国政府提供咨询</w:t>
      </w:r>
      <w:r>
        <w:rPr>
          <w:rFonts w:hint="eastAsia"/>
          <w:color w:val="000000"/>
          <w:szCs w:val="21"/>
        </w:rPr>
        <w:t>服务</w:t>
      </w:r>
      <w:r w:rsidR="00E3060D" w:rsidRPr="00E3060D">
        <w:rPr>
          <w:rFonts w:hint="eastAsia"/>
          <w:color w:val="000000"/>
          <w:szCs w:val="21"/>
        </w:rPr>
        <w:t>，并曾担任英国外交官。</w:t>
      </w:r>
    </w:p>
    <w:p w:rsidR="00BC4D54" w:rsidRPr="00BC4D54" w:rsidRDefault="00BC4D54" w:rsidP="00BC4D54">
      <w:pPr>
        <w:ind w:firstLineChars="200" w:firstLine="420"/>
        <w:rPr>
          <w:color w:val="000000"/>
          <w:szCs w:val="21"/>
        </w:rPr>
      </w:pPr>
    </w:p>
    <w:p w:rsidR="0046219A" w:rsidRPr="00BC4D54" w:rsidRDefault="00BB4EFF" w:rsidP="00BC4D54">
      <w:pPr>
        <w:ind w:firstLineChars="200" w:firstLine="422"/>
        <w:rPr>
          <w:color w:val="000000"/>
          <w:szCs w:val="21"/>
        </w:rPr>
      </w:pPr>
      <w:bookmarkStart w:id="0" w:name="OLE_LINK1"/>
      <w:r w:rsidRPr="00BB4EFF">
        <w:rPr>
          <w:b/>
          <w:noProof/>
          <w:color w:val="000000"/>
          <w:szCs w:val="21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5715</wp:posOffset>
            </wp:positionV>
            <wp:extent cx="918000" cy="913589"/>
            <wp:effectExtent l="0" t="0" r="0" b="0"/>
            <wp:wrapSquare wrapText="bothSides"/>
            <wp:docPr id="5" name="图片 4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8000" cy="913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56FBF" w:rsidRPr="00BB4EFF">
        <w:rPr>
          <w:rFonts w:hint="eastAsia"/>
          <w:b/>
        </w:rPr>
        <w:t>坎塔·迪哈尔（</w:t>
      </w:r>
      <w:proofErr w:type="spellStart"/>
      <w:r w:rsidR="00856FBF" w:rsidRPr="00BB4EFF">
        <w:rPr>
          <w:rFonts w:hint="eastAsia"/>
          <w:b/>
          <w:color w:val="000000"/>
          <w:szCs w:val="21"/>
        </w:rPr>
        <w:t>Kanta</w:t>
      </w:r>
      <w:proofErr w:type="spellEnd"/>
      <w:r w:rsidR="00856FBF" w:rsidRPr="00BB4EFF">
        <w:rPr>
          <w:rFonts w:hint="eastAsia"/>
          <w:b/>
          <w:color w:val="000000"/>
          <w:szCs w:val="21"/>
        </w:rPr>
        <w:t xml:space="preserve"> </w:t>
      </w:r>
      <w:proofErr w:type="spellStart"/>
      <w:r w:rsidR="00856FBF" w:rsidRPr="00BB4EFF">
        <w:rPr>
          <w:rFonts w:hint="eastAsia"/>
          <w:b/>
          <w:color w:val="000000"/>
          <w:szCs w:val="21"/>
        </w:rPr>
        <w:t>Dihal</w:t>
      </w:r>
      <w:proofErr w:type="spellEnd"/>
      <w:r w:rsidR="00856FBF" w:rsidRPr="00BB4EFF">
        <w:rPr>
          <w:rFonts w:hint="eastAsia"/>
          <w:b/>
          <w:color w:val="000000"/>
          <w:szCs w:val="21"/>
        </w:rPr>
        <w:t>）</w:t>
      </w:r>
      <w:r w:rsidR="00C06984" w:rsidRPr="00C06984">
        <w:rPr>
          <w:rFonts w:hint="eastAsia"/>
          <w:color w:val="000000"/>
          <w:szCs w:val="21"/>
        </w:rPr>
        <w:t>是伦敦帝国</w:t>
      </w:r>
      <w:r w:rsidR="00856FBF">
        <w:rPr>
          <w:rFonts w:hint="eastAsia"/>
          <w:color w:val="000000"/>
          <w:szCs w:val="21"/>
        </w:rPr>
        <w:t>理工学院科学传播学讲师，并担任该校科学传播理学硕士课程主任。她还担任剑桥大学利弗休姆未来智能中心的副研究员。她的研究方向</w:t>
      </w:r>
      <w:r w:rsidR="00C06984" w:rsidRPr="00C06984">
        <w:rPr>
          <w:rFonts w:hint="eastAsia"/>
          <w:color w:val="000000"/>
          <w:szCs w:val="21"/>
        </w:rPr>
        <w:t>聚焦于科学叙事（尤其是科幻小说），以及这些叙事如何塑造公众认知和科学发展。她是《</w:t>
      </w:r>
      <w:r w:rsidR="00856FBF">
        <w:rPr>
          <w:rFonts w:hint="eastAsia"/>
          <w:color w:val="000000"/>
          <w:szCs w:val="21"/>
        </w:rPr>
        <w:t>人工智能</w:t>
      </w:r>
      <w:r w:rsidR="00C06984" w:rsidRPr="00C06984">
        <w:rPr>
          <w:rFonts w:hint="eastAsia"/>
          <w:color w:val="000000"/>
          <w:szCs w:val="21"/>
        </w:rPr>
        <w:t>叙事》</w:t>
      </w:r>
      <w:r w:rsidR="00856FBF">
        <w:rPr>
          <w:rFonts w:hint="eastAsia"/>
          <w:color w:val="000000"/>
          <w:szCs w:val="21"/>
        </w:rPr>
        <w:t>（</w:t>
      </w:r>
      <w:r w:rsidR="00856FBF" w:rsidRPr="00856FBF">
        <w:rPr>
          <w:i/>
          <w:color w:val="000000"/>
          <w:szCs w:val="21"/>
        </w:rPr>
        <w:t>AI Narratives</w:t>
      </w:r>
      <w:r w:rsidR="00856FBF">
        <w:rPr>
          <w:color w:val="000000"/>
          <w:szCs w:val="21"/>
        </w:rPr>
        <w:t>，</w:t>
      </w:r>
      <w:r w:rsidR="00856FBF">
        <w:rPr>
          <w:rFonts w:hint="eastAsia"/>
          <w:color w:val="000000"/>
          <w:szCs w:val="21"/>
        </w:rPr>
        <w:t>2020</w:t>
      </w:r>
      <w:r w:rsidR="00856FBF">
        <w:rPr>
          <w:rFonts w:hint="eastAsia"/>
          <w:color w:val="000000"/>
          <w:szCs w:val="21"/>
        </w:rPr>
        <w:t>）</w:t>
      </w:r>
      <w:r w:rsidR="00C06984" w:rsidRPr="00C06984">
        <w:rPr>
          <w:rFonts w:hint="eastAsia"/>
          <w:color w:val="000000"/>
          <w:szCs w:val="21"/>
        </w:rPr>
        <w:t>和《想象人工智能》</w:t>
      </w:r>
      <w:r w:rsidR="00856FBF">
        <w:rPr>
          <w:rFonts w:hint="eastAsia"/>
          <w:color w:val="000000"/>
          <w:szCs w:val="21"/>
        </w:rPr>
        <w:t>（</w:t>
      </w:r>
      <w:r w:rsidR="00856FBF" w:rsidRPr="00856FBF">
        <w:rPr>
          <w:i/>
          <w:color w:val="000000"/>
          <w:szCs w:val="21"/>
        </w:rPr>
        <w:t>Imagining AI</w:t>
      </w:r>
      <w:r w:rsidR="00856FBF">
        <w:rPr>
          <w:color w:val="000000"/>
          <w:szCs w:val="21"/>
        </w:rPr>
        <w:t>，</w:t>
      </w:r>
      <w:r w:rsidR="00856FBF">
        <w:rPr>
          <w:rFonts w:hint="eastAsia"/>
          <w:color w:val="000000"/>
          <w:szCs w:val="21"/>
        </w:rPr>
        <w:t>2023</w:t>
      </w:r>
      <w:r w:rsidR="00856FBF">
        <w:rPr>
          <w:rFonts w:hint="eastAsia"/>
          <w:color w:val="000000"/>
          <w:szCs w:val="21"/>
        </w:rPr>
        <w:t>）</w:t>
      </w:r>
      <w:r w:rsidR="00C06984" w:rsidRPr="00C06984">
        <w:rPr>
          <w:rFonts w:hint="eastAsia"/>
          <w:color w:val="000000"/>
          <w:szCs w:val="21"/>
        </w:rPr>
        <w:t>两本书的合编</w:t>
      </w:r>
      <w:r w:rsidR="00856FBF">
        <w:rPr>
          <w:rFonts w:hint="eastAsia"/>
          <w:color w:val="000000"/>
          <w:szCs w:val="21"/>
        </w:rPr>
        <w:t>者，并为国际政府组织和非政府组织提供过咨询。她在牛津大学获得</w:t>
      </w:r>
      <w:r w:rsidR="00C06984" w:rsidRPr="00C06984">
        <w:rPr>
          <w:rFonts w:hint="eastAsia"/>
          <w:color w:val="000000"/>
          <w:szCs w:val="21"/>
        </w:rPr>
        <w:t>哲学博士学位，研究量子物理学的传播。</w:t>
      </w:r>
    </w:p>
    <w:p w:rsidR="00BC4D54" w:rsidRDefault="00BC4D54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231245" w:rsidRDefault="00E64E16" w:rsidP="00C0698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“这是一本宝贵的著作，其内容游走于</w:t>
      </w:r>
      <w:r w:rsidR="00C06984" w:rsidRPr="00C06984">
        <w:rPr>
          <w:rFonts w:hint="eastAsia"/>
          <w:color w:val="000000"/>
          <w:szCs w:val="21"/>
        </w:rPr>
        <w:t>哲学与人文科学、社会学、人类学以及</w:t>
      </w:r>
      <w:r>
        <w:rPr>
          <w:rFonts w:hint="eastAsia"/>
          <w:color w:val="000000"/>
          <w:szCs w:val="21"/>
        </w:rPr>
        <w:t>信息技术</w:t>
      </w:r>
      <w:r w:rsidR="00C06984" w:rsidRPr="00C06984">
        <w:rPr>
          <w:rFonts w:hint="eastAsia"/>
          <w:color w:val="000000"/>
          <w:szCs w:val="21"/>
        </w:rPr>
        <w:t>领域</w:t>
      </w:r>
      <w:r>
        <w:rPr>
          <w:rFonts w:hint="eastAsia"/>
          <w:color w:val="000000"/>
          <w:szCs w:val="21"/>
        </w:rPr>
        <w:t>之间</w:t>
      </w:r>
      <w:r w:rsidR="00C06984" w:rsidRPr="00C06984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不仅补足了控制论一向</w:t>
      </w:r>
      <w:r w:rsidR="00C06984" w:rsidRPr="00C06984">
        <w:rPr>
          <w:rFonts w:hint="eastAsia"/>
          <w:color w:val="000000"/>
          <w:szCs w:val="21"/>
        </w:rPr>
        <w:t>偏好的跨学</w:t>
      </w:r>
      <w:r>
        <w:rPr>
          <w:rFonts w:hint="eastAsia"/>
          <w:color w:val="000000"/>
          <w:szCs w:val="21"/>
        </w:rPr>
        <w:t>科性，更致力于该领域的去殖民化，并突出强调了人工智能的全球未来。”</w:t>
      </w:r>
    </w:p>
    <w:p w:rsidR="00C06984" w:rsidRDefault="00231245" w:rsidP="00231245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E64E16" w:rsidRPr="00E64E16">
        <w:rPr>
          <w:rFonts w:hint="eastAsia"/>
          <w:color w:val="000000"/>
          <w:szCs w:val="21"/>
        </w:rPr>
        <w:t>保罗·马奇</w:t>
      </w:r>
      <w:r w:rsidR="00E64E16" w:rsidRPr="00E64E16">
        <w:rPr>
          <w:rFonts w:hint="eastAsia"/>
          <w:color w:val="000000"/>
          <w:szCs w:val="21"/>
        </w:rPr>
        <w:t>-</w:t>
      </w:r>
      <w:r w:rsidR="00E64E16" w:rsidRPr="00E64E16">
        <w:rPr>
          <w:rFonts w:hint="eastAsia"/>
          <w:color w:val="000000"/>
          <w:szCs w:val="21"/>
        </w:rPr>
        <w:t>鲁塞利</w:t>
      </w:r>
      <w:r w:rsidR="00E64E16">
        <w:rPr>
          <w:rFonts w:hint="eastAsia"/>
          <w:color w:val="000000"/>
          <w:szCs w:val="21"/>
        </w:rPr>
        <w:t>，</w:t>
      </w:r>
      <w:r w:rsidR="00C06984" w:rsidRPr="00C06984">
        <w:rPr>
          <w:rFonts w:hint="eastAsia"/>
          <w:color w:val="000000"/>
          <w:szCs w:val="21"/>
        </w:rPr>
        <w:t>《</w:t>
      </w:r>
      <w:r w:rsidR="00E64E16">
        <w:rPr>
          <w:rFonts w:hint="eastAsia"/>
          <w:color w:val="000000"/>
          <w:szCs w:val="21"/>
        </w:rPr>
        <w:t>根基</w:t>
      </w:r>
      <w:r w:rsidR="00C06984" w:rsidRPr="00C06984">
        <w:rPr>
          <w:rFonts w:hint="eastAsia"/>
          <w:color w:val="000000"/>
          <w:szCs w:val="21"/>
        </w:rPr>
        <w:t>：国际科幻评论》</w:t>
      </w:r>
      <w:r w:rsidR="00E64E16">
        <w:rPr>
          <w:rFonts w:hint="eastAsia"/>
          <w:color w:val="000000"/>
          <w:szCs w:val="21"/>
        </w:rPr>
        <w:t>（</w:t>
      </w:r>
      <w:r w:rsidR="00E64E16" w:rsidRPr="00E64E16">
        <w:rPr>
          <w:i/>
          <w:color w:val="000000"/>
          <w:szCs w:val="21"/>
        </w:rPr>
        <w:t>Foundation: The International Review of Science Fiction</w:t>
      </w:r>
      <w:r w:rsidR="00E64E16">
        <w:rPr>
          <w:rFonts w:hint="eastAsia"/>
          <w:color w:val="000000"/>
          <w:szCs w:val="21"/>
        </w:rPr>
        <w:t>）</w:t>
      </w:r>
      <w:r w:rsidR="00C06984" w:rsidRPr="00C06984">
        <w:rPr>
          <w:rFonts w:hint="eastAsia"/>
          <w:color w:val="000000"/>
          <w:szCs w:val="21"/>
        </w:rPr>
        <w:t>编辑</w:t>
      </w:r>
    </w:p>
    <w:p w:rsidR="00231245" w:rsidRDefault="00231245" w:rsidP="00C06984">
      <w:pPr>
        <w:ind w:firstLineChars="200" w:firstLine="420"/>
        <w:rPr>
          <w:color w:val="000000"/>
          <w:szCs w:val="21"/>
        </w:rPr>
      </w:pPr>
    </w:p>
    <w:p w:rsidR="00C06984" w:rsidRPr="00C06984" w:rsidRDefault="00231245" w:rsidP="00C0698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“要利用人工智能实现人类繁荣，需要更好地理解技术部署中可能遇到的全球性</w:t>
      </w:r>
      <w:r w:rsidR="00C06984" w:rsidRPr="00C06984">
        <w:rPr>
          <w:rFonts w:hint="eastAsia"/>
          <w:color w:val="000000"/>
          <w:szCs w:val="21"/>
        </w:rPr>
        <w:t>条件</w:t>
      </w:r>
      <w:r>
        <w:rPr>
          <w:rFonts w:hint="eastAsia"/>
          <w:color w:val="000000"/>
          <w:szCs w:val="21"/>
        </w:rPr>
        <w:t>，以及不同文化背景下会产生何种社会价值观。《想象人工智能》巧妙地</w:t>
      </w:r>
      <w:r w:rsidR="00C06984" w:rsidRPr="00C06984">
        <w:rPr>
          <w:rFonts w:hint="eastAsia"/>
          <w:color w:val="000000"/>
          <w:szCs w:val="21"/>
        </w:rPr>
        <w:t>将学者、艺术</w:t>
      </w:r>
      <w:r>
        <w:rPr>
          <w:rFonts w:hint="eastAsia"/>
          <w:color w:val="000000"/>
          <w:szCs w:val="21"/>
        </w:rPr>
        <w:t>家等各界人士汇聚一堂，为人工智能与社会领域的研究做出了意义深远的贡献。”</w:t>
      </w:r>
    </w:p>
    <w:p w:rsidR="00BC4D54" w:rsidRDefault="00231245" w:rsidP="00231245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——罗伯特·</w:t>
      </w:r>
      <w:r>
        <w:rPr>
          <w:rFonts w:hint="eastAsia"/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·</w:t>
      </w:r>
      <w:r w:rsidRPr="00231245">
        <w:rPr>
          <w:rFonts w:hint="eastAsia"/>
          <w:color w:val="000000"/>
          <w:szCs w:val="21"/>
        </w:rPr>
        <w:t>杰拉奇</w:t>
      </w:r>
      <w:r>
        <w:rPr>
          <w:rFonts w:hint="eastAsia"/>
          <w:color w:val="000000"/>
          <w:szCs w:val="21"/>
        </w:rPr>
        <w:t>，《人工智能的未来：印度、美国视角</w:t>
      </w:r>
      <w:r w:rsidR="00C06984" w:rsidRPr="00C06984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231245">
        <w:rPr>
          <w:i/>
          <w:color w:val="000000"/>
          <w:szCs w:val="21"/>
        </w:rPr>
        <w:t>Futures of Artificial Intelligence: Perspectives from India and the U.S.</w:t>
      </w:r>
      <w:r>
        <w:rPr>
          <w:rFonts w:hint="eastAsia"/>
          <w:color w:val="000000"/>
          <w:szCs w:val="21"/>
        </w:rPr>
        <w:t>）</w:t>
      </w:r>
      <w:r w:rsidR="00C06984" w:rsidRPr="00C06984">
        <w:rPr>
          <w:rFonts w:hint="eastAsia"/>
          <w:color w:val="000000"/>
          <w:szCs w:val="21"/>
        </w:rPr>
        <w:t>作者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231245" w:rsidP="00914BF9">
      <w:pPr>
        <w:jc w:val="center"/>
        <w:rPr>
          <w:bCs/>
          <w:color w:val="000000"/>
          <w:sz w:val="30"/>
          <w:szCs w:val="30"/>
        </w:rPr>
      </w:pPr>
      <w:r w:rsidRPr="00231245">
        <w:rPr>
          <w:rFonts w:hint="eastAsia"/>
          <w:b/>
          <w:bCs/>
          <w:color w:val="000000"/>
          <w:sz w:val="30"/>
          <w:szCs w:val="30"/>
        </w:rPr>
        <w:t>《想象人工智能：世界如何看待智能机器》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BC4D54" w:rsidRPr="00BC4D54" w:rsidRDefault="00BC4D54" w:rsidP="00BC4D54">
      <w:pPr>
        <w:jc w:val="center"/>
        <w:rPr>
          <w:bCs/>
          <w:color w:val="000000"/>
          <w:szCs w:val="21"/>
        </w:rPr>
      </w:pPr>
      <w:r w:rsidRPr="00BC4D54">
        <w:rPr>
          <w:bCs/>
          <w:color w:val="000000"/>
          <w:szCs w:val="21"/>
        </w:rPr>
        <w:t>1</w:t>
      </w:r>
      <w:r w:rsidR="00231245">
        <w:rPr>
          <w:rFonts w:hint="eastAsia"/>
          <w:bCs/>
          <w:color w:val="000000"/>
          <w:szCs w:val="21"/>
        </w:rPr>
        <w:t>.</w:t>
      </w:r>
      <w:r w:rsidR="00231245" w:rsidRPr="00231245">
        <w:rPr>
          <w:rFonts w:hint="eastAsia"/>
          <w:bCs/>
          <w:color w:val="000000"/>
          <w:szCs w:val="21"/>
        </w:rPr>
        <w:t>引言</w:t>
      </w:r>
    </w:p>
    <w:p w:rsidR="00BC4D54" w:rsidRDefault="00BC4D54" w:rsidP="00BC4D54">
      <w:pPr>
        <w:jc w:val="center"/>
        <w:rPr>
          <w:bCs/>
          <w:color w:val="000000"/>
          <w:szCs w:val="21"/>
        </w:rPr>
      </w:pPr>
      <w:r w:rsidRPr="00BC4D54">
        <w:rPr>
          <w:bCs/>
          <w:color w:val="000000"/>
          <w:szCs w:val="21"/>
        </w:rPr>
        <w:t>2</w:t>
      </w:r>
      <w:r w:rsidR="00231245">
        <w:rPr>
          <w:rFonts w:hint="eastAsia"/>
          <w:bCs/>
          <w:color w:val="000000"/>
          <w:szCs w:val="21"/>
        </w:rPr>
        <w:t>.</w:t>
      </w:r>
      <w:r w:rsidR="00231245">
        <w:rPr>
          <w:rFonts w:hint="eastAsia"/>
          <w:bCs/>
          <w:color w:val="000000"/>
          <w:szCs w:val="21"/>
        </w:rPr>
        <w:t>人工智能的意义</w:t>
      </w:r>
      <w:r w:rsidR="00231245" w:rsidRPr="00231245">
        <w:rPr>
          <w:rFonts w:hint="eastAsia"/>
          <w:bCs/>
          <w:color w:val="000000"/>
          <w:szCs w:val="21"/>
        </w:rPr>
        <w:t>：跨文化比较</w:t>
      </w:r>
    </w:p>
    <w:p w:rsidR="00BC4D54" w:rsidRPr="00BC4D54" w:rsidRDefault="00BC4D54" w:rsidP="00BC4D54">
      <w:pPr>
        <w:jc w:val="center"/>
        <w:rPr>
          <w:bCs/>
          <w:color w:val="000000"/>
          <w:szCs w:val="21"/>
        </w:rPr>
      </w:pPr>
    </w:p>
    <w:p w:rsidR="00BC4D54" w:rsidRPr="00231245" w:rsidRDefault="00231245" w:rsidP="00BC4D54">
      <w:pPr>
        <w:jc w:val="center"/>
        <w:rPr>
          <w:b/>
          <w:bCs/>
          <w:color w:val="000000"/>
          <w:szCs w:val="21"/>
        </w:rPr>
      </w:pPr>
      <w:r w:rsidRPr="00231245">
        <w:rPr>
          <w:rFonts w:hint="eastAsia"/>
          <w:b/>
          <w:bCs/>
          <w:color w:val="000000"/>
          <w:szCs w:val="21"/>
        </w:rPr>
        <w:t>第一部分：欧洲</w:t>
      </w:r>
    </w:p>
    <w:p w:rsidR="00BC4D54" w:rsidRPr="00BC4D54" w:rsidRDefault="00231245" w:rsidP="00BC4D5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3.</w:t>
      </w:r>
      <w:r>
        <w:rPr>
          <w:rFonts w:hint="eastAsia"/>
          <w:bCs/>
          <w:color w:val="000000"/>
          <w:szCs w:val="21"/>
        </w:rPr>
        <w:t>人工智能</w:t>
      </w:r>
      <w:r w:rsidRPr="00231245">
        <w:rPr>
          <w:rFonts w:hint="eastAsia"/>
          <w:bCs/>
          <w:color w:val="000000"/>
          <w:szCs w:val="21"/>
        </w:rPr>
        <w:t>叙事与法式格调</w:t>
      </w:r>
    </w:p>
    <w:p w:rsidR="00BC4D54" w:rsidRPr="00BC4D54" w:rsidRDefault="00231245" w:rsidP="00BC4D5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lastRenderedPageBreak/>
        <w:t>4.</w:t>
      </w:r>
      <w:r w:rsidR="008E0D2A">
        <w:rPr>
          <w:rFonts w:hint="eastAsia"/>
          <w:bCs/>
          <w:color w:val="000000"/>
          <w:szCs w:val="21"/>
        </w:rPr>
        <w:t>作为新</w:t>
      </w:r>
      <w:r w:rsidRPr="00231245">
        <w:rPr>
          <w:rFonts w:hint="eastAsia"/>
          <w:bCs/>
          <w:color w:val="000000"/>
          <w:szCs w:val="21"/>
        </w:rPr>
        <w:t>政治主体</w:t>
      </w:r>
      <w:r w:rsidR="008E0D2A">
        <w:rPr>
          <w:rFonts w:hint="eastAsia"/>
          <w:bCs/>
          <w:color w:val="000000"/>
          <w:szCs w:val="21"/>
        </w:rPr>
        <w:t>的仿生人</w:t>
      </w:r>
      <w:r w:rsidRPr="00231245">
        <w:rPr>
          <w:rFonts w:hint="eastAsia"/>
          <w:bCs/>
          <w:color w:val="000000"/>
          <w:szCs w:val="21"/>
        </w:rPr>
        <w:t>：意大利赛博朋克漫画《兰克瑟罗克斯》</w:t>
      </w:r>
    </w:p>
    <w:p w:rsidR="00BC4D54" w:rsidRPr="00BC4D54" w:rsidRDefault="00BC4D54" w:rsidP="00BC4D54">
      <w:pPr>
        <w:jc w:val="center"/>
        <w:rPr>
          <w:bCs/>
          <w:color w:val="000000"/>
          <w:szCs w:val="21"/>
        </w:rPr>
      </w:pPr>
      <w:r w:rsidRPr="00BC4D54">
        <w:rPr>
          <w:bCs/>
          <w:color w:val="000000"/>
          <w:szCs w:val="21"/>
        </w:rPr>
        <w:t>5</w:t>
      </w:r>
      <w:r w:rsidR="008E0D2A">
        <w:rPr>
          <w:rFonts w:hint="eastAsia"/>
          <w:bCs/>
          <w:color w:val="000000"/>
          <w:szCs w:val="21"/>
        </w:rPr>
        <w:t>.</w:t>
      </w:r>
      <w:r w:rsidR="008E0D2A" w:rsidRPr="008E0D2A">
        <w:rPr>
          <w:rFonts w:hint="eastAsia"/>
          <w:bCs/>
          <w:color w:val="000000"/>
          <w:szCs w:val="21"/>
        </w:rPr>
        <w:t>探索</w:t>
      </w:r>
      <w:r w:rsidR="008E0D2A">
        <w:rPr>
          <w:rFonts w:hint="eastAsia"/>
          <w:bCs/>
          <w:color w:val="000000"/>
          <w:szCs w:val="21"/>
        </w:rPr>
        <w:t>人工智能</w:t>
      </w:r>
      <w:r w:rsidR="008E0D2A" w:rsidRPr="008E0D2A">
        <w:rPr>
          <w:rFonts w:hint="eastAsia"/>
          <w:bCs/>
          <w:color w:val="000000"/>
          <w:szCs w:val="21"/>
        </w:rPr>
        <w:t>的德国科幻文学：</w:t>
      </w:r>
      <w:r w:rsidR="008E0D2A">
        <w:rPr>
          <w:rFonts w:hint="eastAsia"/>
          <w:bCs/>
          <w:color w:val="000000"/>
          <w:szCs w:val="21"/>
        </w:rPr>
        <w:t>《</w:t>
      </w:r>
      <w:r w:rsidR="008E0D2A" w:rsidRPr="008E0D2A">
        <w:rPr>
          <w:rFonts w:hint="eastAsia"/>
          <w:bCs/>
          <w:color w:val="000000"/>
          <w:szCs w:val="21"/>
        </w:rPr>
        <w:t>期望、希望与恐惧</w:t>
      </w:r>
      <w:r w:rsidR="008E0D2A">
        <w:rPr>
          <w:rFonts w:hint="eastAsia"/>
          <w:bCs/>
          <w:color w:val="000000"/>
          <w:szCs w:val="21"/>
        </w:rPr>
        <w:t>》</w:t>
      </w:r>
    </w:p>
    <w:p w:rsidR="00BC4D54" w:rsidRPr="00BC4D54" w:rsidRDefault="00BC4D54" w:rsidP="00BC4D54">
      <w:pPr>
        <w:jc w:val="center"/>
        <w:rPr>
          <w:bCs/>
          <w:color w:val="000000"/>
          <w:szCs w:val="21"/>
        </w:rPr>
      </w:pPr>
      <w:r w:rsidRPr="00BC4D54">
        <w:rPr>
          <w:bCs/>
          <w:color w:val="000000"/>
          <w:szCs w:val="21"/>
        </w:rPr>
        <w:t>6</w:t>
      </w:r>
      <w:r w:rsidR="008E0D2A">
        <w:rPr>
          <w:rFonts w:hint="eastAsia"/>
          <w:bCs/>
          <w:color w:val="000000"/>
          <w:szCs w:val="21"/>
        </w:rPr>
        <w:t>.</w:t>
      </w:r>
      <w:r w:rsidR="008E0D2A" w:rsidRPr="008E0D2A">
        <w:rPr>
          <w:rFonts w:hint="eastAsia"/>
          <w:bCs/>
          <w:color w:val="000000"/>
          <w:szCs w:val="21"/>
        </w:rPr>
        <w:t>自动灵知：论</w:t>
      </w:r>
      <w:proofErr w:type="gramStart"/>
      <w:r w:rsidR="008E0D2A" w:rsidRPr="008E0D2A">
        <w:rPr>
          <w:rFonts w:hint="eastAsia"/>
          <w:bCs/>
          <w:color w:val="000000"/>
          <w:szCs w:val="21"/>
        </w:rPr>
        <w:t>莱姆</w:t>
      </w:r>
      <w:proofErr w:type="gramEnd"/>
      <w:r w:rsidR="008E0D2A" w:rsidRPr="008E0D2A">
        <w:rPr>
          <w:rFonts w:hint="eastAsia"/>
          <w:bCs/>
          <w:color w:val="000000"/>
          <w:szCs w:val="21"/>
        </w:rPr>
        <w:t>的《</w:t>
      </w:r>
      <w:r w:rsidR="008E0D2A">
        <w:rPr>
          <w:rFonts w:hint="eastAsia"/>
          <w:bCs/>
          <w:color w:val="000000"/>
          <w:szCs w:val="21"/>
        </w:rPr>
        <w:t>科技全书</w:t>
      </w:r>
      <w:r w:rsidR="008E0D2A" w:rsidRPr="008E0D2A">
        <w:rPr>
          <w:rFonts w:hint="eastAsia"/>
          <w:bCs/>
          <w:color w:val="000000"/>
          <w:szCs w:val="21"/>
        </w:rPr>
        <w:t>》</w:t>
      </w:r>
    </w:p>
    <w:p w:rsidR="00BC4D54" w:rsidRPr="00BC4D54" w:rsidRDefault="00BC4D54" w:rsidP="00BC4D54">
      <w:pPr>
        <w:jc w:val="center"/>
        <w:rPr>
          <w:bCs/>
          <w:color w:val="000000"/>
          <w:szCs w:val="21"/>
        </w:rPr>
      </w:pPr>
      <w:r w:rsidRPr="00BC4D54">
        <w:rPr>
          <w:bCs/>
          <w:color w:val="000000"/>
          <w:szCs w:val="21"/>
        </w:rPr>
        <w:t>7</w:t>
      </w:r>
      <w:r w:rsidR="008E0D2A">
        <w:rPr>
          <w:rFonts w:hint="eastAsia"/>
          <w:bCs/>
          <w:color w:val="000000"/>
          <w:szCs w:val="21"/>
        </w:rPr>
        <w:t>.</w:t>
      </w:r>
      <w:r w:rsidR="008E0D2A">
        <w:rPr>
          <w:rFonts w:hint="eastAsia"/>
          <w:bCs/>
          <w:color w:val="000000"/>
          <w:szCs w:val="21"/>
        </w:rPr>
        <w:t>《</w:t>
      </w:r>
      <w:r w:rsidR="008E0D2A" w:rsidRPr="008E0D2A">
        <w:rPr>
          <w:rFonts w:hint="eastAsia"/>
          <w:bCs/>
          <w:color w:val="000000"/>
          <w:szCs w:val="21"/>
        </w:rPr>
        <w:t>皮箱里的男孩们</w:t>
      </w:r>
      <w:r w:rsidR="008E0D2A">
        <w:rPr>
          <w:rFonts w:hint="eastAsia"/>
          <w:bCs/>
          <w:color w:val="000000"/>
          <w:szCs w:val="21"/>
        </w:rPr>
        <w:t>》</w:t>
      </w:r>
      <w:r w:rsidR="008E0D2A" w:rsidRPr="008E0D2A">
        <w:rPr>
          <w:rFonts w:hint="eastAsia"/>
          <w:bCs/>
          <w:color w:val="000000"/>
          <w:szCs w:val="21"/>
        </w:rPr>
        <w:t>：苏联科幻小说中作为主要</w:t>
      </w:r>
      <w:r w:rsidR="008E0D2A">
        <w:rPr>
          <w:rFonts w:hint="eastAsia"/>
          <w:bCs/>
          <w:color w:val="000000"/>
          <w:szCs w:val="21"/>
        </w:rPr>
        <w:t>人工智能</w:t>
      </w:r>
      <w:r w:rsidR="008E0D2A" w:rsidRPr="008E0D2A">
        <w:rPr>
          <w:rFonts w:hint="eastAsia"/>
          <w:bCs/>
          <w:color w:val="000000"/>
          <w:szCs w:val="21"/>
        </w:rPr>
        <w:t>概念的邪恶机器人与搞笑机器人</w:t>
      </w:r>
    </w:p>
    <w:p w:rsidR="00BC4D54" w:rsidRDefault="00BC4D54" w:rsidP="00BC4D54">
      <w:pPr>
        <w:jc w:val="center"/>
        <w:rPr>
          <w:bCs/>
          <w:color w:val="000000"/>
          <w:szCs w:val="21"/>
        </w:rPr>
      </w:pPr>
      <w:r w:rsidRPr="00BC4D54">
        <w:rPr>
          <w:bCs/>
          <w:color w:val="000000"/>
          <w:szCs w:val="21"/>
        </w:rPr>
        <w:t>8</w:t>
      </w:r>
      <w:r w:rsidR="008E0D2A">
        <w:rPr>
          <w:rFonts w:hint="eastAsia"/>
          <w:bCs/>
          <w:color w:val="000000"/>
          <w:szCs w:val="21"/>
        </w:rPr>
        <w:t>.</w:t>
      </w:r>
      <w:r w:rsidR="008E0D2A">
        <w:rPr>
          <w:rFonts w:hint="eastAsia"/>
          <w:bCs/>
          <w:color w:val="000000"/>
          <w:szCs w:val="21"/>
        </w:rPr>
        <w:t>俄罗斯对</w:t>
      </w:r>
      <w:r w:rsidR="008E0D2A" w:rsidRPr="008E0D2A">
        <w:rPr>
          <w:rFonts w:hint="eastAsia"/>
          <w:bCs/>
          <w:color w:val="000000"/>
          <w:szCs w:val="21"/>
        </w:rPr>
        <w:t>机器人、半机械人与智能机器的想象：百年历史，第</w:t>
      </w:r>
      <w:r w:rsidR="008E0D2A" w:rsidRPr="008E0D2A">
        <w:rPr>
          <w:rFonts w:hint="eastAsia"/>
          <w:bCs/>
          <w:color w:val="000000"/>
          <w:szCs w:val="21"/>
        </w:rPr>
        <w:t>1</w:t>
      </w:r>
      <w:r w:rsidR="008E0D2A" w:rsidRPr="008E0D2A">
        <w:rPr>
          <w:rFonts w:hint="eastAsia"/>
          <w:bCs/>
          <w:color w:val="000000"/>
          <w:szCs w:val="21"/>
        </w:rPr>
        <w:t>部分</w:t>
      </w:r>
      <w:r w:rsidRPr="00BC4D54">
        <w:rPr>
          <w:bCs/>
          <w:color w:val="000000"/>
          <w:szCs w:val="21"/>
        </w:rPr>
        <w:t xml:space="preserve"> </w:t>
      </w:r>
    </w:p>
    <w:p w:rsidR="00BC4D54" w:rsidRPr="008E0D2A" w:rsidRDefault="00BC4D54" w:rsidP="00BC4D54">
      <w:pPr>
        <w:jc w:val="center"/>
        <w:rPr>
          <w:bCs/>
          <w:color w:val="000000"/>
          <w:szCs w:val="21"/>
        </w:rPr>
      </w:pPr>
    </w:p>
    <w:p w:rsidR="00BC4D54" w:rsidRPr="008E0D2A" w:rsidRDefault="008E0D2A" w:rsidP="00BC4D54">
      <w:pPr>
        <w:jc w:val="center"/>
        <w:rPr>
          <w:b/>
          <w:bCs/>
          <w:color w:val="000000"/>
          <w:szCs w:val="21"/>
        </w:rPr>
      </w:pPr>
      <w:r w:rsidRPr="008E0D2A">
        <w:rPr>
          <w:b/>
          <w:bCs/>
          <w:color w:val="000000"/>
          <w:szCs w:val="21"/>
        </w:rPr>
        <w:t>第二部分：美洲与太平洋</w:t>
      </w:r>
      <w:r>
        <w:rPr>
          <w:b/>
          <w:bCs/>
          <w:color w:val="000000"/>
          <w:szCs w:val="21"/>
        </w:rPr>
        <w:t>地区</w:t>
      </w:r>
    </w:p>
    <w:p w:rsidR="00BC4D54" w:rsidRPr="00BC4D54" w:rsidRDefault="00BC4D54" w:rsidP="00BC4D54">
      <w:pPr>
        <w:jc w:val="center"/>
        <w:rPr>
          <w:bCs/>
          <w:color w:val="000000"/>
          <w:szCs w:val="21"/>
        </w:rPr>
      </w:pPr>
      <w:r w:rsidRPr="00BC4D54">
        <w:rPr>
          <w:bCs/>
          <w:color w:val="000000"/>
          <w:szCs w:val="21"/>
        </w:rPr>
        <w:t>9</w:t>
      </w:r>
      <w:r w:rsidR="008E0D2A">
        <w:rPr>
          <w:rFonts w:hint="eastAsia"/>
          <w:bCs/>
          <w:color w:val="000000"/>
          <w:szCs w:val="21"/>
        </w:rPr>
        <w:t>.</w:t>
      </w:r>
      <w:r w:rsidR="008E0D2A">
        <w:rPr>
          <w:rFonts w:hint="eastAsia"/>
          <w:bCs/>
          <w:color w:val="000000"/>
          <w:szCs w:val="21"/>
        </w:rPr>
        <w:t>“</w:t>
      </w:r>
      <w:r w:rsidR="008E0D2A" w:rsidRPr="008E0D2A">
        <w:rPr>
          <w:rFonts w:hint="eastAsia"/>
          <w:bCs/>
          <w:color w:val="000000"/>
          <w:szCs w:val="21"/>
        </w:rPr>
        <w:t>天使陨落如火</w:t>
      </w:r>
      <w:r w:rsidR="008E0D2A">
        <w:rPr>
          <w:rFonts w:hint="eastAsia"/>
          <w:bCs/>
          <w:color w:val="000000"/>
          <w:szCs w:val="21"/>
        </w:rPr>
        <w:t>”</w:t>
      </w:r>
      <w:r w:rsidR="008E0D2A" w:rsidRPr="008E0D2A">
        <w:rPr>
          <w:rFonts w:hint="eastAsia"/>
          <w:bCs/>
          <w:color w:val="000000"/>
          <w:szCs w:val="21"/>
        </w:rPr>
        <w:t>：好莱坞如何想象</w:t>
      </w:r>
      <w:r w:rsidR="008E0D2A">
        <w:rPr>
          <w:rFonts w:hint="eastAsia"/>
          <w:bCs/>
          <w:color w:val="000000"/>
          <w:szCs w:val="21"/>
        </w:rPr>
        <w:t>人工智能</w:t>
      </w:r>
    </w:p>
    <w:p w:rsidR="00BC4D54" w:rsidRPr="00BC4D54" w:rsidRDefault="00BC4D54" w:rsidP="00BC4D54">
      <w:pPr>
        <w:jc w:val="center"/>
        <w:rPr>
          <w:bCs/>
          <w:color w:val="000000"/>
          <w:szCs w:val="21"/>
        </w:rPr>
      </w:pPr>
      <w:r w:rsidRPr="00BC4D54">
        <w:rPr>
          <w:bCs/>
          <w:color w:val="000000"/>
          <w:szCs w:val="21"/>
        </w:rPr>
        <w:t>10</w:t>
      </w:r>
      <w:r w:rsidR="008E0D2A">
        <w:rPr>
          <w:rFonts w:hint="eastAsia"/>
          <w:bCs/>
          <w:color w:val="000000"/>
          <w:szCs w:val="21"/>
        </w:rPr>
        <w:t>.</w:t>
      </w:r>
      <w:r w:rsidR="008E0D2A" w:rsidRPr="008E0D2A">
        <w:rPr>
          <w:rFonts w:hint="eastAsia"/>
          <w:bCs/>
          <w:color w:val="000000"/>
          <w:szCs w:val="21"/>
        </w:rPr>
        <w:t>巴西的非洲未来主义与反抗算法种族主义的美学</w:t>
      </w:r>
    </w:p>
    <w:p w:rsidR="00BC4D54" w:rsidRPr="00BC4D54" w:rsidRDefault="00BC4D54" w:rsidP="00BC4D54">
      <w:pPr>
        <w:jc w:val="center"/>
        <w:rPr>
          <w:bCs/>
          <w:color w:val="000000"/>
          <w:szCs w:val="21"/>
        </w:rPr>
      </w:pPr>
      <w:r w:rsidRPr="00BC4D54">
        <w:rPr>
          <w:bCs/>
          <w:color w:val="000000"/>
          <w:szCs w:val="21"/>
        </w:rPr>
        <w:t>11</w:t>
      </w:r>
      <w:r w:rsidR="008E0D2A">
        <w:rPr>
          <w:rFonts w:hint="eastAsia"/>
          <w:bCs/>
          <w:color w:val="000000"/>
          <w:szCs w:val="21"/>
        </w:rPr>
        <w:t>.</w:t>
      </w:r>
      <w:r w:rsidR="008E0D2A" w:rsidRPr="008E0D2A">
        <w:rPr>
          <w:rFonts w:hint="eastAsia"/>
          <w:bCs/>
          <w:color w:val="000000"/>
          <w:szCs w:val="21"/>
        </w:rPr>
        <w:t>拉丁美洲艺术中的人工智能</w:t>
      </w:r>
    </w:p>
    <w:p w:rsidR="00BC4D54" w:rsidRPr="00BC4D54" w:rsidRDefault="00BC4D54" w:rsidP="00BC4D54">
      <w:pPr>
        <w:jc w:val="center"/>
        <w:rPr>
          <w:bCs/>
          <w:color w:val="000000"/>
          <w:szCs w:val="21"/>
        </w:rPr>
      </w:pPr>
      <w:r w:rsidRPr="00BC4D54">
        <w:rPr>
          <w:bCs/>
          <w:color w:val="000000"/>
          <w:szCs w:val="21"/>
        </w:rPr>
        <w:t>12</w:t>
      </w:r>
      <w:r w:rsidR="008E0D2A">
        <w:rPr>
          <w:rFonts w:hint="eastAsia"/>
          <w:bCs/>
          <w:color w:val="000000"/>
          <w:szCs w:val="21"/>
        </w:rPr>
        <w:t>.</w:t>
      </w:r>
      <w:r w:rsidR="008E0D2A" w:rsidRPr="008E0D2A">
        <w:rPr>
          <w:rFonts w:hint="eastAsia"/>
          <w:bCs/>
          <w:color w:val="000000"/>
          <w:szCs w:val="21"/>
        </w:rPr>
        <w:t>技术与主体性的想象：近期拉丁美洲科幻小说中的</w:t>
      </w:r>
      <w:r w:rsidR="008E0D2A">
        <w:rPr>
          <w:rFonts w:hint="eastAsia"/>
          <w:bCs/>
          <w:color w:val="000000"/>
          <w:szCs w:val="21"/>
        </w:rPr>
        <w:t>人工智能呈现</w:t>
      </w:r>
    </w:p>
    <w:p w:rsidR="00BC4D54" w:rsidRPr="00BC4D54" w:rsidRDefault="00BC4D54" w:rsidP="00BC4D54">
      <w:pPr>
        <w:jc w:val="center"/>
        <w:rPr>
          <w:bCs/>
          <w:color w:val="000000"/>
          <w:szCs w:val="21"/>
        </w:rPr>
      </w:pPr>
      <w:r w:rsidRPr="00BC4D54">
        <w:rPr>
          <w:bCs/>
          <w:color w:val="000000"/>
          <w:szCs w:val="21"/>
        </w:rPr>
        <w:t>13</w:t>
      </w:r>
      <w:r w:rsidR="008E0D2A">
        <w:rPr>
          <w:rFonts w:hint="eastAsia"/>
          <w:bCs/>
          <w:color w:val="000000"/>
          <w:szCs w:val="21"/>
        </w:rPr>
        <w:t>.</w:t>
      </w:r>
      <w:r w:rsidR="008E0D2A">
        <w:rPr>
          <w:bCs/>
          <w:color w:val="000000"/>
          <w:szCs w:val="21"/>
        </w:rPr>
        <w:t>对本土人工智能的想象</w:t>
      </w:r>
    </w:p>
    <w:p w:rsidR="00BC4D54" w:rsidRDefault="00BC4D54" w:rsidP="00BC4D54">
      <w:pPr>
        <w:jc w:val="center"/>
        <w:rPr>
          <w:bCs/>
          <w:color w:val="000000"/>
          <w:szCs w:val="21"/>
        </w:rPr>
      </w:pPr>
      <w:r w:rsidRPr="00BC4D54">
        <w:rPr>
          <w:bCs/>
          <w:color w:val="000000"/>
          <w:szCs w:val="21"/>
        </w:rPr>
        <w:t>14</w:t>
      </w:r>
      <w:r w:rsidR="008E0D2A">
        <w:rPr>
          <w:rFonts w:hint="eastAsia"/>
          <w:bCs/>
          <w:color w:val="000000"/>
          <w:szCs w:val="21"/>
        </w:rPr>
        <w:t>.</w:t>
      </w:r>
      <w:r w:rsidR="008E0D2A">
        <w:rPr>
          <w:rFonts w:hint="eastAsia"/>
          <w:bCs/>
          <w:color w:val="000000"/>
          <w:szCs w:val="21"/>
        </w:rPr>
        <w:t>毛</w:t>
      </w:r>
      <w:r w:rsidR="008E0D2A" w:rsidRPr="008E0D2A">
        <w:rPr>
          <w:rFonts w:hint="eastAsia"/>
          <w:bCs/>
          <w:color w:val="000000"/>
          <w:szCs w:val="21"/>
        </w:rPr>
        <w:t>利智慧：土著数据</w:t>
      </w:r>
      <w:r w:rsidR="008E0D2A">
        <w:rPr>
          <w:rFonts w:hint="eastAsia"/>
          <w:bCs/>
          <w:color w:val="000000"/>
          <w:szCs w:val="21"/>
        </w:rPr>
        <w:t>的</w:t>
      </w:r>
      <w:r w:rsidR="008E0D2A" w:rsidRPr="008E0D2A">
        <w:rPr>
          <w:rFonts w:hint="eastAsia"/>
          <w:bCs/>
          <w:color w:val="000000"/>
          <w:szCs w:val="21"/>
        </w:rPr>
        <w:t>主权与未来性</w:t>
      </w:r>
    </w:p>
    <w:p w:rsidR="00BC4D54" w:rsidRPr="008E0D2A" w:rsidRDefault="00BC4D54" w:rsidP="00BC4D54">
      <w:pPr>
        <w:jc w:val="center"/>
        <w:rPr>
          <w:b/>
          <w:bCs/>
          <w:color w:val="000000"/>
          <w:szCs w:val="21"/>
        </w:rPr>
      </w:pPr>
    </w:p>
    <w:p w:rsidR="008E0D2A" w:rsidRPr="008E0D2A" w:rsidRDefault="008E0D2A" w:rsidP="00BC4D54">
      <w:pPr>
        <w:jc w:val="center"/>
        <w:rPr>
          <w:b/>
          <w:bCs/>
          <w:color w:val="000000"/>
          <w:szCs w:val="21"/>
        </w:rPr>
      </w:pPr>
      <w:r w:rsidRPr="008E0D2A">
        <w:rPr>
          <w:rFonts w:hint="eastAsia"/>
          <w:b/>
          <w:bCs/>
          <w:color w:val="000000"/>
          <w:szCs w:val="21"/>
        </w:rPr>
        <w:t>第三部分</w:t>
      </w:r>
      <w:r w:rsidRPr="008E0D2A">
        <w:rPr>
          <w:rFonts w:hint="eastAsia"/>
          <w:b/>
          <w:bCs/>
          <w:color w:val="000000"/>
          <w:szCs w:val="21"/>
        </w:rPr>
        <w:t xml:space="preserve"> </w:t>
      </w:r>
      <w:r w:rsidRPr="008E0D2A">
        <w:rPr>
          <w:rFonts w:hint="eastAsia"/>
          <w:b/>
          <w:bCs/>
          <w:color w:val="000000"/>
          <w:szCs w:val="21"/>
        </w:rPr>
        <w:t>非洲、中东与南亚</w:t>
      </w:r>
    </w:p>
    <w:p w:rsidR="008E0D2A" w:rsidRPr="008E0D2A" w:rsidRDefault="008E0D2A" w:rsidP="008E0D2A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15.</w:t>
      </w:r>
      <w:r w:rsidRPr="008E0D2A">
        <w:rPr>
          <w:rFonts w:hint="eastAsia"/>
          <w:bCs/>
          <w:color w:val="000000"/>
          <w:szCs w:val="21"/>
        </w:rPr>
        <w:t>从塔法到罗布：萨蒂亚吉特·雷小说中的人工智能</w:t>
      </w:r>
    </w:p>
    <w:p w:rsidR="008E0D2A" w:rsidRPr="008E0D2A" w:rsidRDefault="008E0D2A" w:rsidP="008E0D2A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16.</w:t>
      </w:r>
      <w:r w:rsidRPr="008E0D2A">
        <w:rPr>
          <w:rFonts w:hint="eastAsia"/>
          <w:bCs/>
          <w:color w:val="000000"/>
          <w:szCs w:val="21"/>
        </w:rPr>
        <w:t>非洲的算法殖民化</w:t>
      </w:r>
    </w:p>
    <w:p w:rsidR="008E0D2A" w:rsidRPr="008E0D2A" w:rsidRDefault="008E0D2A" w:rsidP="008E0D2A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17.</w:t>
      </w:r>
      <w:r w:rsidRPr="008E0D2A">
        <w:rPr>
          <w:rFonts w:hint="eastAsia"/>
          <w:bCs/>
          <w:color w:val="000000"/>
          <w:szCs w:val="21"/>
        </w:rPr>
        <w:t>异域人工智能：以“奥格班吉”为例</w:t>
      </w:r>
    </w:p>
    <w:p w:rsidR="00BC4D54" w:rsidRDefault="008E0D2A" w:rsidP="008E0D2A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18.</w:t>
      </w:r>
      <w:r w:rsidR="00A4082B">
        <w:rPr>
          <w:rFonts w:hint="eastAsia"/>
          <w:bCs/>
          <w:color w:val="000000"/>
          <w:szCs w:val="21"/>
        </w:rPr>
        <w:t>人工智能</w:t>
      </w:r>
      <w:r w:rsidRPr="008E0D2A">
        <w:rPr>
          <w:rFonts w:hint="eastAsia"/>
          <w:bCs/>
          <w:color w:val="000000"/>
          <w:szCs w:val="21"/>
        </w:rPr>
        <w:t>绿洲？中东与北非对智能机器的想象</w:t>
      </w:r>
    </w:p>
    <w:p w:rsidR="00BC4D54" w:rsidRPr="00BC4D54" w:rsidRDefault="00BC4D54" w:rsidP="00BC4D54">
      <w:pPr>
        <w:jc w:val="center"/>
        <w:rPr>
          <w:bCs/>
          <w:color w:val="000000"/>
          <w:szCs w:val="21"/>
        </w:rPr>
      </w:pPr>
    </w:p>
    <w:p w:rsidR="00BC4D54" w:rsidRPr="00A4082B" w:rsidRDefault="00A4082B" w:rsidP="00BC4D54">
      <w:pPr>
        <w:jc w:val="center"/>
        <w:rPr>
          <w:b/>
          <w:bCs/>
          <w:color w:val="000000"/>
          <w:szCs w:val="21"/>
        </w:rPr>
      </w:pPr>
      <w:r w:rsidRPr="00A4082B">
        <w:rPr>
          <w:b/>
          <w:bCs/>
          <w:color w:val="000000"/>
          <w:szCs w:val="21"/>
        </w:rPr>
        <w:t>第四部分：东亚</w:t>
      </w:r>
    </w:p>
    <w:p w:rsidR="00A4082B" w:rsidRPr="00A4082B" w:rsidRDefault="00A4082B" w:rsidP="00A4082B">
      <w:pPr>
        <w:jc w:val="center"/>
        <w:rPr>
          <w:bCs/>
          <w:color w:val="000000"/>
          <w:szCs w:val="21"/>
        </w:rPr>
      </w:pPr>
      <w:r w:rsidRPr="00A4082B">
        <w:rPr>
          <w:rFonts w:hint="eastAsia"/>
          <w:bCs/>
          <w:color w:val="000000"/>
          <w:szCs w:val="21"/>
        </w:rPr>
        <w:t>19</w:t>
      </w:r>
      <w:bookmarkStart w:id="1" w:name="_GoBack"/>
      <w:bookmarkEnd w:id="1"/>
      <w:r>
        <w:rPr>
          <w:rFonts w:hint="eastAsia"/>
          <w:bCs/>
          <w:color w:val="000000"/>
          <w:szCs w:val="21"/>
        </w:rPr>
        <w:t>.</w:t>
      </w:r>
      <w:r w:rsidRPr="00A4082B">
        <w:rPr>
          <w:rFonts w:hint="eastAsia"/>
          <w:bCs/>
          <w:color w:val="000000"/>
          <w:szCs w:val="21"/>
        </w:rPr>
        <w:t>日本的“有心”工程机器人：人工情感智能中的文化差异政治</w:t>
      </w:r>
    </w:p>
    <w:p w:rsidR="00A4082B" w:rsidRPr="00A4082B" w:rsidRDefault="00A4082B" w:rsidP="00A4082B">
      <w:pPr>
        <w:jc w:val="center"/>
        <w:rPr>
          <w:bCs/>
          <w:color w:val="000000"/>
          <w:szCs w:val="21"/>
        </w:rPr>
      </w:pPr>
      <w:r w:rsidRPr="00A4082B">
        <w:rPr>
          <w:rFonts w:hint="eastAsia"/>
          <w:bCs/>
          <w:color w:val="000000"/>
          <w:szCs w:val="21"/>
        </w:rPr>
        <w:t>20</w:t>
      </w:r>
      <w:r>
        <w:rPr>
          <w:rFonts w:hint="eastAsia"/>
          <w:bCs/>
          <w:color w:val="000000"/>
          <w:szCs w:val="21"/>
        </w:rPr>
        <w:t>.</w:t>
      </w:r>
      <w:r>
        <w:rPr>
          <w:rFonts w:hint="eastAsia"/>
          <w:bCs/>
          <w:color w:val="000000"/>
          <w:szCs w:val="21"/>
        </w:rPr>
        <w:t>人工智能的发展与</w:t>
      </w:r>
      <w:proofErr w:type="gramStart"/>
      <w:r>
        <w:rPr>
          <w:rFonts w:hint="eastAsia"/>
          <w:bCs/>
          <w:color w:val="000000"/>
          <w:szCs w:val="21"/>
        </w:rPr>
        <w:t>唯</w:t>
      </w:r>
      <w:r w:rsidRPr="00A4082B">
        <w:rPr>
          <w:rFonts w:hint="eastAsia"/>
          <w:bCs/>
          <w:color w:val="000000"/>
          <w:szCs w:val="21"/>
        </w:rPr>
        <w:t>发展</w:t>
      </w:r>
      <w:proofErr w:type="gramEnd"/>
      <w:r w:rsidRPr="00A4082B">
        <w:rPr>
          <w:rFonts w:hint="eastAsia"/>
          <w:bCs/>
          <w:color w:val="000000"/>
          <w:szCs w:val="21"/>
        </w:rPr>
        <w:t>主义：解码韩国关于人工智能的政策论述</w:t>
      </w:r>
    </w:p>
    <w:p w:rsidR="00A4082B" w:rsidRPr="00A4082B" w:rsidRDefault="00A4082B" w:rsidP="00A4082B">
      <w:pPr>
        <w:jc w:val="center"/>
        <w:rPr>
          <w:bCs/>
          <w:color w:val="000000"/>
          <w:szCs w:val="21"/>
        </w:rPr>
      </w:pPr>
      <w:r w:rsidRPr="00A4082B">
        <w:rPr>
          <w:rFonts w:hint="eastAsia"/>
          <w:bCs/>
          <w:color w:val="000000"/>
          <w:szCs w:val="21"/>
        </w:rPr>
        <w:t>21</w:t>
      </w:r>
      <w:r>
        <w:rPr>
          <w:rFonts w:hint="eastAsia"/>
          <w:bCs/>
          <w:color w:val="000000"/>
          <w:szCs w:val="21"/>
        </w:rPr>
        <w:t>.</w:t>
      </w:r>
      <w:r w:rsidRPr="00A4082B">
        <w:rPr>
          <w:rFonts w:hint="eastAsia"/>
          <w:bCs/>
          <w:color w:val="000000"/>
          <w:szCs w:val="21"/>
        </w:rPr>
        <w:t>中国哲学如何影响</w:t>
      </w:r>
      <w:r>
        <w:rPr>
          <w:rFonts w:hint="eastAsia"/>
          <w:bCs/>
          <w:color w:val="000000"/>
          <w:szCs w:val="21"/>
        </w:rPr>
        <w:t>人工智能</w:t>
      </w:r>
      <w:r w:rsidRPr="00A4082B">
        <w:rPr>
          <w:rFonts w:hint="eastAsia"/>
          <w:bCs/>
          <w:color w:val="000000"/>
          <w:szCs w:val="21"/>
        </w:rPr>
        <w:t>叙事和设想的</w:t>
      </w:r>
      <w:r>
        <w:rPr>
          <w:rFonts w:hint="eastAsia"/>
          <w:bCs/>
          <w:color w:val="000000"/>
          <w:szCs w:val="21"/>
        </w:rPr>
        <w:t>人工智能</w:t>
      </w:r>
      <w:r w:rsidRPr="00A4082B">
        <w:rPr>
          <w:rFonts w:hint="eastAsia"/>
          <w:bCs/>
          <w:color w:val="000000"/>
          <w:szCs w:val="21"/>
        </w:rPr>
        <w:t>未来</w:t>
      </w:r>
    </w:p>
    <w:p w:rsidR="00A4082B" w:rsidRPr="00A4082B" w:rsidRDefault="00A4082B" w:rsidP="00A4082B">
      <w:pPr>
        <w:jc w:val="center"/>
        <w:rPr>
          <w:bCs/>
          <w:color w:val="000000"/>
          <w:szCs w:val="21"/>
        </w:rPr>
      </w:pPr>
      <w:r w:rsidRPr="00A4082B">
        <w:rPr>
          <w:rFonts w:hint="eastAsia"/>
          <w:bCs/>
          <w:color w:val="000000"/>
          <w:szCs w:val="21"/>
        </w:rPr>
        <w:t>22</w:t>
      </w:r>
      <w:r>
        <w:rPr>
          <w:rFonts w:hint="eastAsia"/>
          <w:bCs/>
          <w:color w:val="000000"/>
          <w:szCs w:val="21"/>
        </w:rPr>
        <w:t>.</w:t>
      </w:r>
      <w:r w:rsidRPr="00A4082B">
        <w:rPr>
          <w:rFonts w:hint="eastAsia"/>
          <w:bCs/>
          <w:color w:val="000000"/>
          <w:szCs w:val="21"/>
        </w:rPr>
        <w:t>先秦思想家对机械发明的态度及其对技术发展的影响</w:t>
      </w:r>
    </w:p>
    <w:p w:rsidR="00A4082B" w:rsidRPr="00A4082B" w:rsidRDefault="00A4082B" w:rsidP="00A4082B">
      <w:pPr>
        <w:jc w:val="center"/>
        <w:rPr>
          <w:bCs/>
          <w:color w:val="000000"/>
          <w:szCs w:val="21"/>
        </w:rPr>
      </w:pPr>
      <w:r w:rsidRPr="00A4082B">
        <w:rPr>
          <w:rFonts w:hint="eastAsia"/>
          <w:bCs/>
          <w:color w:val="000000"/>
          <w:szCs w:val="21"/>
        </w:rPr>
        <w:t>23</w:t>
      </w:r>
      <w:r>
        <w:rPr>
          <w:rFonts w:hint="eastAsia"/>
          <w:bCs/>
          <w:color w:val="000000"/>
          <w:szCs w:val="21"/>
        </w:rPr>
        <w:t>.</w:t>
      </w:r>
      <w:r w:rsidRPr="00A4082B">
        <w:rPr>
          <w:rFonts w:hint="eastAsia"/>
          <w:bCs/>
          <w:color w:val="000000"/>
          <w:szCs w:val="21"/>
        </w:rPr>
        <w:t>中国科幻小说中的人工智能</w:t>
      </w:r>
    </w:p>
    <w:p w:rsidR="00A4082B" w:rsidRPr="00A4082B" w:rsidRDefault="00A4082B" w:rsidP="00A4082B">
      <w:pPr>
        <w:jc w:val="center"/>
        <w:rPr>
          <w:bCs/>
          <w:color w:val="000000"/>
          <w:szCs w:val="21"/>
        </w:rPr>
      </w:pPr>
      <w:r w:rsidRPr="00A4082B">
        <w:rPr>
          <w:rFonts w:hint="eastAsia"/>
          <w:bCs/>
          <w:color w:val="000000"/>
          <w:szCs w:val="21"/>
        </w:rPr>
        <w:t>24</w:t>
      </w:r>
      <w:r>
        <w:rPr>
          <w:rFonts w:hint="eastAsia"/>
          <w:bCs/>
          <w:color w:val="000000"/>
          <w:szCs w:val="21"/>
        </w:rPr>
        <w:t>.</w:t>
      </w:r>
      <w:r w:rsidRPr="00A4082B">
        <w:rPr>
          <w:rFonts w:hint="eastAsia"/>
          <w:bCs/>
          <w:color w:val="000000"/>
          <w:szCs w:val="21"/>
        </w:rPr>
        <w:t>灵魂算法：近期中国科幻小说中的</w:t>
      </w:r>
      <w:r>
        <w:rPr>
          <w:rFonts w:hint="eastAsia"/>
          <w:bCs/>
          <w:color w:val="000000"/>
          <w:szCs w:val="21"/>
        </w:rPr>
        <w:t>人工智能</w:t>
      </w:r>
      <w:r w:rsidRPr="00A4082B">
        <w:rPr>
          <w:rFonts w:hint="eastAsia"/>
          <w:bCs/>
          <w:color w:val="000000"/>
          <w:szCs w:val="21"/>
        </w:rPr>
        <w:t>叙事</w:t>
      </w:r>
    </w:p>
    <w:p w:rsidR="007E772D" w:rsidRDefault="00A4082B" w:rsidP="00A4082B">
      <w:pPr>
        <w:jc w:val="center"/>
        <w:rPr>
          <w:bCs/>
          <w:color w:val="000000"/>
          <w:szCs w:val="21"/>
        </w:rPr>
      </w:pPr>
      <w:r w:rsidRPr="00A4082B">
        <w:rPr>
          <w:rFonts w:hint="eastAsia"/>
          <w:bCs/>
          <w:color w:val="000000"/>
          <w:szCs w:val="21"/>
        </w:rPr>
        <w:t>25</w:t>
      </w:r>
      <w:r>
        <w:rPr>
          <w:rFonts w:hint="eastAsia"/>
          <w:bCs/>
          <w:color w:val="000000"/>
          <w:szCs w:val="21"/>
        </w:rPr>
        <w:t>.</w:t>
      </w:r>
      <w:r w:rsidRPr="00A4082B">
        <w:rPr>
          <w:rFonts w:hint="eastAsia"/>
          <w:bCs/>
          <w:color w:val="000000"/>
          <w:szCs w:val="21"/>
        </w:rPr>
        <w:t>智能基础设施、人作为资源与共同进化未来：新加坡的</w:t>
      </w:r>
      <w:r>
        <w:rPr>
          <w:rFonts w:hint="eastAsia"/>
          <w:bCs/>
          <w:color w:val="000000"/>
          <w:szCs w:val="21"/>
        </w:rPr>
        <w:t>人工智能</w:t>
      </w:r>
      <w:r w:rsidRPr="00A4082B">
        <w:rPr>
          <w:rFonts w:hint="eastAsia"/>
          <w:bCs/>
          <w:color w:val="000000"/>
          <w:szCs w:val="21"/>
        </w:rPr>
        <w:t>叙事</w:t>
      </w:r>
    </w:p>
    <w:p w:rsidR="00BC4D54" w:rsidRPr="00A4082B" w:rsidRDefault="00BC4D54" w:rsidP="00A4082B">
      <w:pPr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lastRenderedPageBreak/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467" w:rsidRDefault="00C12467">
      <w:r>
        <w:separator/>
      </w:r>
    </w:p>
  </w:endnote>
  <w:endnote w:type="continuationSeparator" w:id="0">
    <w:p w:rsidR="00C12467" w:rsidRDefault="00C1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467" w:rsidRDefault="00C12467">
      <w:r>
        <w:separator/>
      </w:r>
    </w:p>
  </w:footnote>
  <w:footnote w:type="continuationSeparator" w:id="0">
    <w:p w:rsidR="00C12467" w:rsidRDefault="00C12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7514F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1245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54AD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56FBF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0D2A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64AB1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082B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86A93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4EFF"/>
    <w:rsid w:val="00BB6A0E"/>
    <w:rsid w:val="00BB6E9B"/>
    <w:rsid w:val="00BC3360"/>
    <w:rsid w:val="00BC4D54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06984"/>
    <w:rsid w:val="00C117A9"/>
    <w:rsid w:val="00C12467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060D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4E16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2A83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969EBD-FA9C-41B1-959A-77F2C7B2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658B5-A3DC-4B6D-A4D9-EEFCDB8C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1465</Words>
  <Characters>1950</Characters>
  <Application>Microsoft Office Word</Application>
  <DocSecurity>0</DocSecurity>
  <Lines>92</Lines>
  <Paragraphs>85</Paragraphs>
  <ScaleCrop>false</ScaleCrop>
  <Company>2ndSpAcE</Company>
  <LinksUpToDate>false</LinksUpToDate>
  <CharactersWithSpaces>3330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2005-06-10T06:33:00Z</cp:lastPrinted>
  <dcterms:created xsi:type="dcterms:W3CDTF">2025-07-17T14:43:00Z</dcterms:created>
  <dcterms:modified xsi:type="dcterms:W3CDTF">2025-08-11T02:52:00Z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