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CC60C4" w:rsidP="00051CD1">
      <w:pPr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8255</wp:posOffset>
            </wp:positionV>
            <wp:extent cx="1271270" cy="1920240"/>
            <wp:effectExtent l="0" t="0" r="0" b="0"/>
            <wp:wrapSquare wrapText="bothSides"/>
            <wp:docPr id="3" name="图片 1" descr="https://m.media-amazon.com/images/I/51J4cAc6xd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51J4cAc6xd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bookmarkStart w:id="0" w:name="OLE_LINK7"/>
      <w:bookmarkStart w:id="1" w:name="OLE_LINK8"/>
      <w:r w:rsidR="00EC7000">
        <w:rPr>
          <w:b/>
          <w:bCs/>
          <w:color w:val="000000"/>
          <w:szCs w:val="21"/>
        </w:rPr>
        <w:t>《</w:t>
      </w:r>
      <w:r w:rsidR="007D01BF">
        <w:rPr>
          <w:rFonts w:hint="eastAsia"/>
          <w:b/>
          <w:bCs/>
          <w:color w:val="000000"/>
          <w:szCs w:val="21"/>
        </w:rPr>
        <w:t>现代</w:t>
      </w:r>
      <w:r w:rsidR="00D479BE">
        <w:rPr>
          <w:b/>
          <w:bCs/>
          <w:color w:val="000000"/>
          <w:szCs w:val="21"/>
        </w:rPr>
        <w:t>婚姻</w:t>
      </w:r>
      <w:r w:rsidR="00EC7000">
        <w:rPr>
          <w:b/>
          <w:bCs/>
          <w:color w:val="000000"/>
          <w:szCs w:val="21"/>
        </w:rPr>
        <w:t>》</w:t>
      </w:r>
      <w:bookmarkEnd w:id="0"/>
      <w:bookmarkEnd w:id="1"/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566262" w:rsidRPr="00566262">
        <w:rPr>
          <w:b/>
          <w:bCs/>
          <w:color w:val="000000"/>
          <w:szCs w:val="21"/>
        </w:rPr>
        <w:t>MODERN MARRIAGE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566262" w:rsidRPr="00566262">
        <w:rPr>
          <w:b/>
          <w:bCs/>
          <w:color w:val="000000"/>
          <w:szCs w:val="21"/>
        </w:rPr>
        <w:t>Amanda Craig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proofErr w:type="spellStart"/>
      <w:r w:rsidR="006F5C43" w:rsidRPr="006F5C43">
        <w:rPr>
          <w:b/>
          <w:bCs/>
          <w:color w:val="000000"/>
          <w:szCs w:val="21"/>
        </w:rPr>
        <w:t>Notting</w:t>
      </w:r>
      <w:proofErr w:type="spellEnd"/>
      <w:r w:rsidR="006F5C43" w:rsidRPr="006F5C43">
        <w:rPr>
          <w:b/>
          <w:bCs/>
          <w:color w:val="000000"/>
          <w:szCs w:val="21"/>
        </w:rPr>
        <w:t xml:space="preserve"> Hill Editions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6F5C43" w:rsidRPr="006F5C43">
        <w:rPr>
          <w:b/>
          <w:bCs/>
          <w:color w:val="000000"/>
          <w:szCs w:val="21"/>
        </w:rPr>
        <w:t>Jenny Brown/ANA/Jessica Wu</w:t>
      </w:r>
      <w:r w:rsidR="00566262" w:rsidRPr="00566262"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566262">
        <w:rPr>
          <w:rFonts w:hint="eastAsia"/>
          <w:b/>
          <w:bCs/>
          <w:color w:val="000000"/>
          <w:szCs w:val="21"/>
        </w:rPr>
        <w:t>192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566262">
        <w:rPr>
          <w:rFonts w:hint="eastAsia"/>
          <w:b/>
          <w:bCs/>
          <w:color w:val="000000"/>
          <w:szCs w:val="21"/>
        </w:rPr>
        <w:t>202</w:t>
      </w:r>
      <w:r w:rsidR="00CC60C4">
        <w:rPr>
          <w:b/>
          <w:bCs/>
          <w:color w:val="000000"/>
          <w:szCs w:val="21"/>
        </w:rPr>
        <w:t>6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566262">
        <w:rPr>
          <w:rFonts w:hint="eastAsia"/>
          <w:b/>
          <w:bCs/>
          <w:color w:val="000000"/>
          <w:szCs w:val="21"/>
        </w:rPr>
        <w:t>5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</w:t>
      </w:r>
      <w:r w:rsidR="00CC60C4">
        <w:rPr>
          <w:rFonts w:hint="eastAsia"/>
          <w:b/>
          <w:bCs/>
          <w:color w:val="000000"/>
          <w:szCs w:val="21"/>
        </w:rPr>
        <w:t>暂无</w:t>
      </w:r>
      <w:r w:rsidR="00CC60C4">
        <w:rPr>
          <w:b/>
          <w:bCs/>
          <w:color w:val="000000"/>
          <w:szCs w:val="21"/>
        </w:rPr>
        <w:t>（可先登记兴趣）</w:t>
      </w:r>
    </w:p>
    <w:p w:rsidR="006073CF" w:rsidRDefault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CC60C4">
        <w:rPr>
          <w:rFonts w:hint="eastAsia"/>
          <w:b/>
          <w:bCs/>
          <w:color w:val="000000"/>
          <w:szCs w:val="21"/>
        </w:rPr>
        <w:t>大众社科</w:t>
      </w:r>
    </w:p>
    <w:p w:rsidR="00627E13" w:rsidRDefault="00627E13">
      <w:pPr>
        <w:rPr>
          <w:b/>
          <w:bCs/>
          <w:color w:val="000000"/>
          <w:szCs w:val="21"/>
        </w:rPr>
      </w:pPr>
      <w:bookmarkStart w:id="2" w:name="_GoBack"/>
      <w:bookmarkEnd w:id="2"/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566262" w:rsidRDefault="007830E1" w:rsidP="00566262">
      <w:pPr>
        <w:ind w:firstLineChars="200" w:firstLine="420"/>
      </w:pPr>
      <w:r>
        <w:rPr>
          <w:rFonts w:hint="eastAsia"/>
        </w:rPr>
        <w:t>婚姻制度已</w:t>
      </w:r>
      <w:proofErr w:type="gramStart"/>
      <w:r>
        <w:rPr>
          <w:rFonts w:hint="eastAsia"/>
        </w:rPr>
        <w:t>存续超</w:t>
      </w:r>
      <w:proofErr w:type="gramEnd"/>
      <w:r w:rsidR="00566262" w:rsidRPr="00566262">
        <w:rPr>
          <w:rFonts w:hint="eastAsia"/>
        </w:rPr>
        <w:t>4300</w:t>
      </w:r>
      <w:r w:rsidR="00566262" w:rsidRPr="00566262">
        <w:rPr>
          <w:rFonts w:hint="eastAsia"/>
        </w:rPr>
        <w:t>年之久。尽管它本质上仍是一种确立两人权利与义务的结合关系，但时至今日，其面貌早已变得面目全非</w:t>
      </w:r>
      <w:r>
        <w:rPr>
          <w:rFonts w:hint="eastAsia"/>
        </w:rPr>
        <w:t>，不再完全适用于当代</w:t>
      </w:r>
      <w:r w:rsidR="00566262" w:rsidRPr="00566262">
        <w:rPr>
          <w:rFonts w:hint="eastAsia"/>
        </w:rPr>
        <w:t>。</w:t>
      </w:r>
    </w:p>
    <w:p w:rsidR="00566262" w:rsidRDefault="00566262" w:rsidP="00566262">
      <w:pPr>
        <w:ind w:firstLineChars="200" w:firstLine="420"/>
      </w:pPr>
    </w:p>
    <w:p w:rsidR="007E384B" w:rsidRDefault="00566262" w:rsidP="00566262">
      <w:pPr>
        <w:ind w:firstLineChars="200" w:firstLine="420"/>
        <w:rPr>
          <w:rFonts w:hAnsi="宋体"/>
          <w:b/>
          <w:bCs/>
          <w:color w:val="000000"/>
          <w:szCs w:val="21"/>
        </w:rPr>
      </w:pPr>
      <w:r w:rsidRPr="00566262">
        <w:rPr>
          <w:rFonts w:hint="eastAsia"/>
        </w:rPr>
        <w:t>在这篇深刻论述中，小说家阿曼达·克雷格</w:t>
      </w:r>
      <w:r w:rsidR="00325764">
        <w:rPr>
          <w:rFonts w:hint="eastAsia"/>
        </w:rPr>
        <w:t>（</w:t>
      </w:r>
      <w:r w:rsidR="00325764" w:rsidRPr="00325764">
        <w:t>Amanda Craig</w:t>
      </w:r>
      <w:r w:rsidR="00325764">
        <w:rPr>
          <w:rFonts w:hint="eastAsia"/>
        </w:rPr>
        <w:t>）深刻发问：</w:t>
      </w:r>
      <w:r w:rsidRPr="00566262">
        <w:rPr>
          <w:rFonts w:hint="eastAsia"/>
        </w:rPr>
        <w:t>在二十一世纪，婚姻究竟意</w:t>
      </w:r>
      <w:r w:rsidR="00325764">
        <w:rPr>
          <w:rFonts w:hint="eastAsia"/>
        </w:rPr>
        <w:t>味着什么？</w:t>
      </w:r>
      <w:r w:rsidR="00D479BE">
        <w:rPr>
          <w:rFonts w:hint="eastAsia"/>
        </w:rPr>
        <w:t>新的时代背景诸如</w:t>
      </w:r>
      <w:r w:rsidR="00325764">
        <w:rPr>
          <w:rFonts w:hint="eastAsia"/>
        </w:rPr>
        <w:t>女性经济独立、离婚率攀升、人类寿命</w:t>
      </w:r>
      <w:r w:rsidRPr="00566262">
        <w:rPr>
          <w:rFonts w:hint="eastAsia"/>
        </w:rPr>
        <w:t>延长，以及日益深入</w:t>
      </w:r>
      <w:r w:rsidR="00325764">
        <w:rPr>
          <w:rFonts w:hint="eastAsia"/>
        </w:rPr>
        <w:t>人心的平等观念，是如何改变这一古老制度的？人们为何仍想结婚</w:t>
      </w:r>
      <w:r w:rsidR="00D479BE">
        <w:rPr>
          <w:rFonts w:hint="eastAsia"/>
        </w:rPr>
        <w:t>？婚姻是否如许多人所言已然过时，抑或</w:t>
      </w:r>
      <w:r w:rsidR="00325764">
        <w:rPr>
          <w:rFonts w:hint="eastAsia"/>
        </w:rPr>
        <w:t>仍</w:t>
      </w:r>
      <w:r w:rsidRPr="00566262">
        <w:rPr>
          <w:rFonts w:hint="eastAsia"/>
        </w:rPr>
        <w:t>是通往幸福的关键？我们能将其与父权制模型分离开来吗，还是后者本就根植其中、密不可分？</w:t>
      </w:r>
    </w:p>
    <w:p w:rsidR="00566262" w:rsidRPr="00D479BE" w:rsidRDefault="00566262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219A" w:rsidRDefault="00332C35" w:rsidP="00D479BE">
      <w:pPr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29845</wp:posOffset>
            </wp:positionV>
            <wp:extent cx="1206500" cy="1223645"/>
            <wp:effectExtent l="1905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79BE" w:rsidRPr="00D479BE">
        <w:rPr>
          <w:rFonts w:hint="eastAsia"/>
          <w:b/>
        </w:rPr>
        <w:t>阿曼达·克雷格</w:t>
      </w:r>
      <w:r w:rsidR="00D479BE" w:rsidRPr="00D479BE">
        <w:rPr>
          <w:rFonts w:hint="eastAsia"/>
          <w:b/>
        </w:rPr>
        <w:t xml:space="preserve"> </w:t>
      </w:r>
      <w:r w:rsidR="00D479BE" w:rsidRPr="00D479BE">
        <w:rPr>
          <w:rFonts w:hint="eastAsia"/>
          <w:b/>
        </w:rPr>
        <w:t>（</w:t>
      </w:r>
      <w:r w:rsidR="00D479BE" w:rsidRPr="00D479BE">
        <w:rPr>
          <w:rFonts w:hint="eastAsia"/>
          <w:b/>
        </w:rPr>
        <w:t>Amanda Craig</w:t>
      </w:r>
      <w:r w:rsidR="00D479BE" w:rsidRPr="00D479BE">
        <w:rPr>
          <w:rFonts w:hint="eastAsia"/>
          <w:b/>
        </w:rPr>
        <w:t>）</w:t>
      </w:r>
      <w:r w:rsidR="00D479BE" w:rsidRPr="00566262">
        <w:rPr>
          <w:rFonts w:hint="eastAsia"/>
        </w:rPr>
        <w:t>是英国小说家、短篇故事作家及评论家。</w:t>
      </w:r>
      <w:r w:rsidR="00566262" w:rsidRPr="00566262">
        <w:rPr>
          <w:rFonts w:hint="eastAsia"/>
        </w:rPr>
        <w:t>她曾为《星期日泰晤士报》</w:t>
      </w:r>
      <w:r w:rsidR="00D479BE">
        <w:rPr>
          <w:rFonts w:hint="eastAsia"/>
        </w:rPr>
        <w:t>（</w:t>
      </w:r>
      <w:r w:rsidR="00566262" w:rsidRPr="00D479BE">
        <w:rPr>
          <w:rFonts w:hint="eastAsia"/>
          <w:i/>
        </w:rPr>
        <w:t>Sunday Times</w:t>
      </w:r>
      <w:r w:rsidR="00D479BE">
        <w:rPr>
          <w:rFonts w:hint="eastAsia"/>
        </w:rPr>
        <w:t>）</w:t>
      </w:r>
      <w:r w:rsidR="00566262" w:rsidRPr="00566262">
        <w:rPr>
          <w:rFonts w:hint="eastAsia"/>
        </w:rPr>
        <w:t>、《观察家》</w:t>
      </w:r>
      <w:r w:rsidR="00D479BE">
        <w:rPr>
          <w:rFonts w:hint="eastAsia"/>
        </w:rPr>
        <w:t>（</w:t>
      </w:r>
      <w:r w:rsidR="00566262" w:rsidRPr="00D479BE">
        <w:rPr>
          <w:rFonts w:hint="eastAsia"/>
          <w:i/>
        </w:rPr>
        <w:t>Observer</w:t>
      </w:r>
      <w:r w:rsidR="00D479BE">
        <w:rPr>
          <w:rFonts w:hint="eastAsia"/>
        </w:rPr>
        <w:t>）</w:t>
      </w:r>
      <w:r w:rsidR="00566262" w:rsidRPr="00566262">
        <w:rPr>
          <w:rFonts w:hint="eastAsia"/>
        </w:rPr>
        <w:t>、《每日电讯报》</w:t>
      </w:r>
      <w:r w:rsidR="00D479BE">
        <w:rPr>
          <w:rFonts w:hint="eastAsia"/>
        </w:rPr>
        <w:t>（</w:t>
      </w:r>
      <w:r w:rsidR="00566262" w:rsidRPr="00D479BE">
        <w:rPr>
          <w:rFonts w:hint="eastAsia"/>
          <w:i/>
        </w:rPr>
        <w:t>Daily Telegraph</w:t>
      </w:r>
      <w:r w:rsidR="00D479BE">
        <w:rPr>
          <w:rFonts w:hint="eastAsia"/>
        </w:rPr>
        <w:t>）</w:t>
      </w:r>
      <w:r w:rsidR="00566262" w:rsidRPr="00566262">
        <w:rPr>
          <w:rFonts w:hint="eastAsia"/>
        </w:rPr>
        <w:t>和《独立报》</w:t>
      </w:r>
      <w:r w:rsidR="00D479BE">
        <w:rPr>
          <w:rFonts w:hint="eastAsia"/>
        </w:rPr>
        <w:t>（</w:t>
      </w:r>
      <w:r w:rsidR="00D479BE">
        <w:rPr>
          <w:rFonts w:hint="eastAsia"/>
        </w:rPr>
        <w:t xml:space="preserve">The </w:t>
      </w:r>
      <w:r w:rsidR="00566262" w:rsidRPr="00566262">
        <w:rPr>
          <w:rFonts w:hint="eastAsia"/>
        </w:rPr>
        <w:t>Independent</w:t>
      </w:r>
      <w:r w:rsidR="00D479BE">
        <w:rPr>
          <w:rFonts w:hint="eastAsia"/>
        </w:rPr>
        <w:t>）</w:t>
      </w:r>
      <w:r w:rsidR="00566262" w:rsidRPr="00566262">
        <w:rPr>
          <w:rFonts w:hint="eastAsia"/>
        </w:rPr>
        <w:t>撰稿，并定期为《卫报》</w:t>
      </w:r>
      <w:r w:rsidR="00D479BE">
        <w:rPr>
          <w:rFonts w:hint="eastAsia"/>
        </w:rPr>
        <w:t>（</w:t>
      </w:r>
      <w:r w:rsidR="00D479BE" w:rsidRPr="00D479BE">
        <w:rPr>
          <w:rFonts w:hint="eastAsia"/>
          <w:i/>
        </w:rPr>
        <w:t xml:space="preserve">The </w:t>
      </w:r>
      <w:r w:rsidR="00566262" w:rsidRPr="00D479BE">
        <w:rPr>
          <w:rFonts w:hint="eastAsia"/>
          <w:i/>
        </w:rPr>
        <w:t>Guardian</w:t>
      </w:r>
      <w:r w:rsidR="00D479BE">
        <w:rPr>
          <w:rFonts w:hint="eastAsia"/>
        </w:rPr>
        <w:t>）</w:t>
      </w:r>
      <w:r w:rsidR="00566262" w:rsidRPr="00566262">
        <w:rPr>
          <w:rFonts w:hint="eastAsia"/>
        </w:rPr>
        <w:t>、《旁观者》</w:t>
      </w:r>
      <w:r w:rsidR="00D479BE">
        <w:rPr>
          <w:rFonts w:hint="eastAsia"/>
        </w:rPr>
        <w:t>（</w:t>
      </w:r>
      <w:r w:rsidR="00566262" w:rsidRPr="00D479BE">
        <w:rPr>
          <w:rFonts w:hint="eastAsia"/>
          <w:i/>
        </w:rPr>
        <w:t>The Spectator</w:t>
      </w:r>
      <w:r w:rsidR="00D479BE">
        <w:rPr>
          <w:rFonts w:hint="eastAsia"/>
        </w:rPr>
        <w:t>）</w:t>
      </w:r>
      <w:r w:rsidR="00566262" w:rsidRPr="00566262">
        <w:rPr>
          <w:rFonts w:hint="eastAsia"/>
        </w:rPr>
        <w:t>和《新政治家》</w:t>
      </w:r>
      <w:r w:rsidR="00D479BE">
        <w:rPr>
          <w:rFonts w:hint="eastAsia"/>
        </w:rPr>
        <w:t>（</w:t>
      </w:r>
      <w:r w:rsidR="00566262" w:rsidRPr="00D479BE">
        <w:rPr>
          <w:rFonts w:hint="eastAsia"/>
          <w:i/>
        </w:rPr>
        <w:t>New Statesman</w:t>
      </w:r>
      <w:r w:rsidR="00D479BE">
        <w:rPr>
          <w:rFonts w:hint="eastAsia"/>
        </w:rPr>
        <w:t>）</w:t>
      </w:r>
      <w:r w:rsidR="00566262" w:rsidRPr="00566262">
        <w:rPr>
          <w:rFonts w:hint="eastAsia"/>
        </w:rPr>
        <w:t>撰写书评。她著有九部作品，其中三部曾入围女性</w:t>
      </w:r>
      <w:proofErr w:type="gramStart"/>
      <w:r w:rsidR="00566262" w:rsidRPr="00566262">
        <w:rPr>
          <w:rFonts w:hint="eastAsia"/>
        </w:rPr>
        <w:t>小说奖长名单</w:t>
      </w:r>
      <w:proofErr w:type="gramEnd"/>
      <w:r w:rsidR="00566262" w:rsidRPr="00566262">
        <w:rPr>
          <w:rFonts w:hint="eastAsia"/>
        </w:rPr>
        <w:t>。其最新小说《三女神》</w:t>
      </w:r>
      <w:r w:rsidR="00D479BE">
        <w:rPr>
          <w:rFonts w:hint="eastAsia"/>
        </w:rPr>
        <w:t>（</w:t>
      </w:r>
      <w:r w:rsidR="00566262" w:rsidRPr="00D479BE">
        <w:rPr>
          <w:rFonts w:hint="eastAsia"/>
          <w:i/>
        </w:rPr>
        <w:t>The Three Graces</w:t>
      </w:r>
      <w:r w:rsidR="00D479BE">
        <w:rPr>
          <w:rFonts w:hint="eastAsia"/>
        </w:rPr>
        <w:t>）</w:t>
      </w:r>
      <w:r w:rsidR="00566262" w:rsidRPr="00566262">
        <w:rPr>
          <w:rFonts w:hint="eastAsia"/>
        </w:rPr>
        <w:t xml:space="preserve"> </w:t>
      </w:r>
      <w:r w:rsidR="00566262" w:rsidRPr="00566262">
        <w:rPr>
          <w:rFonts w:hint="eastAsia"/>
        </w:rPr>
        <w:t>目前正在筹备电视剧改编。</w:t>
      </w:r>
    </w:p>
    <w:p w:rsidR="00566262" w:rsidRDefault="00566262" w:rsidP="00FA01DD">
      <w:pPr>
        <w:rPr>
          <w:b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044" w:rsidRDefault="00740044">
      <w:r>
        <w:separator/>
      </w:r>
    </w:p>
  </w:endnote>
  <w:endnote w:type="continuationSeparator" w:id="0">
    <w:p w:rsidR="00740044" w:rsidRDefault="0074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044" w:rsidRDefault="00740044">
      <w:r>
        <w:separator/>
      </w:r>
    </w:p>
  </w:footnote>
  <w:footnote w:type="continuationSeparator" w:id="0">
    <w:p w:rsidR="00740044" w:rsidRDefault="00740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3D7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0EF7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25764"/>
    <w:rsid w:val="00331434"/>
    <w:rsid w:val="0033179B"/>
    <w:rsid w:val="00332C35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66262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5C43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0044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830E1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1BF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41AF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335B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0C4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479BE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C7000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33FDF5-C6C3-4CBC-86FF-279C835F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AEEB9-29E7-47FA-9921-F86B76A6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624</Words>
  <Characters>1031</Characters>
  <Application>Microsoft Office Word</Application>
  <DocSecurity>0</DocSecurity>
  <Lines>51</Lines>
  <Paragraphs>44</Paragraphs>
  <ScaleCrop>false</ScaleCrop>
  <Company>2ndSpAcE</Company>
  <LinksUpToDate>false</LinksUpToDate>
  <CharactersWithSpaces>1611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2005-06-10T06:33:00Z</cp:lastPrinted>
  <dcterms:created xsi:type="dcterms:W3CDTF">2025-07-17T14:43:00Z</dcterms:created>
  <dcterms:modified xsi:type="dcterms:W3CDTF">2025-08-19T05:50:00Z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