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3E" w:rsidRDefault="002F5F3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F5F3E" w:rsidRDefault="00A67F8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F5F3E" w:rsidRDefault="002F5F3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F5F3E" w:rsidRDefault="002F5F3E">
      <w:pPr>
        <w:rPr>
          <w:b/>
          <w:color w:val="000000"/>
          <w:szCs w:val="21"/>
        </w:rPr>
      </w:pPr>
    </w:p>
    <w:p w:rsidR="002F5F3E" w:rsidRDefault="00064AC4">
      <w:pPr>
        <w:rPr>
          <w:b/>
          <w:color w:val="000000"/>
          <w:szCs w:val="21"/>
        </w:rPr>
      </w:pPr>
      <w:r w:rsidRPr="00064AC4">
        <w:rPr>
          <w:b/>
          <w:noProof/>
          <w:color w:val="0000FF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38735</wp:posOffset>
            </wp:positionV>
            <wp:extent cx="1598930" cy="1984375"/>
            <wp:effectExtent l="0" t="0" r="1270" b="0"/>
            <wp:wrapSquare wrapText="bothSides"/>
            <wp:docPr id="7" name="图片 7" descr="C:\Users\86136\Desktop\REFL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6136\Desktop\REFLECTIO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F87">
        <w:rPr>
          <w:b/>
          <w:color w:val="000000"/>
          <w:szCs w:val="21"/>
        </w:rPr>
        <w:t>中文书名：《</w:t>
      </w:r>
      <w:r w:rsidR="00CC5923" w:rsidRPr="00CC5923">
        <w:rPr>
          <w:rFonts w:hint="eastAsia"/>
          <w:b/>
          <w:color w:val="000000"/>
          <w:szCs w:val="21"/>
        </w:rPr>
        <w:t>光影回望：罗杰·狄金斯谈影像</w:t>
      </w:r>
      <w:r w:rsidR="00A67F87">
        <w:rPr>
          <w:b/>
          <w:color w:val="000000"/>
          <w:szCs w:val="21"/>
        </w:rPr>
        <w:t>》</w:t>
      </w:r>
      <w:bookmarkStart w:id="0" w:name="_GoBack"/>
      <w:bookmarkEnd w:id="0"/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R</w:t>
      </w:r>
      <w:r w:rsidR="00064AC4">
        <w:rPr>
          <w:b/>
          <w:color w:val="000000"/>
          <w:szCs w:val="21"/>
        </w:rPr>
        <w:t>EFLECTIONS</w:t>
      </w:r>
      <w:r>
        <w:rPr>
          <w:b/>
          <w:color w:val="000000"/>
          <w:szCs w:val="21"/>
        </w:rPr>
        <w:t>: On Cinematography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064AC4">
        <w:rPr>
          <w:b/>
          <w:color w:val="000000"/>
          <w:szCs w:val="21"/>
        </w:rPr>
        <w:t xml:space="preserve">Roger </w:t>
      </w:r>
      <w:proofErr w:type="spellStart"/>
      <w:r>
        <w:rPr>
          <w:b/>
          <w:color w:val="000000"/>
          <w:szCs w:val="21"/>
        </w:rPr>
        <w:t>Deakins</w:t>
      </w:r>
      <w:proofErr w:type="spellEnd"/>
    </w:p>
    <w:p w:rsidR="002F5F3E" w:rsidRDefault="00A67F87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Grand Central Publishing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UTA/ANA/Jessica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416</w:t>
      </w:r>
      <w:r>
        <w:rPr>
          <w:b/>
          <w:color w:val="000000"/>
          <w:szCs w:val="21"/>
        </w:rPr>
        <w:t>页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64AC4">
        <w:rPr>
          <w:rFonts w:hint="eastAsia"/>
          <w:b/>
          <w:color w:val="000000"/>
          <w:szCs w:val="21"/>
        </w:rPr>
        <w:t>传记和回忆录</w:t>
      </w:r>
    </w:p>
    <w:p w:rsidR="002F5F3E" w:rsidRDefault="002F5F3E">
      <w:pPr>
        <w:rPr>
          <w:b/>
          <w:color w:val="0000FF"/>
          <w:szCs w:val="21"/>
        </w:rPr>
      </w:pPr>
    </w:p>
    <w:p w:rsidR="002F5F3E" w:rsidRDefault="002F5F3E">
      <w:pPr>
        <w:rPr>
          <w:b/>
          <w:bCs/>
          <w:color w:val="000000"/>
          <w:szCs w:val="21"/>
        </w:rPr>
      </w:pPr>
    </w:p>
    <w:p w:rsidR="002F5F3E" w:rsidRDefault="00A67F8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F5F3E" w:rsidRDefault="002F5F3E">
      <w:pPr>
        <w:rPr>
          <w:color w:val="000000"/>
          <w:szCs w:val="21"/>
        </w:rPr>
      </w:pPr>
    </w:p>
    <w:p w:rsidR="002F5F3E" w:rsidRPr="00064AC4" w:rsidRDefault="00A67F87">
      <w:pPr>
        <w:ind w:firstLine="420"/>
        <w:rPr>
          <w:b/>
          <w:color w:val="000000"/>
          <w:szCs w:val="21"/>
        </w:rPr>
      </w:pPr>
      <w:r w:rsidRPr="00064AC4">
        <w:rPr>
          <w:b/>
          <w:color w:val="000000"/>
          <w:szCs w:val="21"/>
        </w:rPr>
        <w:t>他是两度荣获奥斯卡金像奖的摄影指导，被广泛认为是史上最伟大的电影摄影师。如今，</w:t>
      </w:r>
      <w:r w:rsidR="00064AC4" w:rsidRPr="00064AC4">
        <w:rPr>
          <w:rFonts w:hint="eastAsia"/>
          <w:b/>
          <w:color w:val="000000"/>
          <w:szCs w:val="21"/>
        </w:rPr>
        <w:t>罗杰·狄金斯爵士</w:t>
      </w:r>
      <w:r w:rsidRPr="00064AC4">
        <w:rPr>
          <w:b/>
          <w:color w:val="000000"/>
          <w:szCs w:val="21"/>
        </w:rPr>
        <w:t>（</w:t>
      </w:r>
      <w:r w:rsidRPr="00064AC4">
        <w:rPr>
          <w:b/>
          <w:color w:val="000000"/>
          <w:szCs w:val="21"/>
        </w:rPr>
        <w:t xml:space="preserve">Sir Roger </w:t>
      </w:r>
      <w:proofErr w:type="spellStart"/>
      <w:r w:rsidRPr="00064AC4">
        <w:rPr>
          <w:b/>
          <w:color w:val="000000"/>
          <w:szCs w:val="21"/>
        </w:rPr>
        <w:t>Deakins</w:t>
      </w:r>
      <w:proofErr w:type="spellEnd"/>
      <w:r w:rsidRPr="00064AC4">
        <w:rPr>
          <w:b/>
          <w:color w:val="000000"/>
          <w:szCs w:val="21"/>
        </w:rPr>
        <w:t>）用这本独一无二的视觉回忆录，以自己参与的经典电影为线索，讲述他跌宕起伏的一生与影像艺术的灵魂。</w:t>
      </w:r>
    </w:p>
    <w:p w:rsidR="002F5F3E" w:rsidRDefault="002F5F3E">
      <w:pPr>
        <w:rPr>
          <w:color w:val="000000"/>
          <w:szCs w:val="21"/>
        </w:rPr>
      </w:pPr>
    </w:p>
    <w:p w:rsidR="00B610CB" w:rsidRDefault="00B610CB" w:rsidP="00B610CB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2911043" cy="1941342"/>
            <wp:effectExtent l="0" t="0" r="3810" b="1905"/>
            <wp:docPr id="8" name="图片 8" descr="https://www.theparisreview.org/blog/wp-content/uploads/2017/05/roger-deak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heparisreview.org/blog/wp-content/uploads/2017/05/roger-deaki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75" cy="194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CB" w:rsidRDefault="00B610CB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电影摄影既是艺术，也是科学。捕捉运动影像需要技巧、创造力与艺术天赋的结合。从光线运用、镜头运动到画面构图，每一个细节都是将文字变为永恒画面的关键。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在横跨半个世纪的卓越职业生涯中，</w:t>
      </w:r>
      <w:r w:rsidR="00064AC4">
        <w:rPr>
          <w:color w:val="000000"/>
          <w:szCs w:val="21"/>
        </w:rPr>
        <w:t>罗杰</w:t>
      </w:r>
      <w:r w:rsidR="00064AC4" w:rsidRPr="00064AC4">
        <w:rPr>
          <w:rFonts w:hint="eastAsia"/>
          <w:color w:val="000000"/>
          <w:szCs w:val="21"/>
        </w:rPr>
        <w:t>·</w:t>
      </w:r>
      <w:r w:rsidR="00064AC4">
        <w:rPr>
          <w:color w:val="000000"/>
          <w:szCs w:val="21"/>
        </w:rPr>
        <w:t>狄金斯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 xml:space="preserve">Roger </w:t>
      </w:r>
      <w:proofErr w:type="spellStart"/>
      <w:r>
        <w:rPr>
          <w:color w:val="000000"/>
          <w:szCs w:val="21"/>
        </w:rPr>
        <w:t>Deakins</w:t>
      </w:r>
      <w:proofErr w:type="spellEnd"/>
      <w:r>
        <w:rPr>
          <w:color w:val="000000"/>
          <w:szCs w:val="21"/>
        </w:rPr>
        <w:t>）以其极致的视觉语言，奠定了电影摄影的艺术巅峰。他不仅改变了银幕上的光影叙事方式，也深刻影响了整个电影行业。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</w:t>
      </w:r>
      <w:r w:rsidR="00064AC4">
        <w:rPr>
          <w:rFonts w:hint="eastAsia"/>
          <w:color w:val="000000"/>
          <w:szCs w:val="21"/>
        </w:rPr>
        <w:t>本书</w:t>
      </w:r>
      <w:r>
        <w:rPr>
          <w:color w:val="000000"/>
          <w:szCs w:val="21"/>
        </w:rPr>
        <w:t>中，</w:t>
      </w:r>
      <w:r w:rsidR="00064AC4">
        <w:rPr>
          <w:color w:val="000000"/>
          <w:szCs w:val="21"/>
        </w:rPr>
        <w:t>狄金斯</w:t>
      </w:r>
      <w:r>
        <w:rPr>
          <w:color w:val="000000"/>
          <w:szCs w:val="21"/>
        </w:rPr>
        <w:t>以真挚而诗意的文字，带领读者重返他的成长轨迹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从英国托基</w:t>
      </w:r>
      <w:r>
        <w:rPr>
          <w:color w:val="000000"/>
          <w:szCs w:val="21"/>
        </w:rPr>
        <w:lastRenderedPageBreak/>
        <w:t>（</w:t>
      </w:r>
      <w:proofErr w:type="spellStart"/>
      <w:r>
        <w:rPr>
          <w:color w:val="000000"/>
          <w:szCs w:val="21"/>
        </w:rPr>
        <w:t>Torquay</w:t>
      </w:r>
      <w:proofErr w:type="spellEnd"/>
      <w:r>
        <w:rPr>
          <w:color w:val="000000"/>
          <w:szCs w:val="21"/>
        </w:rPr>
        <w:t>）走出的少年，如何穿越困顿的童年，进入艺术学院，再意外踏入纪录片领域，甚至参与了环球帆船赛的拍摄；他如何拍摄出赫比</w:t>
      </w:r>
      <w:r w:rsidR="00064AC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汉考克（</w:t>
      </w:r>
      <w:r>
        <w:rPr>
          <w:color w:val="000000"/>
          <w:szCs w:val="21"/>
        </w:rPr>
        <w:t>Herbie Hancock</w:t>
      </w:r>
      <w:r>
        <w:rPr>
          <w:color w:val="000000"/>
          <w:szCs w:val="21"/>
        </w:rPr>
        <w:t>）《</w:t>
      </w:r>
      <w:r>
        <w:rPr>
          <w:color w:val="000000"/>
          <w:szCs w:val="21"/>
        </w:rPr>
        <w:t>Rock It</w:t>
      </w:r>
      <w:r>
        <w:rPr>
          <w:color w:val="000000"/>
          <w:szCs w:val="21"/>
        </w:rPr>
        <w:t>》等开创性音乐录像，以及他如何开启与科恩兄弟（</w:t>
      </w:r>
      <w:r>
        <w:rPr>
          <w:color w:val="000000"/>
          <w:szCs w:val="21"/>
        </w:rPr>
        <w:t>Coen Brothers</w:t>
      </w:r>
      <w:r>
        <w:rPr>
          <w:color w:val="000000"/>
          <w:szCs w:val="21"/>
        </w:rPr>
        <w:t>）、萨姆</w:t>
      </w:r>
      <w:r w:rsidR="00064AC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门德斯（</w:t>
      </w:r>
      <w:r>
        <w:rPr>
          <w:color w:val="000000"/>
          <w:szCs w:val="21"/>
        </w:rPr>
        <w:t>Sam Mendes</w:t>
      </w:r>
      <w:r>
        <w:rPr>
          <w:color w:val="000000"/>
          <w:szCs w:val="21"/>
        </w:rPr>
        <w:t>）和丹尼斯</w:t>
      </w:r>
      <w:r w:rsidR="00064AC4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维伦纽瓦（</w:t>
      </w:r>
      <w:r>
        <w:rPr>
          <w:color w:val="000000"/>
          <w:szCs w:val="21"/>
        </w:rPr>
        <w:t>Denis Villeneuve</w:t>
      </w:r>
      <w:r>
        <w:rPr>
          <w:color w:val="000000"/>
          <w:szCs w:val="21"/>
        </w:rPr>
        <w:t>）等导演的长期合作。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本书收录了大量首次公开的分镜手稿、画面草图和摄影构图图解，揭秘了他如何构建出无数影史经典镜头。这不仅是一次视觉盛宴，更是一场灵感之旅。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通过坦率、温柔、深具感情的叙述，</w:t>
      </w:r>
      <w:r w:rsidR="00064AC4">
        <w:rPr>
          <w:color w:val="000000"/>
          <w:szCs w:val="21"/>
        </w:rPr>
        <w:t>狄金斯</w:t>
      </w:r>
      <w:r>
        <w:rPr>
          <w:color w:val="000000"/>
          <w:szCs w:val="21"/>
        </w:rPr>
        <w:t>回顾了自己拍摄的每一部电影，那些作品如何塑造了他，而他又如何影响了这些作品。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《光影回望》是一部真正独特的视觉回忆录，适合所有</w:t>
      </w:r>
      <w:r w:rsidR="00064AC4">
        <w:rPr>
          <w:rFonts w:hint="eastAsia"/>
          <w:color w:val="000000"/>
          <w:szCs w:val="21"/>
        </w:rPr>
        <w:t>影迷</w:t>
      </w:r>
      <w:r>
        <w:rPr>
          <w:color w:val="000000"/>
          <w:szCs w:val="21"/>
        </w:rPr>
        <w:t>阅读。无论你是电影爱好者，还是正在寻找灵感与美感的普通读者，都能通过</w:t>
      </w:r>
      <w:r w:rsidR="00064AC4">
        <w:rPr>
          <w:color w:val="000000"/>
          <w:szCs w:val="21"/>
        </w:rPr>
        <w:t>罗杰</w:t>
      </w:r>
      <w:r w:rsidR="00064AC4" w:rsidRPr="00064AC4">
        <w:rPr>
          <w:rFonts w:hint="eastAsia"/>
          <w:color w:val="000000"/>
          <w:szCs w:val="21"/>
        </w:rPr>
        <w:t>·</w:t>
      </w:r>
      <w:r w:rsidR="00064AC4">
        <w:rPr>
          <w:color w:val="000000"/>
          <w:szCs w:val="21"/>
        </w:rPr>
        <w:t>狄金斯</w:t>
      </w:r>
      <w:r>
        <w:rPr>
          <w:color w:val="000000"/>
          <w:szCs w:val="21"/>
        </w:rPr>
        <w:t>的镜头，看到一个不一样的世界。</w:t>
      </w:r>
    </w:p>
    <w:p w:rsidR="00064AC4" w:rsidRDefault="00064AC4" w:rsidP="00064AC4">
      <w:pPr>
        <w:rPr>
          <w:color w:val="000000"/>
          <w:szCs w:val="21"/>
        </w:rPr>
      </w:pPr>
    </w:p>
    <w:p w:rsidR="00801410" w:rsidRDefault="00801410" w:rsidP="0080141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801410" w:rsidRDefault="00801410" w:rsidP="00801410">
      <w:pPr>
        <w:rPr>
          <w:color w:val="000000"/>
          <w:szCs w:val="21"/>
        </w:rPr>
      </w:pPr>
    </w:p>
    <w:p w:rsidR="00801410" w:rsidRPr="00801410" w:rsidRDefault="00801410" w:rsidP="0080141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01410">
        <w:rPr>
          <w:rFonts w:ascii="楷体" w:eastAsia="楷体" w:hAnsi="楷体" w:hint="eastAsia"/>
          <w:color w:val="000000"/>
          <w:szCs w:val="21"/>
        </w:rPr>
        <w:t>作为一名业余</w:t>
      </w:r>
      <w:r>
        <w:rPr>
          <w:rFonts w:ascii="楷体" w:eastAsia="楷体" w:hAnsi="楷体" w:hint="eastAsia"/>
          <w:color w:val="000000"/>
          <w:szCs w:val="21"/>
        </w:rPr>
        <w:t>电影爱好者，我感觉无论是专业影迷还是普通观众</w:t>
      </w:r>
      <w:r w:rsidR="00FC19A8">
        <w:rPr>
          <w:rFonts w:ascii="楷体" w:eastAsia="楷体" w:hAnsi="楷体" w:hint="eastAsia"/>
          <w:color w:val="000000"/>
          <w:szCs w:val="21"/>
        </w:rPr>
        <w:t>，在他们的观影历程里</w:t>
      </w:r>
      <w:r w:rsidRPr="00801410">
        <w:rPr>
          <w:rFonts w:ascii="楷体" w:eastAsia="楷体" w:hAnsi="楷体" w:hint="eastAsia"/>
          <w:color w:val="000000"/>
          <w:szCs w:val="21"/>
        </w:rPr>
        <w:t>一定无法绕过罗杰·狄金斯和他创造的那些</w:t>
      </w:r>
      <w:r>
        <w:rPr>
          <w:rFonts w:ascii="楷体" w:eastAsia="楷体" w:hAnsi="楷体" w:hint="eastAsia"/>
          <w:color w:val="000000"/>
          <w:szCs w:val="21"/>
        </w:rPr>
        <w:t>光影奇迹。毕竟，世人皆知</w:t>
      </w:r>
      <w:r w:rsidR="00FC19A8">
        <w:rPr>
          <w:rFonts w:ascii="楷体" w:eastAsia="楷体" w:hAnsi="楷体" w:hint="eastAsia"/>
          <w:color w:val="000000"/>
          <w:szCs w:val="21"/>
        </w:rPr>
        <w:t>的</w:t>
      </w:r>
      <w:r>
        <w:rPr>
          <w:rFonts w:ascii="楷体" w:eastAsia="楷体" w:hAnsi="楷体" w:hint="eastAsia"/>
          <w:color w:val="000000"/>
          <w:szCs w:val="21"/>
        </w:rPr>
        <w:t>豆瓣与I</w:t>
      </w:r>
      <w:r>
        <w:rPr>
          <w:rFonts w:ascii="楷体" w:eastAsia="楷体" w:hAnsi="楷体"/>
          <w:color w:val="000000"/>
          <w:szCs w:val="21"/>
        </w:rPr>
        <w:t>MDb</w:t>
      </w:r>
      <w:r>
        <w:rPr>
          <w:rFonts w:ascii="楷体" w:eastAsia="楷体" w:hAnsi="楷体" w:hint="eastAsia"/>
          <w:color w:val="000000"/>
          <w:szCs w:val="21"/>
        </w:rPr>
        <w:t xml:space="preserve"> </w:t>
      </w:r>
      <w:r>
        <w:rPr>
          <w:rFonts w:ascii="楷体" w:eastAsia="楷体" w:hAnsi="楷体"/>
          <w:color w:val="000000"/>
          <w:szCs w:val="21"/>
        </w:rPr>
        <w:t>Top 250</w:t>
      </w:r>
      <w:r w:rsidR="00FC19A8">
        <w:rPr>
          <w:rFonts w:ascii="楷体" w:eastAsia="楷体" w:hAnsi="楷体"/>
          <w:color w:val="000000"/>
          <w:szCs w:val="21"/>
        </w:rPr>
        <w:t>双</w:t>
      </w:r>
      <w:proofErr w:type="gramStart"/>
      <w:r w:rsidR="00FC19A8">
        <w:rPr>
          <w:rFonts w:ascii="楷体" w:eastAsia="楷体" w:hAnsi="楷体"/>
          <w:color w:val="000000"/>
          <w:szCs w:val="21"/>
        </w:rPr>
        <w:t>榜</w:t>
      </w:r>
      <w:proofErr w:type="gramEnd"/>
      <w:r w:rsidR="00FC19A8">
        <w:rPr>
          <w:rFonts w:ascii="楷体" w:eastAsia="楷体" w:hAnsi="楷体"/>
          <w:color w:val="000000"/>
          <w:szCs w:val="21"/>
        </w:rPr>
        <w:t>榜首</w:t>
      </w:r>
      <w:r w:rsidRPr="00801410">
        <w:rPr>
          <w:rFonts w:ascii="楷体" w:eastAsia="楷体" w:hAnsi="楷体" w:hint="eastAsia"/>
          <w:color w:val="000000"/>
          <w:szCs w:val="21"/>
        </w:rPr>
        <w:t>《肖申克的救赎》</w:t>
      </w:r>
      <w:r w:rsidR="00FC19A8">
        <w:rPr>
          <w:rFonts w:ascii="楷体" w:eastAsia="楷体" w:hAnsi="楷体" w:hint="eastAsia"/>
          <w:color w:val="000000"/>
          <w:szCs w:val="21"/>
        </w:rPr>
        <w:t>，摄影就是出自狄金斯之手</w:t>
      </w:r>
      <w:r>
        <w:rPr>
          <w:rFonts w:ascii="楷体" w:eastAsia="楷体" w:hAnsi="楷体" w:hint="eastAsia"/>
          <w:color w:val="000000"/>
          <w:szCs w:val="21"/>
        </w:rPr>
        <w:t>。</w:t>
      </w:r>
    </w:p>
    <w:p w:rsidR="00801410" w:rsidRPr="00801410" w:rsidRDefault="00801410" w:rsidP="00801410">
      <w:pPr>
        <w:rPr>
          <w:rFonts w:ascii="楷体" w:eastAsia="楷体" w:hAnsi="楷体"/>
          <w:color w:val="000000"/>
          <w:szCs w:val="21"/>
        </w:rPr>
      </w:pPr>
    </w:p>
    <w:p w:rsidR="00801410" w:rsidRPr="00801410" w:rsidRDefault="00801410" w:rsidP="0080141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801410">
        <w:rPr>
          <w:rFonts w:ascii="楷体" w:eastAsia="楷体" w:hAnsi="楷体" w:hint="eastAsia"/>
          <w:color w:val="000000"/>
          <w:szCs w:val="21"/>
        </w:rPr>
        <w:t>他</w:t>
      </w:r>
      <w:r>
        <w:rPr>
          <w:rFonts w:ascii="楷体" w:eastAsia="楷体" w:hAnsi="楷体" w:hint="eastAsia"/>
          <w:color w:val="000000"/>
          <w:szCs w:val="21"/>
        </w:rPr>
        <w:t>镜头下</w:t>
      </w:r>
      <w:r w:rsidRPr="00801410">
        <w:rPr>
          <w:rFonts w:ascii="楷体" w:eastAsia="楷体" w:hAnsi="楷体" w:hint="eastAsia"/>
          <w:color w:val="000000"/>
          <w:szCs w:val="21"/>
        </w:rPr>
        <w:t>的</w:t>
      </w:r>
      <w:r>
        <w:rPr>
          <w:rFonts w:ascii="楷体" w:eastAsia="楷体" w:hAnsi="楷体" w:hint="eastAsia"/>
          <w:color w:val="000000"/>
          <w:szCs w:val="21"/>
        </w:rPr>
        <w:t>电影</w:t>
      </w:r>
      <w:r w:rsidRPr="00801410">
        <w:rPr>
          <w:rFonts w:ascii="楷体" w:eastAsia="楷体" w:hAnsi="楷体" w:hint="eastAsia"/>
          <w:color w:val="000000"/>
          <w:szCs w:val="21"/>
        </w:rPr>
        <w:t>作品一次次让我感受到摄影</w:t>
      </w:r>
      <w:r>
        <w:rPr>
          <w:rFonts w:ascii="楷体" w:eastAsia="楷体" w:hAnsi="楷体" w:hint="eastAsia"/>
          <w:color w:val="000000"/>
          <w:szCs w:val="21"/>
        </w:rPr>
        <w:t>那震撼心灵的魅力——在</w:t>
      </w:r>
      <w:r w:rsidRPr="00801410">
        <w:rPr>
          <w:rFonts w:ascii="楷体" w:eastAsia="楷体" w:hAnsi="楷体" w:hint="eastAsia"/>
          <w:color w:val="000000"/>
          <w:szCs w:val="21"/>
        </w:rPr>
        <w:t>《1917</w:t>
      </w:r>
      <w:r>
        <w:rPr>
          <w:rFonts w:ascii="楷体" w:eastAsia="楷体" w:hAnsi="楷体" w:hint="eastAsia"/>
          <w:color w:val="000000"/>
          <w:szCs w:val="21"/>
        </w:rPr>
        <w:t>》里，不仅有一镜到底，让我印象最深的是照明弹划过的暗夜</w:t>
      </w:r>
      <w:r w:rsidR="00FC19A8">
        <w:rPr>
          <w:rFonts w:ascii="楷体" w:eastAsia="楷体" w:hAnsi="楷体" w:hint="eastAsia"/>
          <w:color w:val="000000"/>
          <w:szCs w:val="21"/>
        </w:rPr>
        <w:t>与暗夜下的</w:t>
      </w:r>
      <w:r>
        <w:rPr>
          <w:rFonts w:ascii="楷体" w:eastAsia="楷体" w:hAnsi="楷体" w:hint="eastAsia"/>
          <w:color w:val="000000"/>
          <w:szCs w:val="21"/>
        </w:rPr>
        <w:t>教堂；在</w:t>
      </w:r>
      <w:r w:rsidRPr="00801410">
        <w:rPr>
          <w:rFonts w:ascii="楷体" w:eastAsia="楷体" w:hAnsi="楷体" w:hint="eastAsia"/>
          <w:color w:val="000000"/>
          <w:szCs w:val="21"/>
        </w:rPr>
        <w:t>《银翼杀手2049</w:t>
      </w:r>
      <w:r>
        <w:rPr>
          <w:rFonts w:ascii="楷体" w:eastAsia="楷体" w:hAnsi="楷体" w:hint="eastAsia"/>
          <w:color w:val="000000"/>
          <w:szCs w:val="21"/>
        </w:rPr>
        <w:t>》里，谁也不会忘记那</w:t>
      </w:r>
      <w:r w:rsidRPr="00801410">
        <w:rPr>
          <w:rFonts w:ascii="楷体" w:eastAsia="楷体" w:hAnsi="楷体" w:hint="eastAsia"/>
          <w:color w:val="000000"/>
          <w:szCs w:val="21"/>
        </w:rPr>
        <w:t>橙黄色废土</w:t>
      </w:r>
      <w:r>
        <w:rPr>
          <w:rFonts w:ascii="楷体" w:eastAsia="楷体" w:hAnsi="楷体" w:hint="eastAsia"/>
          <w:color w:val="000000"/>
          <w:szCs w:val="21"/>
        </w:rPr>
        <w:t>美学；在</w:t>
      </w:r>
      <w:r w:rsidRPr="00801410">
        <w:rPr>
          <w:rFonts w:ascii="楷体" w:eastAsia="楷体" w:hAnsi="楷体" w:hint="eastAsia"/>
          <w:color w:val="000000"/>
          <w:szCs w:val="21"/>
        </w:rPr>
        <w:t>《锅盖头》里，即使</w:t>
      </w:r>
      <w:r>
        <w:rPr>
          <w:rFonts w:ascii="楷体" w:eastAsia="楷体" w:hAnsi="楷体" w:hint="eastAsia"/>
          <w:color w:val="000000"/>
          <w:szCs w:val="21"/>
        </w:rPr>
        <w:t>电影剧情</w:t>
      </w:r>
      <w:r w:rsidRPr="00801410">
        <w:rPr>
          <w:rFonts w:ascii="楷体" w:eastAsia="楷体" w:hAnsi="楷体" w:hint="eastAsia"/>
          <w:color w:val="000000"/>
          <w:szCs w:val="21"/>
        </w:rPr>
        <w:t>本身并没有</w:t>
      </w:r>
      <w:proofErr w:type="gramStart"/>
      <w:r>
        <w:rPr>
          <w:rFonts w:ascii="楷体" w:eastAsia="楷体" w:hAnsi="楷体" w:hint="eastAsia"/>
          <w:color w:val="000000"/>
          <w:szCs w:val="21"/>
        </w:rPr>
        <w:t>太吸引</w:t>
      </w:r>
      <w:proofErr w:type="gramEnd"/>
      <w:r>
        <w:rPr>
          <w:rFonts w:ascii="楷体" w:eastAsia="楷体" w:hAnsi="楷体" w:hint="eastAsia"/>
          <w:color w:val="000000"/>
          <w:szCs w:val="21"/>
        </w:rPr>
        <w:t>我，但夜幕下的</w:t>
      </w:r>
      <w:r w:rsidRPr="00801410">
        <w:rPr>
          <w:rFonts w:ascii="楷体" w:eastAsia="楷体" w:hAnsi="楷体" w:hint="eastAsia"/>
          <w:color w:val="000000"/>
          <w:szCs w:val="21"/>
        </w:rPr>
        <w:t>沙漠</w:t>
      </w:r>
      <w:r>
        <w:rPr>
          <w:rFonts w:ascii="楷体" w:eastAsia="楷体" w:hAnsi="楷体" w:hint="eastAsia"/>
          <w:color w:val="000000"/>
          <w:szCs w:val="21"/>
        </w:rPr>
        <w:t>与</w:t>
      </w:r>
      <w:r w:rsidRPr="00801410">
        <w:rPr>
          <w:rFonts w:ascii="楷体" w:eastAsia="楷体" w:hAnsi="楷体" w:hint="eastAsia"/>
          <w:color w:val="000000"/>
          <w:szCs w:val="21"/>
        </w:rPr>
        <w:t>喷火的油田</w:t>
      </w:r>
      <w:r>
        <w:rPr>
          <w:rFonts w:ascii="楷体" w:eastAsia="楷体" w:hAnsi="楷体" w:hint="eastAsia"/>
          <w:color w:val="000000"/>
          <w:szCs w:val="21"/>
        </w:rPr>
        <w:t>依旧刻在了我的脑海</w:t>
      </w:r>
      <w:r w:rsidRPr="00801410">
        <w:rPr>
          <w:rFonts w:ascii="楷体" w:eastAsia="楷体" w:hAnsi="楷体" w:hint="eastAsia"/>
          <w:color w:val="000000"/>
          <w:szCs w:val="21"/>
        </w:rPr>
        <w:t>。</w:t>
      </w:r>
    </w:p>
    <w:p w:rsidR="00801410" w:rsidRPr="00801410" w:rsidRDefault="00801410" w:rsidP="00801410">
      <w:pPr>
        <w:rPr>
          <w:rFonts w:ascii="楷体" w:eastAsia="楷体" w:hAnsi="楷体"/>
          <w:color w:val="000000"/>
          <w:szCs w:val="21"/>
        </w:rPr>
      </w:pPr>
    </w:p>
    <w:p w:rsidR="00801410" w:rsidRPr="00801410" w:rsidRDefault="00FC19A8" w:rsidP="00801410">
      <w:pPr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有的时候，我完全相信狄金斯的镜头已经完全超越了电影剧情；很多时候，在用电脑看他摄影的电影时我也会想，如果坐在</w:t>
      </w:r>
      <w:proofErr w:type="gramStart"/>
      <w:r>
        <w:rPr>
          <w:rFonts w:ascii="楷体" w:eastAsia="楷体" w:hAnsi="楷体" w:hint="eastAsia"/>
          <w:color w:val="000000"/>
          <w:szCs w:val="21"/>
        </w:rPr>
        <w:t>激麦厅那</w:t>
      </w:r>
      <w:proofErr w:type="gramEnd"/>
      <w:r>
        <w:rPr>
          <w:rFonts w:ascii="楷体" w:eastAsia="楷体" w:hAnsi="楷体" w:hint="eastAsia"/>
          <w:color w:val="000000"/>
          <w:szCs w:val="21"/>
        </w:rPr>
        <w:t>将会是多么震撼。我相信这部作品正如简介中所写的那样，不仅适合影迷，也适合所有热爱美的观众和读者。</w:t>
      </w:r>
    </w:p>
    <w:p w:rsidR="00801410" w:rsidRPr="00FC19A8" w:rsidRDefault="00801410" w:rsidP="00801410">
      <w:pPr>
        <w:rPr>
          <w:color w:val="000000"/>
          <w:szCs w:val="21"/>
        </w:rPr>
      </w:pPr>
    </w:p>
    <w:p w:rsidR="00064AC4" w:rsidRDefault="00064AC4">
      <w:pPr>
        <w:rPr>
          <w:color w:val="000000"/>
          <w:szCs w:val="21"/>
        </w:rPr>
      </w:pPr>
    </w:p>
    <w:p w:rsidR="002F5F3E" w:rsidRDefault="00A67F8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F5F3E" w:rsidRDefault="00B610CB">
      <w:pPr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6399</wp:posOffset>
            </wp:positionH>
            <wp:positionV relativeFrom="paragraph">
              <wp:posOffset>164758</wp:posOffset>
            </wp:positionV>
            <wp:extent cx="1433195" cy="1903730"/>
            <wp:effectExtent l="0" t="0" r="14605" b="1270"/>
            <wp:wrapSquare wrapText="bothSides"/>
            <wp:docPr id="3" name="图片 3" descr="C:/Users/HP/Desktop/书讯/reflection/p8601.jpgp8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reflection/p8601.jpgp8601"/>
                    <pic:cNvPicPr>
                      <a:picLocks noChangeAspect="1"/>
                    </pic:cNvPicPr>
                  </pic:nvPicPr>
                  <pic:blipFill>
                    <a:blip r:embed="rId8"/>
                    <a:srcRect t="5804" b="5804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F3E" w:rsidRDefault="00064AC4">
      <w:pPr>
        <w:ind w:firstLine="420"/>
        <w:rPr>
          <w:color w:val="000000"/>
          <w:szCs w:val="21"/>
        </w:rPr>
      </w:pPr>
      <w:r w:rsidRPr="00064AC4">
        <w:rPr>
          <w:rFonts w:hint="eastAsia"/>
          <w:b/>
          <w:bCs/>
          <w:noProof/>
          <w:color w:val="000000"/>
          <w:szCs w:val="21"/>
        </w:rPr>
        <w:t>罗杰·</w:t>
      </w:r>
      <w:r>
        <w:rPr>
          <w:rFonts w:hint="eastAsia"/>
          <w:b/>
          <w:bCs/>
          <w:noProof/>
          <w:color w:val="000000"/>
          <w:szCs w:val="21"/>
        </w:rPr>
        <w:t>A</w:t>
      </w:r>
      <w:r w:rsidRPr="00064AC4">
        <w:rPr>
          <w:rFonts w:hint="eastAsia"/>
          <w:b/>
          <w:bCs/>
          <w:noProof/>
          <w:color w:val="000000"/>
          <w:szCs w:val="21"/>
        </w:rPr>
        <w:t>·狄金斯</w:t>
      </w:r>
      <w:r w:rsidR="00A67F87">
        <w:rPr>
          <w:b/>
          <w:bCs/>
          <w:color w:val="000000"/>
          <w:szCs w:val="21"/>
        </w:rPr>
        <w:t>爵士（</w:t>
      </w:r>
      <w:r w:rsidR="00A67F87">
        <w:rPr>
          <w:b/>
          <w:bCs/>
          <w:color w:val="000000"/>
          <w:szCs w:val="21"/>
        </w:rPr>
        <w:t xml:space="preserve">Sir Roger A. </w:t>
      </w:r>
      <w:proofErr w:type="spellStart"/>
      <w:r w:rsidR="00A67F87">
        <w:rPr>
          <w:b/>
          <w:bCs/>
          <w:color w:val="000000"/>
          <w:szCs w:val="21"/>
        </w:rPr>
        <w:t>Deakins</w:t>
      </w:r>
      <w:proofErr w:type="spellEnd"/>
      <w:r w:rsidR="00A67F87">
        <w:rPr>
          <w:b/>
          <w:bCs/>
          <w:color w:val="000000"/>
          <w:szCs w:val="21"/>
        </w:rPr>
        <w:t>）</w:t>
      </w:r>
      <w:r w:rsidR="00A67F87">
        <w:rPr>
          <w:color w:val="000000"/>
          <w:szCs w:val="21"/>
        </w:rPr>
        <w:t>被广泛认为是当代最杰出的电影摄影师之一。他是美国电影摄影师学会（</w:t>
      </w:r>
      <w:r w:rsidR="00A67F87">
        <w:rPr>
          <w:color w:val="000000"/>
          <w:szCs w:val="21"/>
        </w:rPr>
        <w:t>ASC</w:t>
      </w:r>
      <w:r w:rsidR="00A67F87">
        <w:rPr>
          <w:color w:val="000000"/>
          <w:szCs w:val="21"/>
        </w:rPr>
        <w:t>）和英国电影摄影师学会（</w:t>
      </w:r>
      <w:r w:rsidR="00A67F87">
        <w:rPr>
          <w:color w:val="000000"/>
          <w:szCs w:val="21"/>
        </w:rPr>
        <w:t>BSC</w:t>
      </w:r>
      <w:r w:rsidR="00A67F87">
        <w:rPr>
          <w:color w:val="000000"/>
          <w:szCs w:val="21"/>
        </w:rPr>
        <w:t>）成员，作品横跨多个时代与类型，以精准的视觉叙事和</w:t>
      </w:r>
      <w:proofErr w:type="gramStart"/>
      <w:r w:rsidR="00A67F87">
        <w:rPr>
          <w:color w:val="000000"/>
          <w:szCs w:val="21"/>
        </w:rPr>
        <w:t>极简风格</w:t>
      </w:r>
      <w:proofErr w:type="gramEnd"/>
      <w:r w:rsidR="00A67F87">
        <w:rPr>
          <w:color w:val="000000"/>
          <w:szCs w:val="21"/>
        </w:rPr>
        <w:t>闻名全球。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截至目前，</w:t>
      </w:r>
      <w:r w:rsidR="00064AC4">
        <w:rPr>
          <w:color w:val="000000"/>
          <w:szCs w:val="21"/>
        </w:rPr>
        <w:t>狄金斯</w:t>
      </w:r>
      <w:r>
        <w:rPr>
          <w:color w:val="000000"/>
          <w:szCs w:val="21"/>
        </w:rPr>
        <w:t>共获得</w:t>
      </w:r>
      <w:r>
        <w:rPr>
          <w:color w:val="000000"/>
          <w:szCs w:val="21"/>
        </w:rPr>
        <w:t xml:space="preserve"> 16 </w:t>
      </w:r>
      <w:r>
        <w:rPr>
          <w:color w:val="000000"/>
          <w:szCs w:val="21"/>
        </w:rPr>
        <w:t>次奥斯卡金像奖最佳摄影提名，</w:t>
      </w:r>
      <w:r w:rsidR="00B610CB">
        <w:rPr>
          <w:color w:val="000000"/>
          <w:szCs w:val="21"/>
        </w:rPr>
        <w:t>堪称摄影界的</w:t>
      </w:r>
      <w:r w:rsidR="00B610CB">
        <w:rPr>
          <w:color w:val="000000"/>
          <w:szCs w:val="21"/>
        </w:rPr>
        <w:t>“</w:t>
      </w:r>
      <w:r w:rsidR="00B610CB">
        <w:rPr>
          <w:color w:val="000000"/>
          <w:szCs w:val="21"/>
        </w:rPr>
        <w:t>无冕之王</w:t>
      </w:r>
      <w:r w:rsidR="00B610CB">
        <w:rPr>
          <w:color w:val="000000"/>
          <w:szCs w:val="21"/>
        </w:rPr>
        <w:t>”</w:t>
      </w:r>
      <w:r w:rsidR="00B610CB">
        <w:rPr>
          <w:color w:val="000000"/>
          <w:szCs w:val="21"/>
        </w:rPr>
        <w:t>，并于</w:t>
      </w:r>
      <w:r w:rsidR="00B610CB">
        <w:rPr>
          <w:rFonts w:hint="eastAsia"/>
          <w:color w:val="000000"/>
          <w:szCs w:val="21"/>
        </w:rPr>
        <w:t>2</w:t>
      </w:r>
      <w:r w:rsidR="00B610CB">
        <w:rPr>
          <w:color w:val="000000"/>
          <w:szCs w:val="21"/>
        </w:rPr>
        <w:t>018</w:t>
      </w:r>
      <w:r w:rsidR="00B610CB">
        <w:rPr>
          <w:color w:val="000000"/>
          <w:szCs w:val="21"/>
        </w:rPr>
        <w:t>和</w:t>
      </w:r>
      <w:r w:rsidR="00B610CB">
        <w:rPr>
          <w:rFonts w:hint="eastAsia"/>
          <w:color w:val="000000"/>
          <w:szCs w:val="21"/>
        </w:rPr>
        <w:t>2</w:t>
      </w:r>
      <w:r w:rsidR="00B610CB">
        <w:rPr>
          <w:color w:val="000000"/>
          <w:szCs w:val="21"/>
        </w:rPr>
        <w:t>020</w:t>
      </w:r>
      <w:r w:rsidR="00B610CB">
        <w:rPr>
          <w:color w:val="000000"/>
          <w:szCs w:val="21"/>
        </w:rPr>
        <w:t>年</w:t>
      </w:r>
      <w:r>
        <w:rPr>
          <w:color w:val="000000"/>
          <w:szCs w:val="21"/>
        </w:rPr>
        <w:t>凭借《银翼杀手</w:t>
      </w:r>
      <w:r>
        <w:rPr>
          <w:color w:val="000000"/>
          <w:szCs w:val="21"/>
        </w:rPr>
        <w:t>2049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Blade Runner 2049</w:t>
      </w:r>
      <w:r>
        <w:rPr>
          <w:color w:val="000000"/>
          <w:szCs w:val="21"/>
        </w:rPr>
        <w:t>）和《</w:t>
      </w:r>
      <w:r>
        <w:rPr>
          <w:color w:val="000000"/>
          <w:szCs w:val="21"/>
        </w:rPr>
        <w:t>1917</w:t>
      </w:r>
      <w:r>
        <w:rPr>
          <w:color w:val="000000"/>
          <w:szCs w:val="21"/>
        </w:rPr>
        <w:t>》</w:t>
      </w:r>
      <w:r w:rsidR="00B610CB">
        <w:rPr>
          <w:color w:val="000000"/>
          <w:szCs w:val="21"/>
        </w:rPr>
        <w:t>两度获得</w:t>
      </w:r>
      <w:r w:rsidR="00B610CB" w:rsidRPr="00B610CB">
        <w:rPr>
          <w:rFonts w:hint="eastAsia"/>
          <w:color w:val="000000"/>
          <w:szCs w:val="21"/>
        </w:rPr>
        <w:t>奥斯卡金像奖最佳摄影奖</w:t>
      </w:r>
      <w:r>
        <w:rPr>
          <w:color w:val="000000"/>
          <w:szCs w:val="21"/>
        </w:rPr>
        <w:t>。他还</w:t>
      </w:r>
      <w:r>
        <w:rPr>
          <w:color w:val="000000"/>
          <w:szCs w:val="21"/>
        </w:rPr>
        <w:t xml:space="preserve"> 11 </w:t>
      </w:r>
      <w:r>
        <w:rPr>
          <w:color w:val="000000"/>
          <w:szCs w:val="21"/>
        </w:rPr>
        <w:t>次入围英国电影学院奖（</w:t>
      </w:r>
      <w:r>
        <w:rPr>
          <w:color w:val="000000"/>
          <w:szCs w:val="21"/>
        </w:rPr>
        <w:t>BAFTA</w:t>
      </w:r>
      <w:r>
        <w:rPr>
          <w:color w:val="000000"/>
          <w:szCs w:val="21"/>
        </w:rPr>
        <w:t>），并</w:t>
      </w:r>
      <w:r>
        <w:rPr>
          <w:color w:val="000000"/>
          <w:szCs w:val="21"/>
        </w:rPr>
        <w:t xml:space="preserve"> 5 </w:t>
      </w:r>
      <w:r w:rsidR="00B610CB">
        <w:rPr>
          <w:color w:val="000000"/>
          <w:szCs w:val="21"/>
        </w:rPr>
        <w:t>次获奖</w:t>
      </w:r>
      <w:r>
        <w:rPr>
          <w:color w:val="000000"/>
          <w:szCs w:val="21"/>
        </w:rPr>
        <w:t>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他的代表作品包括：《肖申克的救赎》（</w:t>
      </w:r>
      <w:r>
        <w:rPr>
          <w:i/>
          <w:iCs/>
          <w:color w:val="000000"/>
          <w:szCs w:val="21"/>
        </w:rPr>
        <w:t>The Shawshank Redemption</w:t>
      </w:r>
      <w:r>
        <w:rPr>
          <w:color w:val="000000"/>
          <w:szCs w:val="21"/>
        </w:rPr>
        <w:t>）、《冰血暴》（</w:t>
      </w:r>
      <w:r>
        <w:rPr>
          <w:i/>
          <w:iCs/>
          <w:color w:val="000000"/>
          <w:szCs w:val="21"/>
        </w:rPr>
        <w:t>Fargo</w:t>
      </w:r>
      <w:r>
        <w:rPr>
          <w:color w:val="000000"/>
          <w:szCs w:val="21"/>
        </w:rPr>
        <w:t>）、《神枪手之死》（</w:t>
      </w:r>
      <w:r>
        <w:rPr>
          <w:i/>
          <w:iCs/>
          <w:color w:val="000000"/>
          <w:szCs w:val="21"/>
        </w:rPr>
        <w:t>The Assassination of Jesse James by the Coward Robert Ford</w:t>
      </w:r>
      <w:r>
        <w:rPr>
          <w:color w:val="000000"/>
          <w:szCs w:val="21"/>
        </w:rPr>
        <w:t>）、《老无所依》（</w:t>
      </w:r>
      <w:r>
        <w:rPr>
          <w:i/>
          <w:iCs/>
          <w:color w:val="000000"/>
          <w:szCs w:val="21"/>
        </w:rPr>
        <w:t>No Country for Old Men</w:t>
      </w:r>
      <w:r>
        <w:rPr>
          <w:color w:val="000000"/>
          <w:szCs w:val="21"/>
        </w:rPr>
        <w:t>）、《朗读者》（</w:t>
      </w:r>
      <w:r>
        <w:rPr>
          <w:i/>
          <w:iCs/>
          <w:color w:val="000000"/>
          <w:szCs w:val="21"/>
        </w:rPr>
        <w:t>The Reader</w:t>
      </w:r>
      <w:r>
        <w:rPr>
          <w:color w:val="000000"/>
          <w:szCs w:val="21"/>
        </w:rPr>
        <w:t>）、《大地惊雷》（</w:t>
      </w:r>
      <w:r>
        <w:rPr>
          <w:i/>
          <w:iCs/>
          <w:color w:val="000000"/>
          <w:szCs w:val="21"/>
        </w:rPr>
        <w:t>True Grit</w:t>
      </w:r>
      <w:r>
        <w:rPr>
          <w:color w:val="000000"/>
          <w:szCs w:val="21"/>
        </w:rPr>
        <w:t>）、《</w:t>
      </w:r>
      <w:r>
        <w:rPr>
          <w:color w:val="000000"/>
          <w:szCs w:val="21"/>
        </w:rPr>
        <w:t>007</w:t>
      </w:r>
      <w:r>
        <w:rPr>
          <w:color w:val="000000"/>
          <w:szCs w:val="21"/>
        </w:rPr>
        <w:t>：大破天幕杀机》（</w:t>
      </w:r>
      <w:r>
        <w:rPr>
          <w:i/>
          <w:iCs/>
          <w:color w:val="000000"/>
          <w:szCs w:val="21"/>
        </w:rPr>
        <w:t>Skyfall</w:t>
      </w:r>
      <w:r>
        <w:rPr>
          <w:color w:val="000000"/>
          <w:szCs w:val="21"/>
        </w:rPr>
        <w:t>）等，几乎每一部都是视觉叙事的经典范例。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他是多位世界级导演的长期合作伙伴，尤其是科恩兄弟（</w:t>
      </w:r>
      <w:r>
        <w:rPr>
          <w:color w:val="000000"/>
          <w:szCs w:val="21"/>
        </w:rPr>
        <w:t>Coen Brothers</w:t>
      </w:r>
      <w:r>
        <w:rPr>
          <w:color w:val="000000"/>
          <w:szCs w:val="21"/>
        </w:rPr>
        <w:t>）、山姆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门德斯（</w:t>
      </w:r>
      <w:r>
        <w:rPr>
          <w:color w:val="000000"/>
          <w:szCs w:val="21"/>
        </w:rPr>
        <w:t>Sam Mendes</w:t>
      </w:r>
      <w:r>
        <w:rPr>
          <w:color w:val="000000"/>
          <w:szCs w:val="21"/>
        </w:rPr>
        <w:t>）和丹尼斯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维伦纽瓦（</w:t>
      </w:r>
      <w:r>
        <w:rPr>
          <w:color w:val="000000"/>
          <w:szCs w:val="21"/>
        </w:rPr>
        <w:t>Denis Villeneuve</w:t>
      </w:r>
      <w:r>
        <w:rPr>
          <w:color w:val="000000"/>
          <w:szCs w:val="21"/>
        </w:rPr>
        <w:t>）的御用摄影师。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罗杰曾获得美国、英国及美国国家影评人协会颁发的终身成就奖，是历史上唯一</w:t>
      </w:r>
      <w:proofErr w:type="gramStart"/>
      <w:r>
        <w:rPr>
          <w:color w:val="000000"/>
          <w:szCs w:val="21"/>
        </w:rPr>
        <w:t>一位同时</w:t>
      </w:r>
      <w:proofErr w:type="gramEnd"/>
      <w:r>
        <w:rPr>
          <w:color w:val="000000"/>
          <w:szCs w:val="21"/>
        </w:rPr>
        <w:t>获得大英帝国司令勋章（</w:t>
      </w:r>
      <w:r>
        <w:rPr>
          <w:color w:val="000000"/>
          <w:szCs w:val="21"/>
        </w:rPr>
        <w:t>CBE</w:t>
      </w:r>
      <w:r>
        <w:rPr>
          <w:color w:val="000000"/>
          <w:szCs w:val="21"/>
        </w:rPr>
        <w:t>）（</w:t>
      </w:r>
      <w:r>
        <w:rPr>
          <w:color w:val="000000"/>
          <w:szCs w:val="21"/>
        </w:rPr>
        <w:t>2013</w:t>
      </w:r>
      <w:r>
        <w:rPr>
          <w:color w:val="000000"/>
          <w:szCs w:val="21"/>
        </w:rPr>
        <w:t>年）与英国爵士封号（</w:t>
      </w:r>
      <w:r>
        <w:rPr>
          <w:color w:val="000000"/>
          <w:szCs w:val="21"/>
        </w:rPr>
        <w:t>2021</w:t>
      </w:r>
      <w:r>
        <w:rPr>
          <w:color w:val="000000"/>
          <w:szCs w:val="21"/>
        </w:rPr>
        <w:t>年）的摄影师。</w:t>
      </w:r>
    </w:p>
    <w:p w:rsidR="002F5F3E" w:rsidRDefault="002F5F3E">
      <w:pPr>
        <w:rPr>
          <w:color w:val="000000"/>
          <w:szCs w:val="21"/>
        </w:rPr>
      </w:pPr>
    </w:p>
    <w:p w:rsidR="002F5F3E" w:rsidRDefault="00A67F8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目前，他与妻子</w:t>
      </w:r>
      <w:proofErr w:type="gramStart"/>
      <w:r>
        <w:rPr>
          <w:color w:val="000000"/>
          <w:szCs w:val="21"/>
        </w:rPr>
        <w:t>兼长期</w:t>
      </w:r>
      <w:proofErr w:type="gramEnd"/>
      <w:r>
        <w:rPr>
          <w:color w:val="000000"/>
          <w:szCs w:val="21"/>
        </w:rPr>
        <w:t>合作伙伴詹姆斯（</w:t>
      </w:r>
      <w:r>
        <w:rPr>
          <w:color w:val="000000"/>
          <w:szCs w:val="21"/>
        </w:rPr>
        <w:t>James</w:t>
      </w:r>
      <w:r>
        <w:rPr>
          <w:color w:val="000000"/>
          <w:szCs w:val="21"/>
        </w:rPr>
        <w:t>）共同生活在英国与美国加州之间。他们共同运营</w:t>
      </w:r>
      <w:r>
        <w:rPr>
          <w:color w:val="000000"/>
          <w:szCs w:val="21"/>
        </w:rPr>
        <w:t xml:space="preserve"> Instagram </w:t>
      </w:r>
      <w:r>
        <w:rPr>
          <w:color w:val="000000"/>
          <w:szCs w:val="21"/>
        </w:rPr>
        <w:t>账号</w:t>
      </w:r>
      <w:r>
        <w:rPr>
          <w:color w:val="000000"/>
          <w:szCs w:val="21"/>
        </w:rPr>
        <w:t xml:space="preserve"> @</w:t>
      </w:r>
      <w:proofErr w:type="spellStart"/>
      <w:r>
        <w:rPr>
          <w:color w:val="000000"/>
          <w:szCs w:val="21"/>
        </w:rPr>
        <w:t>team.deakins</w:t>
      </w:r>
      <w:proofErr w:type="spellEnd"/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分享电影创作</w:t>
      </w:r>
      <w:proofErr w:type="gramStart"/>
      <w:r>
        <w:rPr>
          <w:color w:val="000000"/>
          <w:szCs w:val="21"/>
        </w:rPr>
        <w:t>幕后与</w:t>
      </w:r>
      <w:proofErr w:type="gramEnd"/>
      <w:r>
        <w:rPr>
          <w:color w:val="000000"/>
          <w:szCs w:val="21"/>
        </w:rPr>
        <w:t>摄影见解。</w:t>
      </w:r>
    </w:p>
    <w:p w:rsidR="002F5F3E" w:rsidRDefault="002F5F3E" w:rsidP="00064AC4">
      <w:pPr>
        <w:rPr>
          <w:color w:val="000000"/>
          <w:szCs w:val="21"/>
        </w:rPr>
      </w:pPr>
    </w:p>
    <w:p w:rsidR="00064AC4" w:rsidRDefault="00064AC4" w:rsidP="00064AC4">
      <w:pPr>
        <w:rPr>
          <w:color w:val="000000"/>
          <w:szCs w:val="21"/>
        </w:rPr>
      </w:pPr>
    </w:p>
    <w:p w:rsidR="002F5F3E" w:rsidRDefault="00A67F87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</w:t>
      </w:r>
      <w:r>
        <w:rPr>
          <w:b/>
          <w:bCs/>
          <w:color w:val="000000"/>
          <w:szCs w:val="21"/>
        </w:rPr>
        <w:t>：</w:t>
      </w:r>
    </w:p>
    <w:p w:rsidR="002F5F3E" w:rsidRDefault="002F5F3E">
      <w:pPr>
        <w:rPr>
          <w:b/>
          <w:bCs/>
          <w:color w:val="000000"/>
          <w:szCs w:val="21"/>
        </w:rPr>
      </w:pPr>
    </w:p>
    <w:p w:rsidR="002F5F3E" w:rsidRDefault="00A67F87">
      <w:pPr>
        <w:ind w:firstLine="42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　天堂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　第二次机会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　环游世界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第四章　桑巴与解放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第五章　走进音乐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第六章　老大哥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第七章　爱会杀人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第八章　非洲故事</w:t>
      </w:r>
    </w:p>
    <w:p w:rsidR="002F5F3E" w:rsidRDefault="002F5F3E">
      <w:pPr>
        <w:ind w:firstLine="420"/>
        <w:jc w:val="center"/>
        <w:rPr>
          <w:color w:val="000000"/>
          <w:szCs w:val="21"/>
        </w:rPr>
      </w:pPr>
    </w:p>
    <w:p w:rsidR="002F5F3E" w:rsidRDefault="00A67F87">
      <w:pPr>
        <w:ind w:firstLine="42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第九章　两个兄弟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第十章　荒原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第十一章　平方反比定律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第十二章　救赎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第十三章　零下二十度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第十四章　战争迷雾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第十五章　一切都会变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第十六章　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老兄依然自在</w:t>
      </w:r>
      <w:r>
        <w:rPr>
          <w:color w:val="000000"/>
          <w:szCs w:val="21"/>
        </w:rPr>
        <w:t>”</w:t>
      </w:r>
    </w:p>
    <w:p w:rsidR="002F5F3E" w:rsidRDefault="002F5F3E">
      <w:pPr>
        <w:ind w:firstLine="420"/>
        <w:jc w:val="center"/>
        <w:rPr>
          <w:color w:val="000000"/>
          <w:szCs w:val="21"/>
        </w:rPr>
      </w:pPr>
    </w:p>
    <w:p w:rsidR="002F5F3E" w:rsidRDefault="00A67F87">
      <w:pPr>
        <w:ind w:firstLine="42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第十七章　哦，兄弟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第十八章　理发师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第十九章　制定计划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 xml:space="preserve">第二十章　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欢迎来到炼狱。</w:t>
      </w:r>
      <w:r>
        <w:rPr>
          <w:color w:val="000000"/>
          <w:szCs w:val="21"/>
        </w:rPr>
        <w:t>”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第二十一章　牧师的儿子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第二十二章　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然后我醒了。</w:t>
      </w:r>
      <w:r>
        <w:rPr>
          <w:color w:val="000000"/>
          <w:szCs w:val="21"/>
        </w:rPr>
        <w:t>”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第二十三章　生命的幻象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第二十四章　拥抱未知</w:t>
      </w:r>
    </w:p>
    <w:p w:rsidR="002F5F3E" w:rsidRDefault="002F5F3E">
      <w:pPr>
        <w:ind w:firstLine="420"/>
        <w:jc w:val="center"/>
        <w:rPr>
          <w:color w:val="000000"/>
          <w:szCs w:val="21"/>
        </w:rPr>
      </w:pPr>
    </w:p>
    <w:p w:rsidR="002F5F3E" w:rsidRDefault="00A67F87">
      <w:pPr>
        <w:ind w:firstLine="420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第四部分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第二十五章　体制的一部分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第二十六章　邦德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邦德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第二十七章　欢迎阴影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第二十八章　欢迎来到华雷斯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第二十九章　万福，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撒！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第三十章　最美好的回忆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第三十一章　终结一切的战争</w:t>
      </w: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第三十二章　光之帝国</w:t>
      </w:r>
    </w:p>
    <w:p w:rsidR="002F5F3E" w:rsidRDefault="002F5F3E">
      <w:pPr>
        <w:ind w:firstLine="420"/>
        <w:jc w:val="center"/>
        <w:rPr>
          <w:color w:val="000000"/>
          <w:szCs w:val="21"/>
        </w:rPr>
      </w:pPr>
    </w:p>
    <w:p w:rsidR="002F5F3E" w:rsidRDefault="00A67F87">
      <w:pPr>
        <w:ind w:firstLine="420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尾声</w:t>
      </w:r>
    </w:p>
    <w:p w:rsidR="002F5F3E" w:rsidRDefault="002F5F3E">
      <w:pPr>
        <w:rPr>
          <w:color w:val="000000"/>
          <w:szCs w:val="21"/>
        </w:rPr>
      </w:pPr>
    </w:p>
    <w:p w:rsidR="00064AC4" w:rsidRDefault="00064AC4">
      <w:pPr>
        <w:rPr>
          <w:color w:val="000000"/>
          <w:szCs w:val="21"/>
        </w:rPr>
      </w:pPr>
    </w:p>
    <w:p w:rsidR="00064AC4" w:rsidRDefault="00064AC4">
      <w:pPr>
        <w:rPr>
          <w:b/>
          <w:color w:val="000000"/>
          <w:szCs w:val="21"/>
        </w:rPr>
      </w:pPr>
      <w:r w:rsidRPr="00064AC4">
        <w:rPr>
          <w:b/>
          <w:color w:val="000000"/>
          <w:szCs w:val="21"/>
        </w:rPr>
        <w:t>内文展示：</w:t>
      </w:r>
    </w:p>
    <w:p w:rsidR="00B610CB" w:rsidRPr="00064AC4" w:rsidRDefault="00B610CB">
      <w:pPr>
        <w:rPr>
          <w:b/>
          <w:color w:val="000000"/>
          <w:szCs w:val="21"/>
        </w:rPr>
      </w:pPr>
    </w:p>
    <w:p w:rsidR="00064AC4" w:rsidRPr="00064AC4" w:rsidRDefault="00064AC4" w:rsidP="00064AC4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5295895" cy="3277772"/>
            <wp:effectExtent l="0" t="0" r="635" b="0"/>
            <wp:docPr id="4" name="图片 4" descr="https://m.media-amazon.com/images/I/719XCfox3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9XCfox3t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56" cy="33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C4" w:rsidRDefault="00064AC4">
      <w:pPr>
        <w:rPr>
          <w:color w:val="000000"/>
          <w:szCs w:val="21"/>
        </w:rPr>
      </w:pPr>
    </w:p>
    <w:p w:rsidR="00064AC4" w:rsidRDefault="00064AC4" w:rsidP="00064AC4">
      <w:pPr>
        <w:jc w:val="center"/>
        <w:rPr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73167" cy="3263705"/>
            <wp:effectExtent l="0" t="0" r="3810" b="0"/>
            <wp:docPr id="5" name="图片 5" descr="https://m.media-amazon.com/images/I/71qr6r1f6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qr6r1f6+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76" cy="327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C4" w:rsidRDefault="00064AC4">
      <w:pPr>
        <w:rPr>
          <w:color w:val="000000"/>
          <w:szCs w:val="21"/>
        </w:rPr>
      </w:pPr>
    </w:p>
    <w:p w:rsidR="00064AC4" w:rsidRDefault="00064AC4" w:rsidP="00064AC4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4944794" cy="3060466"/>
            <wp:effectExtent l="0" t="0" r="8255" b="6985"/>
            <wp:docPr id="6" name="图片 6" descr="https://m.media-amazon.com/images/I/61pxyYWY1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61pxyYWY1B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50" cy="30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C4" w:rsidRDefault="00064AC4">
      <w:pPr>
        <w:rPr>
          <w:color w:val="000000"/>
          <w:szCs w:val="21"/>
        </w:rPr>
      </w:pPr>
    </w:p>
    <w:p w:rsidR="002F5F3E" w:rsidRDefault="002F5F3E">
      <w:pPr>
        <w:rPr>
          <w:b/>
          <w:color w:val="000000"/>
        </w:rPr>
      </w:pPr>
    </w:p>
    <w:p w:rsidR="002F5F3E" w:rsidRDefault="00A67F87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2F5F3E" w:rsidRDefault="00A67F8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F5F3E" w:rsidRDefault="00A67F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2F5F3E" w:rsidRDefault="00A67F8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F5F3E" w:rsidRDefault="00A67F8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F5F3E" w:rsidRDefault="00A67F8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F5F3E" w:rsidRDefault="00A67F87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2F5F3E" w:rsidRDefault="00A67F8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2F5F3E" w:rsidRDefault="00A67F8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2F5F3E" w:rsidRDefault="00A67F8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2F5F3E" w:rsidRDefault="00A67F8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2F5F3E" w:rsidRDefault="00A67F8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F5F3E" w:rsidRDefault="00A67F8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F5F3E" w:rsidRDefault="00A67F8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3E" w:rsidRDefault="002F5F3E">
      <w:pPr>
        <w:ind w:right="420"/>
        <w:rPr>
          <w:rFonts w:eastAsia="Gungsuh"/>
          <w:color w:val="000000"/>
          <w:kern w:val="0"/>
          <w:szCs w:val="21"/>
        </w:rPr>
      </w:pPr>
    </w:p>
    <w:sectPr w:rsidR="002F5F3E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10" w:rsidRDefault="00212910">
      <w:r>
        <w:separator/>
      </w:r>
    </w:p>
  </w:endnote>
  <w:endnote w:type="continuationSeparator" w:id="0">
    <w:p w:rsidR="00212910" w:rsidRDefault="0021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F3E" w:rsidRDefault="002F5F3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F5F3E" w:rsidRDefault="00A67F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2F5F3E" w:rsidRDefault="00A67F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2F5F3E" w:rsidRDefault="00A67F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F5F3E" w:rsidRDefault="002F5F3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10" w:rsidRDefault="00212910">
      <w:r>
        <w:separator/>
      </w:r>
    </w:p>
  </w:footnote>
  <w:footnote w:type="continuationSeparator" w:id="0">
    <w:p w:rsidR="00212910" w:rsidRDefault="0021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F3E" w:rsidRDefault="00A67F8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F5F3E" w:rsidRDefault="00A67F8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4AC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2910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5F3E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0EA2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1410"/>
    <w:rsid w:val="00805ED5"/>
    <w:rsid w:val="008129CA"/>
    <w:rsid w:val="00816558"/>
    <w:rsid w:val="008833DC"/>
    <w:rsid w:val="00895CB6"/>
    <w:rsid w:val="008A129A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67F87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10CB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5923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756C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19A8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020645"/>
    <w:rsid w:val="162057B7"/>
    <w:rsid w:val="16D52CED"/>
    <w:rsid w:val="17594F22"/>
    <w:rsid w:val="1AA36FC3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97137FE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F16137-C43A-419A-93DE-5A72EC3F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1421</Words>
  <Characters>1862</Characters>
  <Application>Microsoft Office Word</Application>
  <DocSecurity>0</DocSecurity>
  <Lines>109</Lines>
  <Paragraphs>99</Paragraphs>
  <ScaleCrop>false</ScaleCrop>
  <Company>2ndSpAcE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2025-08-20T08:15:00Z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49BE5794DC2244B3A4D00396848458FB_13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