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C3" w:rsidRDefault="00E50DDA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C6BC3" w:rsidRDefault="009C6BC3">
      <w:pPr>
        <w:ind w:firstLineChars="1004" w:firstLine="3629"/>
        <w:rPr>
          <w:b/>
          <w:bCs/>
          <w:sz w:val="36"/>
        </w:rPr>
      </w:pPr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4445</wp:posOffset>
            </wp:positionV>
            <wp:extent cx="1422400" cy="2181225"/>
            <wp:effectExtent l="0" t="0" r="10160" b="13335"/>
            <wp:wrapSquare wrapText="bothSides"/>
            <wp:docPr id="1" name="图片 39" descr="C:/Users/lenovo/Desktop/屏幕截图 2024-12-18 195715.png屏幕截图 2024-12-18 19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2-18 195715.png屏幕截图 2024-12-18 195715"/>
                    <pic:cNvPicPr>
                      <a:picLocks noChangeAspect="1"/>
                    </pic:cNvPicPr>
                  </pic:nvPicPr>
                  <pic:blipFill>
                    <a:blip r:embed="rId7"/>
                    <a:srcRect t="536" b="536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《退休与繁荣：</w:t>
      </w:r>
      <w:r>
        <w:rPr>
          <w:rFonts w:hint="eastAsia"/>
          <w:b/>
          <w:bCs/>
          <w:color w:val="000000"/>
          <w:szCs w:val="21"/>
        </w:rPr>
        <w:t>7</w:t>
      </w:r>
      <w:r>
        <w:rPr>
          <w:rFonts w:hint="eastAsia"/>
          <w:b/>
          <w:bCs/>
          <w:color w:val="000000"/>
          <w:szCs w:val="21"/>
        </w:rPr>
        <w:t>个教训帮助你以目的、财富和信心拥抱人生新篇章》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Retire and Thrive</w:t>
      </w:r>
      <w:r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The 7 Lessons That Will Help You Embrace Your Next Chapter with Purpose, Wealth, and Confidence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Dan Langworthy </w:t>
      </w:r>
      <w:hyperlink r:id="rId8" w:history="1"/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Ethos Collective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Waterside/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98</w:t>
      </w:r>
      <w:r>
        <w:rPr>
          <w:rFonts w:hint="eastAsia"/>
          <w:b/>
          <w:bCs/>
          <w:color w:val="000000"/>
          <w:szCs w:val="21"/>
        </w:rPr>
        <w:t>页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2024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</w:p>
    <w:p w:rsidR="009C6BC3" w:rsidRDefault="00E50DDA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9C6BC3" w:rsidRDefault="00E50DD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老年生活</w:t>
      </w:r>
    </w:p>
    <w:p w:rsidR="00D667AC" w:rsidRPr="00D667AC" w:rsidRDefault="00D667A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667AC">
        <w:rPr>
          <w:b/>
          <w:bCs/>
          <w:color w:val="FF0000"/>
          <w:szCs w:val="21"/>
        </w:rPr>
        <w:t>亚马逊畅销书排名：</w:t>
      </w:r>
    </w:p>
    <w:p w:rsidR="00D667AC" w:rsidRPr="00D667AC" w:rsidRDefault="00D667AC" w:rsidP="00D667A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667AC">
        <w:rPr>
          <w:b/>
          <w:bCs/>
          <w:color w:val="FF0000"/>
          <w:szCs w:val="21"/>
        </w:rPr>
        <w:t>#79 in Financial Services Industry</w:t>
      </w:r>
    </w:p>
    <w:p w:rsidR="00D667AC" w:rsidRPr="00D667AC" w:rsidRDefault="00D667AC" w:rsidP="00D667AC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667AC">
        <w:rPr>
          <w:b/>
          <w:bCs/>
          <w:color w:val="FF0000"/>
          <w:szCs w:val="21"/>
        </w:rPr>
        <w:t>#464 in Retirement Planning (Books)</w:t>
      </w:r>
    </w:p>
    <w:p w:rsidR="009C6BC3" w:rsidRDefault="009C6BC3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C6BC3" w:rsidRDefault="009C6BC3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C6BC3" w:rsidRDefault="00E50DDA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C6BC3" w:rsidRDefault="009C6BC3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9C6BC3" w:rsidRDefault="00E50DDA">
      <w:pPr>
        <w:ind w:firstLineChars="200" w:firstLine="420"/>
      </w:pPr>
      <w:r>
        <w:rPr>
          <w:rFonts w:hint="eastAsia"/>
        </w:rPr>
        <w:t>当你的孩子进入二十岁时，你无法倒回时光，以不同的方式养育他们。同样，一个七十岁的人也无法重</w:t>
      </w:r>
      <w:r>
        <w:rPr>
          <w:rFonts w:hint="eastAsia"/>
        </w:rPr>
        <w:t>过</w:t>
      </w:r>
      <w:r>
        <w:rPr>
          <w:rFonts w:hint="eastAsia"/>
        </w:rPr>
        <w:t>自己的退休生活。没有重置按钮——有些事情是无法回头的。好消息是，通过回答正确的问题，你可以以目的、财富和信心拥抱人生的新篇章。</w:t>
      </w:r>
    </w:p>
    <w:p w:rsidR="009C6BC3" w:rsidRDefault="009C6BC3"/>
    <w:p w:rsidR="009C6BC3" w:rsidRDefault="00E50DDA">
      <w:pPr>
        <w:ind w:firstLineChars="200" w:firstLine="420"/>
      </w:pPr>
      <w:r>
        <w:rPr>
          <w:rFonts w:hint="eastAsia"/>
        </w:rPr>
        <w:t>作者与理财顾问丹·兰沃西（</w:t>
      </w:r>
      <w:r>
        <w:rPr>
          <w:rFonts w:hint="eastAsia"/>
        </w:rPr>
        <w:t>Dan Langworthy</w:t>
      </w:r>
      <w:r>
        <w:rPr>
          <w:rFonts w:hint="eastAsia"/>
        </w:rPr>
        <w:t>）是堡垒财务集团（</w:t>
      </w:r>
      <w:r>
        <w:rPr>
          <w:rFonts w:hint="eastAsia"/>
        </w:rPr>
        <w:t>Fortress Financial Group</w:t>
      </w:r>
      <w:r>
        <w:rPr>
          <w:rFonts w:hint="eastAsia"/>
        </w:rPr>
        <w:t>）的创始人。三十多年来，他和他的团队帮助客户享受无忧的退休生活，专注于最重要的事情——充实地生活。他将自己的经验转化为基于真实故事的寓言，帮助更多人拥抱退休生活。</w:t>
      </w:r>
    </w:p>
    <w:p w:rsidR="009C6BC3" w:rsidRDefault="009C6BC3"/>
    <w:p w:rsidR="009C6BC3" w:rsidRDefault="00E50DDA">
      <w:pPr>
        <w:ind w:firstLineChars="200" w:firstLine="420"/>
      </w:pPr>
      <w:r>
        <w:rPr>
          <w:rFonts w:hint="eastAsia"/>
        </w:rPr>
        <w:t>在《退休与繁荣》一书中，你将学到如何：</w:t>
      </w:r>
    </w:p>
    <w:p w:rsidR="009C6BC3" w:rsidRDefault="009C6BC3"/>
    <w:p w:rsidR="009C6BC3" w:rsidRDefault="00E50DDA">
      <w:pPr>
        <w:numPr>
          <w:ilvl w:val="0"/>
          <w:numId w:val="2"/>
        </w:numPr>
      </w:pPr>
      <w:r>
        <w:rPr>
          <w:rFonts w:hint="eastAsia"/>
        </w:rPr>
        <w:t>学习</w:t>
      </w:r>
      <w:r>
        <w:rPr>
          <w:rFonts w:hint="eastAsia"/>
        </w:rPr>
        <w:t>7</w:t>
      </w:r>
      <w:r>
        <w:rPr>
          <w:rFonts w:hint="eastAsia"/>
        </w:rPr>
        <w:t>个教训，开启有意义、有目的的生活</w:t>
      </w:r>
    </w:p>
    <w:p w:rsidR="009C6BC3" w:rsidRDefault="00E50DDA">
      <w:pPr>
        <w:numPr>
          <w:ilvl w:val="0"/>
          <w:numId w:val="2"/>
        </w:numPr>
      </w:pPr>
      <w:r>
        <w:rPr>
          <w:rFonts w:hint="eastAsia"/>
        </w:rPr>
        <w:t>发掘财务自由，勇敢追求你的梦想</w:t>
      </w:r>
    </w:p>
    <w:p w:rsidR="009C6BC3" w:rsidRDefault="00E50DDA">
      <w:pPr>
        <w:numPr>
          <w:ilvl w:val="0"/>
          <w:numId w:val="2"/>
        </w:numPr>
      </w:pPr>
      <w:r>
        <w:rPr>
          <w:rFonts w:hint="eastAsia"/>
        </w:rPr>
        <w:t>明确你的未来目标，让你在退休后过上理想的生活</w:t>
      </w:r>
    </w:p>
    <w:p w:rsidR="009C6BC3" w:rsidRDefault="00E50DDA">
      <w:pPr>
        <w:numPr>
          <w:ilvl w:val="0"/>
          <w:numId w:val="2"/>
        </w:numPr>
        <w:rPr>
          <w:b/>
          <w:color w:val="000000"/>
          <w:szCs w:val="21"/>
        </w:rPr>
      </w:pPr>
      <w:r>
        <w:rPr>
          <w:rFonts w:hint="eastAsia"/>
        </w:rPr>
        <w:t>你无需等待才能过上最好的生活。现在就开始，退休并繁荣。</w:t>
      </w:r>
    </w:p>
    <w:p w:rsidR="009C6BC3" w:rsidRDefault="009C6BC3">
      <w:pPr>
        <w:rPr>
          <w:b/>
          <w:color w:val="000000"/>
          <w:szCs w:val="21"/>
        </w:rPr>
      </w:pPr>
    </w:p>
    <w:p w:rsidR="009C6BC3" w:rsidRDefault="009C6BC3">
      <w:pPr>
        <w:rPr>
          <w:b/>
          <w:color w:val="000000"/>
          <w:szCs w:val="21"/>
        </w:rPr>
      </w:pPr>
    </w:p>
    <w:p w:rsidR="009C6BC3" w:rsidRDefault="00E50DD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9C6BC3" w:rsidRDefault="009C6BC3">
      <w:pPr>
        <w:rPr>
          <w:bCs/>
          <w:color w:val="000000"/>
          <w:szCs w:val="21"/>
        </w:rPr>
      </w:pPr>
    </w:p>
    <w:p w:rsidR="009C6BC3" w:rsidRDefault="00D667AC" w:rsidP="00D667A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Square wrapText="bothSides"/>
            <wp:docPr id="4" name="图片 4" descr="Dan Langwor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 Langworth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DDA">
        <w:rPr>
          <w:rFonts w:hint="eastAsia"/>
          <w:b/>
          <w:bCs/>
          <w:color w:val="000000"/>
          <w:szCs w:val="21"/>
        </w:rPr>
        <w:t>丹·兰沃西（</w:t>
      </w:r>
      <w:r w:rsidR="00E50DDA">
        <w:rPr>
          <w:rFonts w:hint="eastAsia"/>
          <w:b/>
          <w:bCs/>
          <w:color w:val="000000"/>
          <w:szCs w:val="21"/>
        </w:rPr>
        <w:t>Dan Langworthy</w:t>
      </w:r>
      <w:r w:rsidR="00E50DDA">
        <w:rPr>
          <w:rFonts w:hint="eastAsia"/>
          <w:b/>
          <w:bCs/>
          <w:color w:val="000000"/>
          <w:szCs w:val="21"/>
        </w:rPr>
        <w:t>）</w:t>
      </w:r>
      <w:r w:rsidR="00E50DDA">
        <w:rPr>
          <w:rFonts w:hint="eastAsia"/>
          <w:color w:val="000000"/>
          <w:szCs w:val="21"/>
        </w:rPr>
        <w:t>三十多年前创立了堡垒财务集团，一家致力于提供诚信财务建议的财富管理公司。丹来自明尼苏达州道奇中心（</w:t>
      </w:r>
      <w:r w:rsidR="00E50DDA">
        <w:rPr>
          <w:rFonts w:hint="eastAsia"/>
          <w:color w:val="000000"/>
          <w:szCs w:val="21"/>
        </w:rPr>
        <w:t>Dodge Center, MN</w:t>
      </w:r>
      <w:r w:rsidR="00E50DDA">
        <w:rPr>
          <w:rFonts w:hint="eastAsia"/>
          <w:color w:val="000000"/>
          <w:szCs w:val="21"/>
        </w:rPr>
        <w:t>），他的中西部价值观在与客户的关系中表现得尤为突出。他以帮助个人和家庭实现财务目标为驱动力，主要目标是为客</w:t>
      </w:r>
      <w:r w:rsidR="00E50DDA">
        <w:rPr>
          <w:rFonts w:hint="eastAsia"/>
          <w:color w:val="000000"/>
          <w:szCs w:val="21"/>
        </w:rPr>
        <w:t>户提供信心和</w:t>
      </w:r>
      <w:r w:rsidR="00E50DDA">
        <w:rPr>
          <w:rFonts w:hint="eastAsia"/>
          <w:color w:val="000000"/>
          <w:szCs w:val="21"/>
        </w:rPr>
        <w:t>确定</w:t>
      </w:r>
      <w:r w:rsidR="00E50DDA">
        <w:rPr>
          <w:rFonts w:hint="eastAsia"/>
          <w:color w:val="000000"/>
          <w:szCs w:val="21"/>
        </w:rPr>
        <w:t>性。</w:t>
      </w:r>
    </w:p>
    <w:p w:rsidR="009C6BC3" w:rsidRDefault="009C6BC3">
      <w:pPr>
        <w:ind w:right="420"/>
        <w:rPr>
          <w:color w:val="000000"/>
          <w:szCs w:val="21"/>
        </w:rPr>
      </w:pPr>
    </w:p>
    <w:p w:rsidR="009C6BC3" w:rsidRDefault="009C6BC3">
      <w:pPr>
        <w:ind w:right="420"/>
        <w:rPr>
          <w:color w:val="000000"/>
          <w:szCs w:val="21"/>
        </w:rPr>
      </w:pPr>
    </w:p>
    <w:p w:rsidR="009C6BC3" w:rsidRDefault="00E50DDA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9C6BC3" w:rsidRDefault="009C6BC3">
      <w:pPr>
        <w:ind w:right="420"/>
        <w:rPr>
          <w:b/>
          <w:bCs/>
          <w:color w:val="000000"/>
          <w:szCs w:val="21"/>
        </w:rPr>
      </w:pPr>
    </w:p>
    <w:p w:rsidR="009C6BC3" w:rsidRDefault="00E50DDA">
      <w:pPr>
        <w:ind w:right="420"/>
      </w:pPr>
      <w:r>
        <w:rPr>
          <w:rFonts w:hint="eastAsia"/>
        </w:rPr>
        <w:t>前言</w:t>
      </w:r>
      <w:r>
        <w:rPr>
          <w:rFonts w:hint="eastAsia"/>
        </w:rPr>
        <w:t xml:space="preserve"> </w:t>
      </w:r>
    </w:p>
    <w:p w:rsidR="009C6BC3" w:rsidRDefault="00E50DDA">
      <w:pPr>
        <w:ind w:right="420"/>
      </w:pPr>
      <w:r>
        <w:rPr>
          <w:rFonts w:hint="eastAsia"/>
        </w:rPr>
        <w:t>读者寄语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第一部分：寓言</w:t>
      </w:r>
    </w:p>
    <w:p w:rsidR="009C6BC3" w:rsidRDefault="00E50DDA">
      <w:pPr>
        <w:ind w:right="420"/>
      </w:pPr>
      <w:r>
        <w:rPr>
          <w:rFonts w:hint="eastAsia"/>
        </w:rPr>
        <w:t>退休：祝福还是负担</w:t>
      </w:r>
      <w:r>
        <w:rPr>
          <w:rFonts w:hint="eastAsia"/>
        </w:rPr>
        <w:t xml:space="preserve">  </w:t>
      </w:r>
    </w:p>
    <w:p w:rsidR="009C6BC3" w:rsidRDefault="00E50DDA">
      <w:pPr>
        <w:ind w:right="420"/>
      </w:pPr>
      <w:r>
        <w:rPr>
          <w:rFonts w:hint="eastAsia"/>
        </w:rPr>
        <w:t>斯科特和唐娜的故事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孩子出生前的生活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孩子</w:t>
      </w:r>
      <w:bookmarkStart w:id="1" w:name="_GoBack"/>
      <w:bookmarkEnd w:id="1"/>
      <w:r>
        <w:rPr>
          <w:rFonts w:hint="eastAsia"/>
        </w:rPr>
        <w:t>改变了一切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第二部分：范式</w:t>
      </w:r>
    </w:p>
    <w:p w:rsidR="009C6BC3" w:rsidRDefault="00E50DDA">
      <w:pPr>
        <w:ind w:right="420"/>
      </w:pPr>
      <w:r>
        <w:rPr>
          <w:rFonts w:hint="eastAsia"/>
        </w:rPr>
        <w:t>教训一：我可以享受我辛勤工作的成果</w:t>
      </w:r>
      <w:r>
        <w:rPr>
          <w:rFonts w:hint="eastAsia"/>
        </w:rPr>
        <w:t xml:space="preserve"> </w:t>
      </w:r>
    </w:p>
    <w:p w:rsidR="009C6BC3" w:rsidRDefault="00E50DDA">
      <w:pPr>
        <w:ind w:leftChars="100" w:left="210" w:right="420"/>
      </w:pPr>
      <w:r>
        <w:rPr>
          <w:rFonts w:hint="eastAsia"/>
        </w:rPr>
        <w:t>空巢期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享受辛勤工作带来的成果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教训二：为了收获回报，我必须审查我的投资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投资组合审查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了解股票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教训三：只有我的现金流自由时，我才有自由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无债务退休计划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如果你有债务，确保它是“聪明债务”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教训四：当我理解我的财务状况时，我将繁荣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盘点你的资产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让自己一生都能繁荣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教训五：我必须明智地应对社会保障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智慧之一：时机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智慧之二：税务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智慧之三：配偶福利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lastRenderedPageBreak/>
        <w:t>智慧之四：生存福利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教训六：我可以让税收为我工作，而不是对我不利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你从你的富有叔叔那里借了多少钱？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填满你的储蓄桶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教训七：为了拥有更大的未来，我必须让今天变得重要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准备迎接挑战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打赢这场战斗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一年后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最佳计划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更大的未来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回到明尼苏达州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第三部分：路径</w:t>
      </w:r>
    </w:p>
    <w:p w:rsidR="009C6BC3" w:rsidRDefault="00E50DDA">
      <w:pPr>
        <w:ind w:right="420"/>
      </w:pPr>
      <w:r>
        <w:rPr>
          <w:rFonts w:hint="eastAsia"/>
        </w:rPr>
        <w:t>下一步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寻找意义和目的</w:t>
      </w:r>
      <w:r>
        <w:rPr>
          <w:rFonts w:hint="eastAsia"/>
        </w:rPr>
        <w:t xml:space="preserve">  </w:t>
      </w:r>
    </w:p>
    <w:p w:rsidR="009C6BC3" w:rsidRDefault="00E50DDA">
      <w:pPr>
        <w:ind w:leftChars="100" w:left="210" w:right="420"/>
      </w:pPr>
      <w:r>
        <w:rPr>
          <w:rFonts w:hint="eastAsia"/>
        </w:rPr>
        <w:t>我该在财务顾问中寻找什么？</w:t>
      </w:r>
    </w:p>
    <w:p w:rsidR="009C6BC3" w:rsidRDefault="009C6BC3">
      <w:pPr>
        <w:ind w:right="420"/>
      </w:pPr>
    </w:p>
    <w:p w:rsidR="009C6BC3" w:rsidRDefault="00E50DDA">
      <w:pPr>
        <w:ind w:right="420"/>
      </w:pPr>
      <w:r>
        <w:rPr>
          <w:rFonts w:hint="eastAsia"/>
        </w:rPr>
        <w:t>更多</w:t>
      </w:r>
      <w:r>
        <w:rPr>
          <w:rFonts w:hint="eastAsia"/>
        </w:rPr>
        <w:t>资源</w:t>
      </w:r>
    </w:p>
    <w:p w:rsidR="009C6BC3" w:rsidRDefault="00E50DDA">
      <w:pPr>
        <w:ind w:right="420"/>
      </w:pPr>
      <w:r>
        <w:rPr>
          <w:rFonts w:hint="eastAsia"/>
        </w:rPr>
        <w:t>关键要点</w:t>
      </w:r>
    </w:p>
    <w:p w:rsidR="009C6BC3" w:rsidRDefault="00E50DDA">
      <w:pPr>
        <w:ind w:leftChars="100" w:left="210" w:right="420"/>
      </w:pPr>
      <w:r>
        <w:rPr>
          <w:rFonts w:hint="eastAsia"/>
        </w:rPr>
        <w:t>第一部分：寓言</w:t>
      </w:r>
    </w:p>
    <w:p w:rsidR="009C6BC3" w:rsidRDefault="00E50DDA">
      <w:pPr>
        <w:ind w:leftChars="100" w:left="210" w:right="420"/>
      </w:pPr>
      <w:r>
        <w:rPr>
          <w:rFonts w:hint="eastAsia"/>
        </w:rPr>
        <w:t>第二部分：范式</w:t>
      </w:r>
    </w:p>
    <w:p w:rsidR="009C6BC3" w:rsidRDefault="00E50DDA">
      <w:pPr>
        <w:ind w:leftChars="100" w:left="210" w:right="420"/>
      </w:pPr>
      <w:r>
        <w:rPr>
          <w:rFonts w:hint="eastAsia"/>
        </w:rPr>
        <w:t>第三部分：路径</w:t>
      </w:r>
    </w:p>
    <w:p w:rsidR="009C6BC3" w:rsidRDefault="00E50DDA">
      <w:pPr>
        <w:ind w:right="420"/>
        <w:rPr>
          <w:b/>
          <w:bCs/>
          <w:color w:val="000000"/>
          <w:szCs w:val="21"/>
        </w:rPr>
      </w:pPr>
      <w:r>
        <w:rPr>
          <w:rFonts w:hint="eastAsia"/>
        </w:rPr>
        <w:t>作者简介</w:t>
      </w:r>
    </w:p>
    <w:p w:rsidR="009C6BC3" w:rsidRDefault="009C6BC3">
      <w:pPr>
        <w:ind w:right="420"/>
        <w:rPr>
          <w:b/>
          <w:bCs/>
          <w:color w:val="000000"/>
          <w:szCs w:val="21"/>
        </w:rPr>
      </w:pPr>
    </w:p>
    <w:p w:rsidR="009C6BC3" w:rsidRDefault="009C6BC3">
      <w:pPr>
        <w:ind w:right="420"/>
        <w:rPr>
          <w:b/>
          <w:bCs/>
          <w:color w:val="000000"/>
          <w:szCs w:val="21"/>
        </w:rPr>
      </w:pPr>
    </w:p>
    <w:p w:rsidR="009C6BC3" w:rsidRDefault="00E50DDA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9C6BC3" w:rsidRDefault="00E50DD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9C6BC3" w:rsidRDefault="00E50DD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</w:t>
        </w:r>
        <w:r>
          <w:rPr>
            <w:rStyle w:val="a9"/>
          </w:rPr>
          <w:t>g.com.cn/book/book.aspx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9C6BC3" w:rsidRDefault="00E50DDA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微信订阅号：</w:t>
      </w:r>
      <w:r>
        <w:rPr>
          <w:color w:val="000000"/>
        </w:rPr>
        <w:t>ANABJ2002</w:t>
      </w:r>
    </w:p>
    <w:p w:rsidR="009C6BC3" w:rsidRDefault="00E50DDA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C3" w:rsidRDefault="009C6BC3">
      <w:pPr>
        <w:widowControl/>
        <w:jc w:val="left"/>
        <w:rPr>
          <w:color w:val="000000"/>
        </w:rPr>
      </w:pPr>
    </w:p>
    <w:sectPr w:rsidR="009C6BC3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DA" w:rsidRDefault="00E50DDA">
      <w:r>
        <w:separator/>
      </w:r>
    </w:p>
  </w:endnote>
  <w:endnote w:type="continuationSeparator" w:id="0">
    <w:p w:rsidR="00E50DDA" w:rsidRDefault="00E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C3" w:rsidRDefault="009C6BC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C6BC3" w:rsidRDefault="009C6BC3">
    <w:pPr>
      <w:jc w:val="center"/>
      <w:rPr>
        <w:rFonts w:ascii="方正姚体" w:eastAsia="方正姚体"/>
        <w:sz w:val="18"/>
      </w:rPr>
    </w:pPr>
  </w:p>
  <w:p w:rsidR="009C6BC3" w:rsidRDefault="00E50DD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C6BC3" w:rsidRDefault="00E50DD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C6BC3" w:rsidRDefault="00E50DD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C6BC3" w:rsidRDefault="009C6BC3">
    <w:pPr>
      <w:pStyle w:val="a4"/>
      <w:jc w:val="center"/>
      <w:rPr>
        <w:rFonts w:eastAsia="方正姚体"/>
      </w:rPr>
    </w:pPr>
  </w:p>
  <w:p w:rsidR="009C6BC3" w:rsidRDefault="00E50DDA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667AC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DA" w:rsidRDefault="00E50DDA">
      <w:r>
        <w:separator/>
      </w:r>
    </w:p>
  </w:footnote>
  <w:footnote w:type="continuationSeparator" w:id="0">
    <w:p w:rsidR="00E50DDA" w:rsidRDefault="00E50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C3" w:rsidRDefault="00E50DD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6BC3" w:rsidRDefault="00E50DDA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4EA35E"/>
    <w:multiLevelType w:val="singleLevel"/>
    <w:tmpl w:val="FD4EA35E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C6BC3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667AC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50DDA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7537C20"/>
    <w:rsid w:val="0A8F3F31"/>
    <w:rsid w:val="0C0008F4"/>
    <w:rsid w:val="0C3C7AF6"/>
    <w:rsid w:val="0E6A6913"/>
    <w:rsid w:val="12F37E1D"/>
    <w:rsid w:val="13876079"/>
    <w:rsid w:val="1BA86C22"/>
    <w:rsid w:val="23123060"/>
    <w:rsid w:val="2B5F1843"/>
    <w:rsid w:val="2CAD22EA"/>
    <w:rsid w:val="2DA34CE1"/>
    <w:rsid w:val="399B6ABC"/>
    <w:rsid w:val="3AE04ADC"/>
    <w:rsid w:val="3C1934F8"/>
    <w:rsid w:val="432C279F"/>
    <w:rsid w:val="4AD018C6"/>
    <w:rsid w:val="545B62DA"/>
    <w:rsid w:val="58F02E72"/>
    <w:rsid w:val="62D30379"/>
    <w:rsid w:val="65516125"/>
    <w:rsid w:val="68EE2E29"/>
    <w:rsid w:val="6AEB37C3"/>
    <w:rsid w:val="6D5A3B09"/>
    <w:rsid w:val="70384D3A"/>
    <w:rsid w:val="734A2A6A"/>
    <w:rsid w:val="77E15A7D"/>
    <w:rsid w:val="7A2D7823"/>
    <w:rsid w:val="7AFB7B18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D0BA833-5BC0-4A14-915B-56BF74D9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988</Words>
  <Characters>1364</Characters>
  <Application>Microsoft Office Word</Application>
  <DocSecurity>0</DocSecurity>
  <Lines>104</Lines>
  <Paragraphs>117</Paragraphs>
  <ScaleCrop>false</ScaleCrop>
  <Company>2ndSpAcE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395</cp:revision>
  <cp:lastPrinted>2004-04-23T07:06:00Z</cp:lastPrinted>
  <dcterms:created xsi:type="dcterms:W3CDTF">2006-04-26T10:03:00Z</dcterms:created>
  <dcterms:modified xsi:type="dcterms:W3CDTF">2025-09-01T08:31:00Z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eyJoZGlkIjoiMDM3M2RjYmIxYjkyYjczZWQ0NTJhOGQ0MjQ2MzQ1NTUiLCJ1c2VySWQiOiI1NzAyNTQ5ODcifQ==</vt:lpwstr>
  </property>
</Properties>
</file>