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AF673" w14:textId="5FB51631" w:rsidR="00E95DDD" w:rsidRPr="00890811" w:rsidRDefault="00890811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C309F4" w14:textId="63E8A6BB" w:rsidR="00E95DDD" w:rsidRDefault="00E95DDD" w:rsidP="005F3C3F">
      <w:pPr>
        <w:jc w:val="left"/>
        <w:rPr>
          <w:b/>
          <w:bCs/>
          <w:color w:val="000000"/>
          <w:szCs w:val="21"/>
        </w:rPr>
      </w:pPr>
    </w:p>
    <w:p w14:paraId="7CB86841" w14:textId="1FB084D9" w:rsidR="0099742C" w:rsidRPr="0099742C" w:rsidRDefault="0099742C" w:rsidP="0099742C">
      <w:pPr>
        <w:shd w:val="clear" w:color="auto" w:fill="FFFFFF"/>
        <w:rPr>
          <w:b/>
          <w:bCs/>
          <w:noProof/>
          <w:color w:val="000000"/>
          <w:szCs w:val="21"/>
        </w:rPr>
      </w:pPr>
      <w:bookmarkStart w:id="0" w:name="OLE_LINK38"/>
      <w:bookmarkStart w:id="1" w:name="OLE_LINK43"/>
    </w:p>
    <w:p w14:paraId="07F70905" w14:textId="51E52C28" w:rsidR="001214DF" w:rsidRPr="005F797B" w:rsidRDefault="005F797B" w:rsidP="001214DF">
      <w:pPr>
        <w:shd w:val="clear" w:color="auto" w:fill="FFFFFF"/>
        <w:rPr>
          <w:b/>
          <w:bCs/>
          <w:color w:val="000000"/>
          <w:szCs w:val="21"/>
        </w:rPr>
      </w:pPr>
      <w:r w:rsidRPr="005F797B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298CD4DF" wp14:editId="5940E225">
            <wp:simplePos x="0" y="0"/>
            <wp:positionH relativeFrom="column">
              <wp:posOffset>3979352</wp:posOffset>
            </wp:positionH>
            <wp:positionV relativeFrom="paragraph">
              <wp:posOffset>162946</wp:posOffset>
            </wp:positionV>
            <wp:extent cx="1256296" cy="1800000"/>
            <wp:effectExtent l="0" t="0" r="1270" b="0"/>
            <wp:wrapSquare wrapText="bothSides"/>
            <wp:docPr id="16545387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29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797B">
        <w:rPr>
          <w:rFonts w:ascii="Calibri" w:hAnsi="Calibri" w:cs="Calibri"/>
          <w:b/>
          <w:bCs/>
          <w:noProof/>
          <w:color w:val="000000"/>
          <w:kern w:val="0"/>
          <w:sz w:val="22"/>
          <w:szCs w:val="22"/>
        </w:rPr>
        <w:t>中文书名：《讨好型人格》</w:t>
      </w:r>
    </w:p>
    <w:p w14:paraId="495433A6" w14:textId="29488112" w:rsidR="001214DF" w:rsidRDefault="001214DF" w:rsidP="001214DF">
      <w:pPr>
        <w:shd w:val="clear" w:color="auto" w:fill="FFFFFF"/>
        <w:rPr>
          <w:b/>
          <w:bCs/>
          <w:i/>
          <w:iCs/>
          <w:color w:val="000000"/>
          <w:szCs w:val="21"/>
        </w:rPr>
      </w:pPr>
      <w:r w:rsidRPr="001214DF">
        <w:rPr>
          <w:b/>
          <w:bCs/>
          <w:color w:val="000000"/>
          <w:szCs w:val="21"/>
        </w:rPr>
        <w:t>英文书名：</w:t>
      </w:r>
      <w:r w:rsidR="005B50B3">
        <w:rPr>
          <w:rFonts w:hint="eastAsia"/>
          <w:b/>
          <w:bCs/>
          <w:color w:val="000000"/>
          <w:szCs w:val="21"/>
        </w:rPr>
        <w:t xml:space="preserve"> </w:t>
      </w:r>
      <w:r w:rsidR="005F797B" w:rsidRPr="005F797B">
        <w:rPr>
          <w:b/>
          <w:bCs/>
          <w:i/>
          <w:iCs/>
          <w:color w:val="000000"/>
          <w:szCs w:val="21"/>
        </w:rPr>
        <w:t>People Pleaser</w:t>
      </w:r>
    </w:p>
    <w:p w14:paraId="0C5F0623" w14:textId="2150D83A" w:rsidR="001214DF" w:rsidRDefault="001214DF" w:rsidP="001214DF">
      <w:pPr>
        <w:shd w:val="clear" w:color="auto" w:fill="FFFFFF"/>
        <w:rPr>
          <w:b/>
          <w:bCs/>
          <w:color w:val="000000"/>
          <w:szCs w:val="21"/>
        </w:rPr>
      </w:pPr>
      <w:r w:rsidRPr="001214DF">
        <w:rPr>
          <w:b/>
          <w:bCs/>
          <w:color w:val="000000"/>
          <w:szCs w:val="21"/>
        </w:rPr>
        <w:t>作</w:t>
      </w:r>
      <w:r w:rsidRPr="001214DF">
        <w:rPr>
          <w:b/>
          <w:bCs/>
          <w:color w:val="000000"/>
          <w:szCs w:val="21"/>
        </w:rPr>
        <w:t xml:space="preserve"> </w:t>
      </w:r>
      <w:r w:rsidR="005B50B3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</w:t>
      </w:r>
      <w:r w:rsidRPr="001214DF"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 </w:t>
      </w:r>
      <w:r w:rsidR="005F797B" w:rsidRPr="005F797B">
        <w:rPr>
          <w:b/>
          <w:bCs/>
          <w:color w:val="000000"/>
          <w:szCs w:val="21"/>
        </w:rPr>
        <w:t>Bryony Gordon</w:t>
      </w:r>
    </w:p>
    <w:p w14:paraId="62B57477" w14:textId="40EFB8B7" w:rsidR="001214DF" w:rsidRDefault="001214DF" w:rsidP="001214DF">
      <w:pPr>
        <w:shd w:val="clear" w:color="auto" w:fill="FFFFFF"/>
        <w:rPr>
          <w:b/>
          <w:bCs/>
          <w:color w:val="000000"/>
          <w:szCs w:val="21"/>
        </w:rPr>
      </w:pPr>
      <w:r w:rsidRPr="001214DF">
        <w:rPr>
          <w:b/>
          <w:bCs/>
          <w:color w:val="000000"/>
          <w:szCs w:val="21"/>
        </w:rPr>
        <w:t>出</w:t>
      </w:r>
      <w:r w:rsidRPr="001214DF">
        <w:rPr>
          <w:b/>
          <w:bCs/>
          <w:color w:val="000000"/>
          <w:szCs w:val="21"/>
        </w:rPr>
        <w:t xml:space="preserve"> </w:t>
      </w:r>
      <w:r w:rsidRPr="001214DF">
        <w:rPr>
          <w:b/>
          <w:bCs/>
          <w:color w:val="000000"/>
          <w:szCs w:val="21"/>
        </w:rPr>
        <w:t>版</w:t>
      </w:r>
      <w:r w:rsidRPr="001214DF">
        <w:rPr>
          <w:b/>
          <w:bCs/>
          <w:color w:val="000000"/>
          <w:szCs w:val="21"/>
        </w:rPr>
        <w:t xml:space="preserve"> </w:t>
      </w:r>
      <w:r w:rsidRPr="001214DF">
        <w:rPr>
          <w:b/>
          <w:bCs/>
          <w:color w:val="000000"/>
          <w:szCs w:val="21"/>
        </w:rPr>
        <w:t>社：</w:t>
      </w:r>
      <w:r w:rsidR="005B50B3">
        <w:rPr>
          <w:rFonts w:hint="eastAsia"/>
          <w:b/>
          <w:bCs/>
          <w:color w:val="000000"/>
          <w:szCs w:val="21"/>
        </w:rPr>
        <w:t xml:space="preserve"> </w:t>
      </w:r>
      <w:r w:rsidR="005F797B" w:rsidRPr="005F797B">
        <w:rPr>
          <w:b/>
          <w:bCs/>
          <w:color w:val="000000"/>
          <w:szCs w:val="21"/>
        </w:rPr>
        <w:t>Viking (PRH)</w:t>
      </w:r>
    </w:p>
    <w:p w14:paraId="2A2BC6AE" w14:textId="7C518AD6" w:rsidR="004A0A59" w:rsidRPr="004A0A59" w:rsidRDefault="004A0A59" w:rsidP="004A0A59">
      <w:pPr>
        <w:shd w:val="clear" w:color="auto" w:fill="FFFFFF"/>
        <w:rPr>
          <w:b/>
          <w:bCs/>
          <w:color w:val="000000"/>
          <w:szCs w:val="21"/>
        </w:rPr>
      </w:pPr>
      <w:r w:rsidRPr="004A0A59">
        <w:rPr>
          <w:rFonts w:hint="eastAsia"/>
          <w:b/>
          <w:bCs/>
          <w:color w:val="000000"/>
          <w:szCs w:val="21"/>
        </w:rPr>
        <w:t>代理公司：</w:t>
      </w:r>
      <w:r w:rsidRPr="004A0A59">
        <w:rPr>
          <w:rFonts w:hint="eastAsia"/>
          <w:b/>
          <w:bCs/>
          <w:color w:val="000000"/>
          <w:szCs w:val="21"/>
        </w:rPr>
        <w:t xml:space="preserve"> </w:t>
      </w:r>
      <w:r w:rsidR="00C07B78">
        <w:rPr>
          <w:rFonts w:hint="eastAsia"/>
          <w:b/>
          <w:bCs/>
          <w:color w:val="000000"/>
          <w:szCs w:val="21"/>
        </w:rPr>
        <w:t>RML</w:t>
      </w:r>
      <w:r w:rsidR="005B50B3" w:rsidRPr="005B50B3">
        <w:rPr>
          <w:b/>
          <w:bCs/>
          <w:color w:val="000000"/>
          <w:szCs w:val="21"/>
        </w:rPr>
        <w:t xml:space="preserve"> </w:t>
      </w:r>
      <w:r w:rsidRPr="004A0A59">
        <w:rPr>
          <w:b/>
          <w:bCs/>
          <w:color w:val="000000"/>
          <w:szCs w:val="21"/>
        </w:rPr>
        <w:t xml:space="preserve">/ ANA / </w:t>
      </w:r>
      <w:proofErr w:type="spellStart"/>
      <w:r w:rsidRPr="004A0A59">
        <w:rPr>
          <w:b/>
          <w:bCs/>
          <w:color w:val="000000"/>
          <w:szCs w:val="21"/>
        </w:rPr>
        <w:t>Winney</w:t>
      </w:r>
      <w:proofErr w:type="spellEnd"/>
    </w:p>
    <w:p w14:paraId="70B443F9" w14:textId="07248F55" w:rsidR="001214DF" w:rsidRDefault="001214DF" w:rsidP="004A0A59">
      <w:pPr>
        <w:shd w:val="clear" w:color="auto" w:fill="FFFFFF"/>
        <w:rPr>
          <w:b/>
          <w:bCs/>
          <w:color w:val="000000"/>
          <w:szCs w:val="21"/>
        </w:rPr>
      </w:pPr>
      <w:r w:rsidRPr="001214DF"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1214DF">
        <w:rPr>
          <w:b/>
          <w:bCs/>
          <w:color w:val="000000"/>
          <w:szCs w:val="21"/>
        </w:rPr>
        <w:t xml:space="preserve"> </w:t>
      </w:r>
      <w:r w:rsidRPr="001214DF">
        <w:rPr>
          <w:b/>
          <w:bCs/>
          <w:color w:val="000000"/>
          <w:szCs w:val="21"/>
        </w:rPr>
        <w:t>数：</w:t>
      </w:r>
      <w:r w:rsidR="005B50B3">
        <w:rPr>
          <w:rFonts w:hint="eastAsia"/>
          <w:b/>
          <w:bCs/>
          <w:color w:val="000000"/>
          <w:szCs w:val="21"/>
        </w:rPr>
        <w:t xml:space="preserve"> </w:t>
      </w:r>
      <w:r w:rsidR="0021245D">
        <w:rPr>
          <w:rFonts w:hint="eastAsia"/>
          <w:b/>
          <w:bCs/>
          <w:color w:val="000000"/>
          <w:szCs w:val="21"/>
        </w:rPr>
        <w:t>1</w:t>
      </w:r>
      <w:r w:rsidR="0021245D">
        <w:rPr>
          <w:b/>
          <w:bCs/>
          <w:color w:val="000000"/>
          <w:szCs w:val="21"/>
        </w:rPr>
        <w:t>88</w:t>
      </w:r>
      <w:r w:rsidR="0021245D">
        <w:rPr>
          <w:b/>
          <w:bCs/>
          <w:color w:val="000000"/>
          <w:szCs w:val="21"/>
        </w:rPr>
        <w:t>页</w:t>
      </w:r>
      <w:bookmarkStart w:id="2" w:name="_GoBack"/>
      <w:bookmarkEnd w:id="2"/>
    </w:p>
    <w:p w14:paraId="0857611F" w14:textId="76B384ED" w:rsidR="001214DF" w:rsidRDefault="001214DF" w:rsidP="004A0A59">
      <w:pPr>
        <w:shd w:val="clear" w:color="auto" w:fill="FFFFFF"/>
        <w:rPr>
          <w:b/>
          <w:bCs/>
          <w:color w:val="000000"/>
          <w:szCs w:val="21"/>
        </w:rPr>
      </w:pPr>
      <w:r w:rsidRPr="001214DF">
        <w:rPr>
          <w:b/>
          <w:bCs/>
          <w:color w:val="000000"/>
          <w:szCs w:val="21"/>
        </w:rPr>
        <w:t>出版时间：</w:t>
      </w:r>
      <w:r w:rsidR="005B50B3">
        <w:rPr>
          <w:rFonts w:hint="eastAsia"/>
          <w:b/>
          <w:bCs/>
          <w:color w:val="000000"/>
          <w:szCs w:val="21"/>
        </w:rPr>
        <w:t xml:space="preserve"> </w:t>
      </w:r>
      <w:r w:rsidR="005F797B" w:rsidRPr="005F797B">
        <w:rPr>
          <w:b/>
          <w:bCs/>
          <w:color w:val="000000"/>
          <w:szCs w:val="21"/>
        </w:rPr>
        <w:t>2026</w:t>
      </w:r>
      <w:r w:rsidR="005F797B" w:rsidRPr="005F797B">
        <w:rPr>
          <w:b/>
          <w:bCs/>
          <w:color w:val="000000"/>
          <w:szCs w:val="21"/>
        </w:rPr>
        <w:t>年春夏</w:t>
      </w:r>
    </w:p>
    <w:p w14:paraId="40147DEA" w14:textId="0783BBBF" w:rsidR="004A0A59" w:rsidRPr="004A0A59" w:rsidRDefault="004A0A59" w:rsidP="004A0A59">
      <w:pPr>
        <w:shd w:val="clear" w:color="auto" w:fill="FFFFFF"/>
        <w:rPr>
          <w:b/>
          <w:bCs/>
          <w:color w:val="000000"/>
          <w:szCs w:val="21"/>
        </w:rPr>
      </w:pPr>
      <w:r w:rsidRPr="004A0A59">
        <w:rPr>
          <w:rFonts w:hint="eastAsia"/>
          <w:b/>
          <w:bCs/>
          <w:color w:val="000000"/>
          <w:szCs w:val="21"/>
        </w:rPr>
        <w:t>代理地区：</w:t>
      </w:r>
      <w:r w:rsidRPr="004A0A59">
        <w:rPr>
          <w:rFonts w:hint="eastAsia"/>
          <w:b/>
          <w:bCs/>
          <w:color w:val="000000"/>
          <w:szCs w:val="21"/>
        </w:rPr>
        <w:t xml:space="preserve"> </w:t>
      </w:r>
      <w:r w:rsidRPr="004A0A59">
        <w:rPr>
          <w:rFonts w:hint="eastAsia"/>
          <w:b/>
          <w:bCs/>
          <w:color w:val="000000"/>
          <w:szCs w:val="21"/>
        </w:rPr>
        <w:t>中国大陆</w:t>
      </w:r>
      <w:r w:rsidR="005F797B">
        <w:rPr>
          <w:rFonts w:hint="eastAsia"/>
          <w:b/>
          <w:bCs/>
          <w:color w:val="000000"/>
          <w:szCs w:val="21"/>
        </w:rPr>
        <w:t>、</w:t>
      </w:r>
      <w:r w:rsidRPr="004A0A59">
        <w:rPr>
          <w:rFonts w:hint="eastAsia"/>
          <w:b/>
          <w:bCs/>
          <w:color w:val="000000"/>
          <w:szCs w:val="21"/>
        </w:rPr>
        <w:t>台湾</w:t>
      </w:r>
    </w:p>
    <w:p w14:paraId="6D2F51AC" w14:textId="77777777" w:rsidR="004A0A59" w:rsidRPr="004A0A59" w:rsidRDefault="004A0A59" w:rsidP="004A0A59">
      <w:pPr>
        <w:shd w:val="clear" w:color="auto" w:fill="FFFFFF"/>
        <w:rPr>
          <w:b/>
          <w:bCs/>
          <w:color w:val="000000"/>
          <w:szCs w:val="21"/>
        </w:rPr>
      </w:pPr>
      <w:r w:rsidRPr="004A0A59">
        <w:rPr>
          <w:rFonts w:hint="eastAsia"/>
          <w:b/>
          <w:bCs/>
          <w:color w:val="000000"/>
          <w:szCs w:val="21"/>
        </w:rPr>
        <w:t>审读资料：</w:t>
      </w:r>
      <w:r w:rsidRPr="004A0A59">
        <w:rPr>
          <w:rFonts w:hint="eastAsia"/>
          <w:b/>
          <w:bCs/>
          <w:color w:val="000000"/>
          <w:szCs w:val="21"/>
        </w:rPr>
        <w:t xml:space="preserve"> </w:t>
      </w:r>
      <w:r w:rsidRPr="004A0A59">
        <w:rPr>
          <w:rFonts w:hint="eastAsia"/>
          <w:b/>
          <w:bCs/>
          <w:color w:val="000000"/>
          <w:szCs w:val="21"/>
        </w:rPr>
        <w:t>电子稿</w:t>
      </w:r>
    </w:p>
    <w:p w14:paraId="3F734DEF" w14:textId="1B03E190" w:rsidR="0099742C" w:rsidRDefault="004A0A59" w:rsidP="004A0A59">
      <w:pPr>
        <w:shd w:val="clear" w:color="auto" w:fill="FFFFFF"/>
        <w:rPr>
          <w:b/>
          <w:bCs/>
          <w:color w:val="000000"/>
          <w:szCs w:val="21"/>
        </w:rPr>
      </w:pPr>
      <w:r w:rsidRPr="004A0A59">
        <w:rPr>
          <w:rFonts w:hint="eastAsia"/>
          <w:b/>
          <w:bCs/>
          <w:color w:val="000000"/>
          <w:szCs w:val="21"/>
        </w:rPr>
        <w:t>类</w:t>
      </w:r>
      <w:r w:rsidRPr="004A0A59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4A0A59">
        <w:rPr>
          <w:rFonts w:hint="eastAsia"/>
          <w:b/>
          <w:bCs/>
          <w:color w:val="000000"/>
          <w:szCs w:val="21"/>
        </w:rPr>
        <w:t>型：</w:t>
      </w:r>
      <w:r w:rsidRPr="004A0A59">
        <w:rPr>
          <w:rFonts w:hint="eastAsia"/>
          <w:b/>
          <w:bCs/>
          <w:color w:val="000000"/>
          <w:szCs w:val="21"/>
        </w:rPr>
        <w:t xml:space="preserve"> </w:t>
      </w:r>
      <w:r w:rsidR="0066175D">
        <w:rPr>
          <w:rFonts w:hint="eastAsia"/>
          <w:b/>
          <w:bCs/>
          <w:color w:val="000000"/>
          <w:szCs w:val="21"/>
        </w:rPr>
        <w:t>文学</w:t>
      </w:r>
      <w:r w:rsidR="005F797B">
        <w:rPr>
          <w:rFonts w:hint="eastAsia"/>
          <w:b/>
          <w:bCs/>
          <w:color w:val="000000"/>
          <w:szCs w:val="21"/>
        </w:rPr>
        <w:t>小说</w:t>
      </w:r>
    </w:p>
    <w:p w14:paraId="0D85C5B2" w14:textId="2AE7689C" w:rsidR="004A0A59" w:rsidRPr="005F797B" w:rsidRDefault="005F797B" w:rsidP="004A0A59">
      <w:pPr>
        <w:shd w:val="clear" w:color="auto" w:fill="FFFFFF"/>
        <w:rPr>
          <w:b/>
          <w:bCs/>
          <w:color w:val="EE0000"/>
          <w:szCs w:val="21"/>
        </w:rPr>
      </w:pPr>
      <w:r w:rsidRPr="005F797B">
        <w:rPr>
          <w:b/>
          <w:bCs/>
          <w:color w:val="EE0000"/>
          <w:szCs w:val="21"/>
        </w:rPr>
        <w:t>本书的影视改编权已售予</w:t>
      </w:r>
      <w:proofErr w:type="spellStart"/>
      <w:r w:rsidRPr="005F797B">
        <w:rPr>
          <w:b/>
          <w:bCs/>
          <w:color w:val="EE0000"/>
          <w:szCs w:val="21"/>
        </w:rPr>
        <w:t>Imaginarium</w:t>
      </w:r>
      <w:proofErr w:type="spellEnd"/>
      <w:r w:rsidRPr="005F797B">
        <w:rPr>
          <w:b/>
          <w:bCs/>
          <w:color w:val="EE0000"/>
          <w:szCs w:val="21"/>
        </w:rPr>
        <w:t xml:space="preserve"> Productions</w:t>
      </w:r>
    </w:p>
    <w:p w14:paraId="74788EA0" w14:textId="77777777" w:rsidR="005F797B" w:rsidRPr="007B2959" w:rsidRDefault="005F797B" w:rsidP="004A0A59">
      <w:pPr>
        <w:shd w:val="clear" w:color="auto" w:fill="FFFFFF"/>
        <w:rPr>
          <w:b/>
          <w:bCs/>
          <w:color w:val="000000"/>
          <w:szCs w:val="21"/>
        </w:rPr>
      </w:pPr>
    </w:p>
    <w:p w14:paraId="04D502B0" w14:textId="250A479E" w:rsidR="00852C8A" w:rsidRDefault="00852C8A" w:rsidP="00852C8A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</w:t>
      </w:r>
      <w:r w:rsidR="00353D1B">
        <w:rPr>
          <w:b/>
          <w:bCs/>
          <w:color w:val="000000"/>
          <w:szCs w:val="21"/>
        </w:rPr>
        <w:t>:</w:t>
      </w:r>
    </w:p>
    <w:p w14:paraId="445D2730" w14:textId="77777777" w:rsidR="00633B2A" w:rsidRDefault="00633B2A" w:rsidP="00623215">
      <w:pPr>
        <w:shd w:val="clear" w:color="auto" w:fill="FFFFFF"/>
        <w:tabs>
          <w:tab w:val="left" w:pos="2633"/>
        </w:tabs>
        <w:ind w:firstLineChars="200" w:firstLine="422"/>
        <w:rPr>
          <w:b/>
          <w:bCs/>
          <w:i/>
          <w:iCs/>
          <w:color w:val="EE0000"/>
          <w:szCs w:val="21"/>
        </w:rPr>
      </w:pPr>
    </w:p>
    <w:p w14:paraId="26D966C9" w14:textId="2FB66201" w:rsidR="005F797B" w:rsidRDefault="005F797B" w:rsidP="005F797B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5F797B">
        <w:rPr>
          <w:color w:val="000000"/>
          <w:szCs w:val="21"/>
        </w:rPr>
        <w:t>来自《星期日泰晤士报》畅销书作家的这本小说，是一部</w:t>
      </w:r>
      <w:r w:rsidRPr="005F797B">
        <w:rPr>
          <w:b/>
          <w:bCs/>
          <w:color w:val="000000"/>
          <w:szCs w:val="21"/>
        </w:rPr>
        <w:t>犀利幽默、引人共鸣的逃避现实之作</w:t>
      </w:r>
      <w:r w:rsidRPr="005F797B">
        <w:rPr>
          <w:color w:val="000000"/>
          <w:szCs w:val="21"/>
        </w:rPr>
        <w:t>的读物，讲述了</w:t>
      </w:r>
      <w:r w:rsidRPr="005F797B">
        <w:rPr>
          <w:b/>
          <w:bCs/>
          <w:color w:val="000000"/>
          <w:szCs w:val="21"/>
        </w:rPr>
        <w:t>如何找到勇气去取悦</w:t>
      </w:r>
      <w:r w:rsidRPr="005F797B">
        <w:rPr>
          <w:b/>
          <w:bCs/>
          <w:color w:val="000000"/>
          <w:szCs w:val="21"/>
        </w:rPr>
        <w:t>“</w:t>
      </w:r>
      <w:r w:rsidRPr="005F797B">
        <w:rPr>
          <w:b/>
          <w:bCs/>
          <w:color w:val="000000"/>
          <w:szCs w:val="21"/>
        </w:rPr>
        <w:t>自己</w:t>
      </w:r>
      <w:r w:rsidRPr="005F797B">
        <w:rPr>
          <w:b/>
          <w:bCs/>
          <w:color w:val="000000"/>
          <w:szCs w:val="21"/>
        </w:rPr>
        <w:t>”</w:t>
      </w:r>
      <w:r w:rsidRPr="005F797B">
        <w:rPr>
          <w:color w:val="000000"/>
          <w:szCs w:val="21"/>
        </w:rPr>
        <w:t>。推荐给所有在</w:t>
      </w:r>
      <w:r>
        <w:rPr>
          <w:rFonts w:hint="eastAsia"/>
          <w:color w:val="000000"/>
          <w:szCs w:val="21"/>
        </w:rPr>
        <w:t>读</w:t>
      </w:r>
      <w:r w:rsidRPr="005F797B">
        <w:rPr>
          <w:color w:val="000000"/>
          <w:szCs w:val="21"/>
        </w:rPr>
        <w:t>玛丽安</w:t>
      </w:r>
      <w:r w:rsidRPr="005F797B">
        <w:rPr>
          <w:color w:val="000000"/>
          <w:szCs w:val="21"/>
        </w:rPr>
        <w:t>·</w:t>
      </w:r>
      <w:r w:rsidRPr="005F797B">
        <w:rPr>
          <w:color w:val="000000"/>
          <w:szCs w:val="21"/>
        </w:rPr>
        <w:t>凯斯（</w:t>
      </w:r>
      <w:r w:rsidRPr="005F797B">
        <w:rPr>
          <w:color w:val="000000"/>
          <w:szCs w:val="21"/>
        </w:rPr>
        <w:t>Marian Keyes</w:t>
      </w:r>
      <w:r w:rsidRPr="005F797B">
        <w:rPr>
          <w:color w:val="000000"/>
          <w:szCs w:val="21"/>
        </w:rPr>
        <w:t>）、索菲</w:t>
      </w:r>
      <w:r w:rsidRPr="005F797B">
        <w:rPr>
          <w:color w:val="000000"/>
          <w:szCs w:val="21"/>
        </w:rPr>
        <w:t>·</w:t>
      </w:r>
      <w:r w:rsidRPr="005F797B">
        <w:rPr>
          <w:color w:val="000000"/>
          <w:szCs w:val="21"/>
        </w:rPr>
        <w:t>金塞拉（</w:t>
      </w:r>
      <w:r w:rsidRPr="005F797B">
        <w:rPr>
          <w:color w:val="000000"/>
          <w:szCs w:val="21"/>
        </w:rPr>
        <w:t>Sophie Kinsella</w:t>
      </w:r>
      <w:r w:rsidRPr="005F797B">
        <w:rPr>
          <w:color w:val="000000"/>
          <w:szCs w:val="21"/>
        </w:rPr>
        <w:t>）、亚历山德拉</w:t>
      </w:r>
      <w:r w:rsidRPr="005F797B">
        <w:rPr>
          <w:color w:val="000000"/>
          <w:szCs w:val="21"/>
        </w:rPr>
        <w:t>·</w:t>
      </w:r>
      <w:r w:rsidRPr="005F797B">
        <w:rPr>
          <w:color w:val="000000"/>
          <w:szCs w:val="21"/>
        </w:rPr>
        <w:t>波特（</w:t>
      </w:r>
      <w:r w:rsidRPr="005F797B">
        <w:rPr>
          <w:color w:val="000000"/>
          <w:szCs w:val="21"/>
        </w:rPr>
        <w:t>Alexandra Potter</w:t>
      </w:r>
      <w:r w:rsidRPr="005F797B">
        <w:rPr>
          <w:color w:val="000000"/>
          <w:szCs w:val="21"/>
        </w:rPr>
        <w:t>）的作品时曾大笑、流泪或频频点头的读者。</w:t>
      </w:r>
    </w:p>
    <w:p w14:paraId="0037D888" w14:textId="77777777" w:rsidR="005F797B" w:rsidRPr="005F797B" w:rsidRDefault="005F797B" w:rsidP="005F797B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7D48EBA8" w14:textId="77777777" w:rsidR="005F797B" w:rsidRPr="005F797B" w:rsidRDefault="005F797B" w:rsidP="005F797B">
      <w:pPr>
        <w:shd w:val="clear" w:color="auto" w:fill="FFFFFF"/>
        <w:tabs>
          <w:tab w:val="left" w:pos="2633"/>
        </w:tabs>
        <w:ind w:firstLineChars="200" w:firstLine="420"/>
        <w:rPr>
          <w:i/>
          <w:iCs/>
          <w:color w:val="000000"/>
          <w:szCs w:val="21"/>
        </w:rPr>
      </w:pPr>
      <w:r w:rsidRPr="005F797B">
        <w:rPr>
          <w:i/>
          <w:iCs/>
          <w:color w:val="000000"/>
          <w:szCs w:val="21"/>
        </w:rPr>
        <w:t>“</w:t>
      </w:r>
      <w:r w:rsidRPr="005F797B">
        <w:rPr>
          <w:i/>
          <w:iCs/>
          <w:color w:val="000000"/>
          <w:szCs w:val="21"/>
        </w:rPr>
        <w:t>你拼命想让所有人都高兴，却早已忘了什么才能让自己快乐。你不仅仅是忘了，而是彻底抛弃了，把它和所有的希望与梦想一起丢进篝火</w:t>
      </w:r>
      <w:r w:rsidRPr="005F797B">
        <w:rPr>
          <w:i/>
          <w:iCs/>
          <w:color w:val="000000"/>
          <w:szCs w:val="21"/>
        </w:rPr>
        <w:t>——</w:t>
      </w:r>
      <w:r w:rsidRPr="005F797B">
        <w:rPr>
          <w:i/>
          <w:iCs/>
          <w:color w:val="000000"/>
          <w:szCs w:val="21"/>
        </w:rPr>
        <w:t>那堆篝火你甚至不敢点燃，害怕邻居会举报你。</w:t>
      </w:r>
      <w:r w:rsidRPr="005F797B">
        <w:rPr>
          <w:i/>
          <w:iCs/>
          <w:color w:val="000000"/>
          <w:szCs w:val="21"/>
        </w:rPr>
        <w:t>”</w:t>
      </w:r>
    </w:p>
    <w:p w14:paraId="6B118794" w14:textId="77777777" w:rsidR="005F797B" w:rsidRPr="005F797B" w:rsidRDefault="005F797B" w:rsidP="005F797B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71858689" w14:textId="77777777" w:rsidR="005F797B" w:rsidRPr="005F797B" w:rsidRDefault="005F797B" w:rsidP="005F797B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5F797B">
        <w:rPr>
          <w:color w:val="000000"/>
          <w:szCs w:val="21"/>
        </w:rPr>
        <w:t>奥利维亚</w:t>
      </w:r>
      <w:r w:rsidRPr="005F797B">
        <w:rPr>
          <w:color w:val="000000"/>
          <w:szCs w:val="21"/>
        </w:rPr>
        <w:t>·</w:t>
      </w:r>
      <w:r w:rsidRPr="005F797B">
        <w:rPr>
          <w:color w:val="000000"/>
          <w:szCs w:val="21"/>
        </w:rPr>
        <w:t>格林伍德（</w:t>
      </w:r>
      <w:r w:rsidRPr="005F797B">
        <w:rPr>
          <w:color w:val="000000"/>
          <w:szCs w:val="21"/>
        </w:rPr>
        <w:t>Olivia Greenwood</w:t>
      </w:r>
      <w:r w:rsidRPr="005F797B">
        <w:rPr>
          <w:color w:val="000000"/>
          <w:szCs w:val="21"/>
        </w:rPr>
        <w:t>）一直以来都在竭尽全力取悦他人。</w:t>
      </w:r>
    </w:p>
    <w:p w14:paraId="66FBF788" w14:textId="77777777" w:rsidR="005F797B" w:rsidRDefault="005F797B" w:rsidP="005F797B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2A873560" w14:textId="1A8B244A" w:rsidR="005F797B" w:rsidRPr="005F797B" w:rsidRDefault="005F797B" w:rsidP="005F797B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5F797B">
        <w:rPr>
          <w:color w:val="000000"/>
          <w:szCs w:val="21"/>
        </w:rPr>
        <w:t>但今天，一切将彻底改变。一场令人灵魂崩溃</w:t>
      </w:r>
      <w:proofErr w:type="gramStart"/>
      <w:r w:rsidRPr="005F797B">
        <w:rPr>
          <w:color w:val="000000"/>
          <w:szCs w:val="21"/>
        </w:rPr>
        <w:t>的职场打击</w:t>
      </w:r>
      <w:proofErr w:type="gramEnd"/>
      <w:r w:rsidRPr="005F797B">
        <w:rPr>
          <w:color w:val="000000"/>
          <w:szCs w:val="21"/>
        </w:rPr>
        <w:t>，一位带着怒气与香烟的火辣年轻女子，以及一颗蓝色致幻软糖，让她经历了一夜疯狂狂欢和一场可怕的宿醉。等奥利维亚第二天醒来时，发现自己似乎只能取悦</w:t>
      </w:r>
      <w:r w:rsidRPr="005F797B">
        <w:rPr>
          <w:color w:val="000000"/>
          <w:szCs w:val="21"/>
        </w:rPr>
        <w:t>“</w:t>
      </w:r>
      <w:r w:rsidRPr="005F797B">
        <w:rPr>
          <w:color w:val="000000"/>
          <w:szCs w:val="21"/>
        </w:rPr>
        <w:t>自己</w:t>
      </w:r>
      <w:r w:rsidRPr="005F797B">
        <w:rPr>
          <w:color w:val="000000"/>
          <w:szCs w:val="21"/>
        </w:rPr>
        <w:t>”</w:t>
      </w:r>
      <w:r w:rsidRPr="005F797B">
        <w:rPr>
          <w:color w:val="000000"/>
          <w:szCs w:val="21"/>
        </w:rPr>
        <w:t>。</w:t>
      </w:r>
    </w:p>
    <w:p w14:paraId="13CF0A60" w14:textId="77777777" w:rsidR="005F797B" w:rsidRDefault="005F797B" w:rsidP="005F797B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2017643E" w14:textId="6B5415A3" w:rsidR="005F797B" w:rsidRPr="005F797B" w:rsidRDefault="005F797B" w:rsidP="005F797B">
      <w:pPr>
        <w:shd w:val="clear" w:color="auto" w:fill="FFFFFF"/>
        <w:tabs>
          <w:tab w:val="left" w:pos="2633"/>
        </w:tabs>
        <w:ind w:firstLineChars="200" w:firstLine="422"/>
        <w:rPr>
          <w:b/>
          <w:bCs/>
          <w:color w:val="000000"/>
          <w:szCs w:val="21"/>
        </w:rPr>
      </w:pPr>
      <w:r w:rsidRPr="005F797B">
        <w:rPr>
          <w:b/>
          <w:bCs/>
          <w:color w:val="000000"/>
          <w:szCs w:val="21"/>
        </w:rPr>
        <w:t>那么，当奥利维亚不再试图迎合他人时，她究竟是谁？</w:t>
      </w:r>
    </w:p>
    <w:p w14:paraId="7B0696BE" w14:textId="77777777" w:rsidR="004A0A59" w:rsidRDefault="004A0A59" w:rsidP="00DD20EB">
      <w:pPr>
        <w:shd w:val="clear" w:color="auto" w:fill="FFFFFF"/>
        <w:rPr>
          <w:b/>
          <w:bCs/>
          <w:color w:val="000000"/>
          <w:szCs w:val="21"/>
        </w:rPr>
      </w:pPr>
    </w:p>
    <w:p w14:paraId="7C9BE351" w14:textId="45E19B10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</w:t>
      </w:r>
      <w:r w:rsidR="00353D1B">
        <w:rPr>
          <w:b/>
          <w:bCs/>
          <w:color w:val="000000"/>
          <w:szCs w:val="21"/>
        </w:rPr>
        <w:t>:</w:t>
      </w:r>
    </w:p>
    <w:p w14:paraId="256AF1AA" w14:textId="21A80954" w:rsidR="005F797B" w:rsidRDefault="005F797B" w:rsidP="005F797B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</w:p>
    <w:p w14:paraId="2431A9BD" w14:textId="467A97AF" w:rsidR="005F797B" w:rsidRPr="005F797B" w:rsidRDefault="005F797B" w:rsidP="005F797B">
      <w:pPr>
        <w:shd w:val="clear" w:color="auto" w:fill="FFFFFF"/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60E53CC8" wp14:editId="739E889C">
            <wp:simplePos x="0" y="0"/>
            <wp:positionH relativeFrom="column">
              <wp:posOffset>62313</wp:posOffset>
            </wp:positionH>
            <wp:positionV relativeFrom="paragraph">
              <wp:posOffset>132521</wp:posOffset>
            </wp:positionV>
            <wp:extent cx="974035" cy="974035"/>
            <wp:effectExtent l="0" t="0" r="0" b="0"/>
            <wp:wrapSquare wrapText="bothSides"/>
            <wp:docPr id="17294949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35" cy="97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797B">
        <w:rPr>
          <w:b/>
          <w:bCs/>
          <w:color w:val="000000"/>
          <w:szCs w:val="21"/>
        </w:rPr>
        <w:t>布赖奥尼</w:t>
      </w:r>
      <w:r w:rsidRPr="005F797B">
        <w:rPr>
          <w:b/>
          <w:bCs/>
          <w:color w:val="000000"/>
          <w:szCs w:val="21"/>
        </w:rPr>
        <w:t>·</w:t>
      </w:r>
      <w:r w:rsidRPr="005F797B">
        <w:rPr>
          <w:b/>
          <w:bCs/>
          <w:color w:val="000000"/>
          <w:szCs w:val="21"/>
        </w:rPr>
        <w:t>戈登（</w:t>
      </w:r>
      <w:r w:rsidRPr="005F797B">
        <w:rPr>
          <w:b/>
          <w:bCs/>
          <w:color w:val="000000"/>
          <w:szCs w:val="21"/>
        </w:rPr>
        <w:t>Bryony Gordon</w:t>
      </w:r>
      <w:r w:rsidRPr="005F797B">
        <w:rPr>
          <w:b/>
          <w:bCs/>
          <w:color w:val="000000"/>
          <w:szCs w:val="21"/>
        </w:rPr>
        <w:t>）</w:t>
      </w:r>
      <w:r w:rsidRPr="005F797B">
        <w:rPr>
          <w:color w:val="000000"/>
          <w:szCs w:val="21"/>
        </w:rPr>
        <w:t xml:space="preserve"> </w:t>
      </w:r>
      <w:r w:rsidRPr="005F797B">
        <w:rPr>
          <w:color w:val="000000"/>
          <w:szCs w:val="21"/>
        </w:rPr>
        <w:t>是《星期日泰晤士报》第一畅销书作者，其作品《疯女孩》（</w:t>
      </w:r>
      <w:r w:rsidRPr="005F797B">
        <w:rPr>
          <w:i/>
          <w:iCs/>
          <w:color w:val="000000"/>
          <w:szCs w:val="21"/>
        </w:rPr>
        <w:t>Mad Girl</w:t>
      </w:r>
      <w:r w:rsidRPr="005F797B">
        <w:rPr>
          <w:color w:val="000000"/>
          <w:szCs w:val="21"/>
        </w:rPr>
        <w:t>）与《你能行》（</w:t>
      </w:r>
      <w:r w:rsidRPr="005F797B">
        <w:rPr>
          <w:i/>
          <w:iCs/>
          <w:color w:val="000000"/>
          <w:szCs w:val="21"/>
        </w:rPr>
        <w:t>You Got This</w:t>
      </w:r>
      <w:r w:rsidRPr="005F797B">
        <w:rPr>
          <w:color w:val="000000"/>
          <w:szCs w:val="21"/>
        </w:rPr>
        <w:t>）均入围英国图书奖提名，另有四部著作。她曾在《每日电讯报》（</w:t>
      </w:r>
      <w:r w:rsidRPr="005F797B">
        <w:rPr>
          <w:color w:val="000000"/>
          <w:szCs w:val="21"/>
        </w:rPr>
        <w:t>Telegraph</w:t>
      </w:r>
      <w:r w:rsidRPr="005F797B">
        <w:rPr>
          <w:color w:val="000000"/>
          <w:szCs w:val="21"/>
        </w:rPr>
        <w:t>）担任专栏作家长达</w:t>
      </w:r>
      <w:r w:rsidRPr="005F797B">
        <w:rPr>
          <w:color w:val="000000"/>
          <w:szCs w:val="21"/>
        </w:rPr>
        <w:t>20</w:t>
      </w:r>
      <w:r w:rsidRPr="005F797B">
        <w:rPr>
          <w:color w:val="000000"/>
          <w:szCs w:val="21"/>
        </w:rPr>
        <w:t>年，成为最受欢迎的写手之一，近期则开始在《每日邮报》（</w:t>
      </w:r>
      <w:r w:rsidRPr="005F797B">
        <w:rPr>
          <w:color w:val="000000"/>
          <w:szCs w:val="21"/>
        </w:rPr>
        <w:t>Daily Mail</w:t>
      </w:r>
      <w:r w:rsidRPr="005F797B">
        <w:rPr>
          <w:color w:val="000000"/>
          <w:szCs w:val="21"/>
        </w:rPr>
        <w:t>）撰写专栏。她同时</w:t>
      </w:r>
      <w:proofErr w:type="gramStart"/>
      <w:r w:rsidRPr="005F797B">
        <w:rPr>
          <w:color w:val="000000"/>
          <w:szCs w:val="21"/>
        </w:rPr>
        <w:t>主持播客《疯狂世界》</w:t>
      </w:r>
      <w:proofErr w:type="gramEnd"/>
      <w:r w:rsidRPr="005F797B">
        <w:rPr>
          <w:color w:val="000000"/>
          <w:szCs w:val="21"/>
        </w:rPr>
        <w:t>（</w:t>
      </w:r>
      <w:r w:rsidRPr="005F797B">
        <w:rPr>
          <w:i/>
          <w:iCs/>
          <w:color w:val="000000"/>
          <w:szCs w:val="21"/>
        </w:rPr>
        <w:t>Mad World</w:t>
      </w:r>
      <w:r w:rsidRPr="005F797B">
        <w:rPr>
          <w:color w:val="000000"/>
          <w:szCs w:val="21"/>
        </w:rPr>
        <w:t>），并于</w:t>
      </w:r>
      <w:r w:rsidRPr="005F797B">
        <w:rPr>
          <w:color w:val="000000"/>
          <w:szCs w:val="21"/>
        </w:rPr>
        <w:t>2016</w:t>
      </w:r>
      <w:r w:rsidRPr="005F797B">
        <w:rPr>
          <w:color w:val="000000"/>
          <w:szCs w:val="21"/>
        </w:rPr>
        <w:t>年创立了</w:t>
      </w:r>
      <w:r w:rsidRPr="005F797B">
        <w:rPr>
          <w:color w:val="000000"/>
          <w:szCs w:val="21"/>
        </w:rPr>
        <w:t>“</w:t>
      </w:r>
      <w:r w:rsidRPr="005F797B">
        <w:rPr>
          <w:color w:val="000000"/>
          <w:szCs w:val="21"/>
        </w:rPr>
        <w:t>心理健康伙伴</w:t>
      </w:r>
      <w:r w:rsidRPr="005F797B">
        <w:rPr>
          <w:color w:val="000000"/>
          <w:szCs w:val="21"/>
        </w:rPr>
        <w:t>”</w:t>
      </w:r>
      <w:r w:rsidRPr="005F797B">
        <w:rPr>
          <w:color w:val="000000"/>
          <w:szCs w:val="21"/>
        </w:rPr>
        <w:t>（</w:t>
      </w:r>
      <w:r w:rsidRPr="005F797B">
        <w:rPr>
          <w:color w:val="000000"/>
          <w:szCs w:val="21"/>
        </w:rPr>
        <w:t>Mental Health Mates</w:t>
      </w:r>
      <w:r w:rsidRPr="005F797B">
        <w:rPr>
          <w:color w:val="000000"/>
          <w:szCs w:val="21"/>
        </w:rPr>
        <w:t>），这是一个现已发展为全球性的互助网络，鼓励有心理健康问题的人们相互联结、走出家门。</w:t>
      </w:r>
      <w:r w:rsidRPr="005F797B">
        <w:rPr>
          <w:color w:val="000000"/>
          <w:szCs w:val="21"/>
        </w:rPr>
        <w:t>2017</w:t>
      </w:r>
      <w:r w:rsidRPr="005F797B">
        <w:rPr>
          <w:color w:val="000000"/>
          <w:szCs w:val="21"/>
        </w:rPr>
        <w:t>年，她因推动媒体对心理健康的认知转变而荣获</w:t>
      </w:r>
      <w:r w:rsidRPr="005F797B">
        <w:rPr>
          <w:color w:val="000000"/>
          <w:szCs w:val="21"/>
        </w:rPr>
        <w:t>MIND“</w:t>
      </w:r>
      <w:r w:rsidRPr="005F797B">
        <w:rPr>
          <w:color w:val="000000"/>
          <w:szCs w:val="21"/>
        </w:rPr>
        <w:t>改变世界奖</w:t>
      </w:r>
      <w:r w:rsidRPr="005F797B">
        <w:rPr>
          <w:color w:val="000000"/>
          <w:szCs w:val="21"/>
        </w:rPr>
        <w:t>”</w:t>
      </w:r>
      <w:r w:rsidRPr="005F797B">
        <w:rPr>
          <w:color w:val="000000"/>
          <w:szCs w:val="21"/>
        </w:rPr>
        <w:t>。现与丈夫和女儿居住于伦敦南部。</w:t>
      </w:r>
    </w:p>
    <w:p w14:paraId="5FA24F83" w14:textId="3325E420" w:rsidR="00C02680" w:rsidRDefault="00C02680">
      <w:pPr>
        <w:shd w:val="clear" w:color="auto" w:fill="FFFFFF"/>
        <w:rPr>
          <w:b/>
          <w:bCs/>
          <w:color w:val="000000"/>
          <w:szCs w:val="21"/>
        </w:rPr>
      </w:pPr>
    </w:p>
    <w:p w14:paraId="4E1F3022" w14:textId="77777777" w:rsidR="001214DF" w:rsidRDefault="001214DF">
      <w:pPr>
        <w:shd w:val="clear" w:color="auto" w:fill="FFFFFF"/>
        <w:rPr>
          <w:b/>
          <w:bCs/>
          <w:color w:val="000000"/>
          <w:szCs w:val="21"/>
        </w:rPr>
      </w:pPr>
    </w:p>
    <w:p w14:paraId="48AB1560" w14:textId="77777777" w:rsidR="001214DF" w:rsidRPr="00465462" w:rsidRDefault="001214DF">
      <w:pPr>
        <w:shd w:val="clear" w:color="auto" w:fill="FFFFFF"/>
        <w:rPr>
          <w:b/>
          <w:bCs/>
          <w:color w:val="000000"/>
          <w:szCs w:val="21"/>
        </w:rPr>
      </w:pPr>
    </w:p>
    <w:p w14:paraId="067C348A" w14:textId="77777777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 w:rsidR="00353D1B"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proofErr w:type="gramStart"/>
      <w:r w:rsidR="00353D1B">
        <w:rPr>
          <w:color w:val="000000"/>
          <w:szCs w:val="21"/>
        </w:rPr>
        <w:t>:</w:t>
      </w:r>
      <w:proofErr w:type="gramEnd"/>
      <w:r w:rsidR="003D5BBB">
        <w:rPr>
          <w:rStyle w:val="ab"/>
          <w:b/>
          <w:szCs w:val="21"/>
        </w:rPr>
        <w:fldChar w:fldCharType="begin"/>
      </w:r>
      <w:r w:rsidR="003D5BBB">
        <w:rPr>
          <w:rStyle w:val="ab"/>
          <w:b/>
          <w:szCs w:val="21"/>
        </w:rPr>
        <w:instrText xml:space="preserve"> HYPERLINK "mailto:Rights@nurnberg.com.cn" </w:instrText>
      </w:r>
      <w:r w:rsidR="003D5BBB">
        <w:rPr>
          <w:rStyle w:val="ab"/>
          <w:b/>
          <w:szCs w:val="21"/>
        </w:rPr>
        <w:fldChar w:fldCharType="separate"/>
      </w:r>
      <w:r>
        <w:rPr>
          <w:rStyle w:val="ab"/>
          <w:b/>
          <w:szCs w:val="21"/>
        </w:rPr>
        <w:t>Rights@nurnberg.com.cn</w:t>
      </w:r>
      <w:proofErr w:type="spellEnd"/>
      <w:r w:rsidR="003D5BBB">
        <w:rPr>
          <w:rStyle w:val="ab"/>
          <w:b/>
          <w:szCs w:val="21"/>
        </w:rPr>
        <w:fldChar w:fldCharType="end"/>
      </w:r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 w:rsidR="00353D1B">
        <w:rPr>
          <w:color w:val="000000"/>
          <w:szCs w:val="21"/>
        </w:rPr>
        <w:t>: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 w:rsidR="00353D1B"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 w:rsidR="00353D1B"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 w:rsidR="00353D1B"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 w:rsidR="00353D1B"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</w:t>
      </w:r>
      <w:proofErr w:type="gramStart"/>
      <w:r>
        <w:rPr>
          <w:color w:val="000000"/>
          <w:shd w:val="clear" w:color="auto" w:fill="FFFFFF"/>
        </w:rPr>
        <w:t>浪微博</w:t>
      </w:r>
      <w:proofErr w:type="gramEnd"/>
      <w:r w:rsidR="00353D1B">
        <w:rPr>
          <w:bCs/>
          <w:color w:val="000000"/>
          <w:shd w:val="clear" w:color="auto" w:fill="FFFFFF"/>
        </w:rPr>
        <w:t>: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3D5BB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7CD9D" w14:textId="77777777" w:rsidR="003D5BBB" w:rsidRDefault="003D5BBB">
      <w:r>
        <w:separator/>
      </w:r>
    </w:p>
  </w:endnote>
  <w:endnote w:type="continuationSeparator" w:id="0">
    <w:p w14:paraId="30A11C2C" w14:textId="77777777" w:rsidR="003D5BBB" w:rsidRDefault="003D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3D5BB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499F1A9B" w14:textId="77777777" w:rsidR="00E95DDD" w:rsidRDefault="003D5BB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77CC7F53" w14:textId="77777777" w:rsidR="00E95DDD" w:rsidRDefault="003D5BB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9878C" w14:textId="77777777" w:rsidR="003D5BBB" w:rsidRDefault="003D5BBB">
      <w:r>
        <w:separator/>
      </w:r>
    </w:p>
  </w:footnote>
  <w:footnote w:type="continuationSeparator" w:id="0">
    <w:p w14:paraId="61BD54C2" w14:textId="77777777" w:rsidR="003D5BBB" w:rsidRDefault="003D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9EBF0" w14:textId="77777777" w:rsidR="00E95DDD" w:rsidRDefault="003D5BB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3D5BB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BC0"/>
    <w:multiLevelType w:val="multilevel"/>
    <w:tmpl w:val="FB0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8"/>
  </w:num>
  <w:num w:numId="5">
    <w:abstractNumId w:val="16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11"/>
  </w:num>
  <w:num w:numId="11">
    <w:abstractNumId w:val="6"/>
  </w:num>
  <w:num w:numId="12">
    <w:abstractNumId w:val="4"/>
  </w:num>
  <w:num w:numId="13">
    <w:abstractNumId w:val="12"/>
  </w:num>
  <w:num w:numId="14">
    <w:abstractNumId w:val="7"/>
  </w:num>
  <w:num w:numId="15">
    <w:abstractNumId w:val="15"/>
  </w:num>
  <w:num w:numId="16">
    <w:abstractNumId w:val="3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14DF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1434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A0B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245D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C76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D5BBB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0A59"/>
    <w:rsid w:val="004A1D94"/>
    <w:rsid w:val="004A3CC4"/>
    <w:rsid w:val="004A5390"/>
    <w:rsid w:val="004B07F5"/>
    <w:rsid w:val="004B7F8A"/>
    <w:rsid w:val="004C2619"/>
    <w:rsid w:val="004C4664"/>
    <w:rsid w:val="004C5C04"/>
    <w:rsid w:val="004D3A33"/>
    <w:rsid w:val="004D5ADA"/>
    <w:rsid w:val="004E488C"/>
    <w:rsid w:val="004E523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B50B3"/>
    <w:rsid w:val="005C244E"/>
    <w:rsid w:val="005C27DC"/>
    <w:rsid w:val="005C4252"/>
    <w:rsid w:val="005C5B2C"/>
    <w:rsid w:val="005C5CB9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5F797B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3B2A"/>
    <w:rsid w:val="00636105"/>
    <w:rsid w:val="00642586"/>
    <w:rsid w:val="00642754"/>
    <w:rsid w:val="00652F55"/>
    <w:rsid w:val="00654ED6"/>
    <w:rsid w:val="00655AB6"/>
    <w:rsid w:val="00655FA9"/>
    <w:rsid w:val="0066175D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572B9"/>
    <w:rsid w:val="00763D35"/>
    <w:rsid w:val="00770DE3"/>
    <w:rsid w:val="0077161B"/>
    <w:rsid w:val="007719AA"/>
    <w:rsid w:val="00773AAA"/>
    <w:rsid w:val="00775C8C"/>
    <w:rsid w:val="00781BD0"/>
    <w:rsid w:val="00790BDB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E756B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40533"/>
    <w:rsid w:val="00945ACD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A7CED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07B78"/>
    <w:rsid w:val="00C117A9"/>
    <w:rsid w:val="00C12BFD"/>
    <w:rsid w:val="00C1399B"/>
    <w:rsid w:val="00C16D2E"/>
    <w:rsid w:val="00C2228B"/>
    <w:rsid w:val="00C23AB9"/>
    <w:rsid w:val="00C308BC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095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D068E5"/>
    <w:rsid w:val="00D173F7"/>
    <w:rsid w:val="00D17732"/>
    <w:rsid w:val="00D206BE"/>
    <w:rsid w:val="00D20788"/>
    <w:rsid w:val="00D2150F"/>
    <w:rsid w:val="00D24A70"/>
    <w:rsid w:val="00D24E00"/>
    <w:rsid w:val="00D2676A"/>
    <w:rsid w:val="00D26E70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3D7D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3D48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1519</Characters>
  <Application>Microsoft Office Word</Application>
  <DocSecurity>0</DocSecurity>
  <Lines>12</Lines>
  <Paragraphs>3</Paragraphs>
  <ScaleCrop>false</ScaleCrop>
  <Company>2ndSpAcE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</cp:revision>
  <cp:lastPrinted>2005-06-10T06:33:00Z</cp:lastPrinted>
  <dcterms:created xsi:type="dcterms:W3CDTF">2025-09-02T06:05:00Z</dcterms:created>
  <dcterms:modified xsi:type="dcterms:W3CDTF">2025-09-03T03:15:00Z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