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A0D715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>
      <w:pPr>
        <w:rPr>
          <w:b/>
          <w:color w:val="000000"/>
          <w:szCs w:val="21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96520</wp:posOffset>
            </wp:positionV>
            <wp:extent cx="1324610" cy="2128520"/>
            <wp:effectExtent l="0" t="0" r="8890" b="5080"/>
            <wp:wrapTight wrapText="bothSides">
              <wp:wrapPolygon>
                <wp:start x="0" y="0"/>
                <wp:lineTo x="0" y="21458"/>
                <wp:lineTo x="21434" y="21458"/>
                <wp:lineTo x="2143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《铁锤之下》</w:t>
      </w:r>
    </w:p>
    <w:p w14:paraId="2B0C87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Under The Hammer</w:t>
      </w:r>
    </w:p>
    <w:p w14:paraId="1ABB07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Samantha Dooey-Miles</w:t>
      </w:r>
    </w:p>
    <w:p w14:paraId="14202F1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Verve Books</w:t>
      </w:r>
    </w:p>
    <w:p w14:paraId="31BB2E0B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代理公司：Portobello /ANA/</w:t>
      </w:r>
      <w:r>
        <w:rPr>
          <w:rFonts w:hint="eastAsia"/>
          <w:b/>
          <w:bCs/>
          <w:kern w:val="0"/>
          <w:szCs w:val="21"/>
        </w:rPr>
        <w:t>Winney</w:t>
      </w:r>
    </w:p>
    <w:p w14:paraId="74E227AC">
      <w:pPr>
        <w:widowControl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  <w:b/>
          <w:bCs/>
          <w:kern w:val="0"/>
          <w:szCs w:val="21"/>
          <w:lang w:val="en-US" w:eastAsia="zh-CN"/>
        </w:rPr>
        <w:t>288页</w:t>
      </w:r>
    </w:p>
    <w:p w14:paraId="2318DCDC">
      <w:pPr>
        <w:widowControl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3月</w:t>
      </w:r>
    </w:p>
    <w:p w14:paraId="0BDDA2A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审读资料：电子稿</w:t>
      </w:r>
    </w:p>
    <w:p w14:paraId="4FF2C58F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惊悚悬疑</w:t>
      </w:r>
    </w:p>
    <w:p w14:paraId="2E5565F2">
      <w:pPr>
        <w:rPr>
          <w:b/>
          <w:bCs/>
          <w:color w:val="000000"/>
          <w:szCs w:val="21"/>
        </w:rPr>
      </w:pPr>
    </w:p>
    <w:p w14:paraId="3905653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F853C9">
      <w:pPr>
        <w:ind w:firstLine="420" w:firstLineChars="200"/>
        <w:rPr>
          <w:color w:val="000000"/>
          <w:szCs w:val="21"/>
        </w:rPr>
      </w:pPr>
    </w:p>
    <w:p w14:paraId="51AA8DBC">
      <w:pPr>
        <w:ind w:firstLine="420" w:firstLineChars="200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如果缪丽尔·斯帕克</w:t>
      </w:r>
      <w:r>
        <w:rPr>
          <w:color w:val="000000"/>
          <w:szCs w:val="21"/>
        </w:rPr>
        <w:t>（Muriel Spark）执笔创作了电视剧《嗜血法医》（Dexter）</w:t>
      </w:r>
      <w:r>
        <w:rPr>
          <w:rFonts w:ascii="宋体" w:hAnsi="宋体"/>
          <w:color w:val="000000"/>
          <w:szCs w:val="21"/>
        </w:rPr>
        <w:t>……《</w:t>
      </w:r>
      <w:r>
        <w:rPr>
          <w:color w:val="000000"/>
          <w:szCs w:val="21"/>
        </w:rPr>
        <w:t>铁锤之下》是一部犀利、黑色幽默的讽刺小说，直指</w:t>
      </w:r>
      <w:r>
        <w:rPr>
          <w:rFonts w:hint="eastAsia"/>
          <w:color w:val="000000"/>
          <w:szCs w:val="21"/>
        </w:rPr>
        <w:t>人</w:t>
      </w:r>
      <w:r>
        <w:rPr>
          <w:color w:val="000000"/>
          <w:szCs w:val="21"/>
        </w:rPr>
        <w:t>们对住房危机的集体漠视。</w:t>
      </w:r>
    </w:p>
    <w:p w14:paraId="72FEBB2C">
      <w:pPr>
        <w:ind w:firstLine="422" w:firstLineChars="200"/>
        <w:rPr>
          <w:b/>
          <w:bCs/>
          <w:color w:val="000000"/>
          <w:szCs w:val="21"/>
        </w:rPr>
      </w:pPr>
    </w:p>
    <w:p w14:paraId="170C4056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所有房东都是混蛋。</w:t>
      </w:r>
      <w:r>
        <w:rPr>
          <w:rFonts w:ascii="宋体" w:hAnsi="宋体"/>
          <w:color w:val="000000"/>
          <w:szCs w:val="21"/>
        </w:rPr>
        <w:t>在你反驳“我是房东但我是好人”或“我朋友是房东而且他们很善良”之前——我不得不立刻打断你。</w:t>
      </w:r>
      <w:r>
        <w:rPr>
          <w:color w:val="000000"/>
          <w:szCs w:val="21"/>
        </w:rPr>
        <w:t>你不是什么好人，你那朋友也是个寄生虫。从人类基本的住房权中牟利，自动将你归为人渣。住房是权利，不是商品。这就是真相，希望你总有一天能接受。</w:t>
      </w:r>
    </w:p>
    <w:p w14:paraId="01C9FA5C">
      <w:pPr>
        <w:ind w:firstLine="420" w:firstLineChars="200"/>
        <w:rPr>
          <w:color w:val="000000"/>
          <w:szCs w:val="21"/>
        </w:rPr>
      </w:pPr>
    </w:p>
    <w:p w14:paraId="4C0CF151"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杰玛（Jemma）</w:t>
      </w:r>
      <w:r>
        <w:rPr>
          <w:rFonts w:ascii="宋体" w:hAnsi="宋体"/>
          <w:color w:val="000000"/>
          <w:szCs w:val="21"/>
        </w:rPr>
        <w:t>失去了一切。或者说，她本就微薄的所有——毕竟她一开始就没什么可失去的。男友和闺蜜私奔，留下她独守公寓，而她根本负担不起高昂的租金。她迷茫、抑郁，但最重要的是，愤怒。渐渐地，杰玛的怒火有了明确的靶子：房东。要是有人能收拾他们就好了……</w:t>
      </w:r>
    </w:p>
    <w:p w14:paraId="76010A3D">
      <w:pPr>
        <w:ind w:firstLine="420" w:firstLineChars="200"/>
        <w:rPr>
          <w:rFonts w:ascii="宋体" w:hAnsi="宋体"/>
          <w:color w:val="000000"/>
          <w:szCs w:val="21"/>
        </w:rPr>
      </w:pPr>
    </w:p>
    <w:p w14:paraId="2792949B"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当杰玛的房东意外身亡，她突然找到了人生使命：尽可能多地惩罚房东。她盯上了一档家装改造类电视节目的房东嘉宾，这些人在镜头前毫不掩饰贪婪，大谈如何通过偷工减料压榨租客的生活空间。</w:t>
      </w:r>
    </w:p>
    <w:p w14:paraId="1B54DF42">
      <w:pPr>
        <w:ind w:firstLine="420" w:firstLineChars="200"/>
        <w:rPr>
          <w:color w:val="000000"/>
          <w:szCs w:val="21"/>
        </w:rPr>
      </w:pPr>
    </w:p>
    <w:p w14:paraId="3D5BD28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杰玛似乎找到了真正的天职。当然，这份工作血腥又混乱，但总得有人去做。</w:t>
      </w:r>
    </w:p>
    <w:p w14:paraId="17243209">
      <w:pPr>
        <w:ind w:firstLine="420" w:firstLineChars="200"/>
        <w:rPr>
          <w:rFonts w:ascii="宋体" w:hAnsi="宋体"/>
          <w:color w:val="000000"/>
          <w:szCs w:val="21"/>
        </w:rPr>
      </w:pPr>
    </w:p>
    <w:p w14:paraId="22A4F750">
      <w:pPr>
        <w:ind w:firstLine="420" w:firstLineChars="200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这部讽刺小说兼具奥因坎·布雷思韦特</w:t>
      </w:r>
      <w:r>
        <w:rPr>
          <w:color w:val="000000"/>
          <w:szCs w:val="21"/>
        </w:rPr>
        <w:t>（Oyinkan Braithwaite）《我的姐姐是连环杀手》（</w:t>
      </w:r>
      <w:r>
        <w:rPr>
          <w:i/>
          <w:iCs/>
          <w:color w:val="000000"/>
          <w:szCs w:val="21"/>
        </w:rPr>
        <w:t>My Sister The Serial Killer</w:t>
      </w:r>
      <w:r>
        <w:rPr>
          <w:color w:val="000000"/>
          <w:szCs w:val="21"/>
        </w:rPr>
        <w:t>）、</w:t>
      </w:r>
      <w:r>
        <w:rPr>
          <w:rFonts w:ascii="宋体" w:hAnsi="宋体"/>
          <w:color w:val="000000"/>
          <w:szCs w:val="21"/>
        </w:rPr>
        <w:t>贝拉·麦基</w:t>
      </w:r>
      <w:r>
        <w:rPr>
          <w:color w:val="000000"/>
          <w:szCs w:val="21"/>
        </w:rPr>
        <w:t>（Bella Mackie）系列作品及电视剧《甜心宝贝》（</w:t>
      </w:r>
      <w:r>
        <w:rPr>
          <w:i/>
          <w:iCs/>
          <w:color w:val="000000"/>
          <w:szCs w:val="21"/>
        </w:rPr>
        <w:t>Sweetpea</w:t>
      </w:r>
      <w:r>
        <w:rPr>
          <w:color w:val="000000"/>
          <w:szCs w:val="21"/>
        </w:rPr>
        <w:t>）的气质，《铁锤之下》将让你思考：在连环杀手和房东之间，谁才是真正的怪物。</w:t>
      </w:r>
    </w:p>
    <w:p w14:paraId="78FE9826">
      <w:pPr>
        <w:ind w:firstLine="420" w:firstLineChars="200"/>
        <w:rPr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8FF00AE">
      <w:pPr>
        <w:rPr>
          <w:color w:val="000000"/>
          <w:szCs w:val="21"/>
        </w:rPr>
      </w:pPr>
    </w:p>
    <w:p w14:paraId="6520302B">
      <w:pPr>
        <w:ind w:firstLine="420" w:firstLineChars="200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621665" cy="828675"/>
            <wp:effectExtent l="0" t="0" r="6985" b="9525"/>
            <wp:wrapSquare wrapText="bothSides"/>
            <wp:docPr id="8325465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4650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color w:val="000000"/>
          <w:szCs w:val="21"/>
        </w:rPr>
        <w:t>萨曼莎·杜伊-迈尔斯</w:t>
      </w:r>
      <w:r>
        <w:rPr>
          <w:b/>
          <w:bCs/>
          <w:color w:val="000000"/>
          <w:szCs w:val="21"/>
        </w:rPr>
        <w:t>（Samantha Dooey-Miles）</w:t>
      </w:r>
      <w:r>
        <w:rPr>
          <w:color w:val="000000"/>
          <w:szCs w:val="21"/>
        </w:rPr>
        <w:t>擅长以小说探讨微小时刻的深意，以及角色在激烈情绪下的反应。她尤其关注羞耻、窘迫与女性愤怒主题，作品见于</w:t>
      </w:r>
      <w:r>
        <w:rPr>
          <w:i/>
          <w:iCs/>
          <w:color w:val="000000"/>
          <w:szCs w:val="21"/>
        </w:rPr>
        <w:t>Gutter</w:t>
      </w:r>
      <w:r>
        <w:rPr>
          <w:rFonts w:hint="eastAsia"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Postbox</w:t>
      </w:r>
      <w:r>
        <w:rPr>
          <w:rFonts w:hint="eastAsia"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Severine</w:t>
      </w:r>
      <w:r>
        <w:rPr>
          <w:rFonts w:hint="eastAsia"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Razur</w:t>
      </w:r>
      <w:r>
        <w:rPr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Cuts</w:t>
      </w:r>
      <w:r>
        <w:rPr>
          <w:color w:val="000000"/>
          <w:szCs w:val="21"/>
        </w:rPr>
        <w:t>等杂志，独幕剧曾由Slackline Productions与Coronavirus Theatre Club搬上舞台。2021年，她荣获苏格兰图书信托基金会（Scottish Book Trust）新锐作家奖。</w:t>
      </w:r>
    </w:p>
    <w:p w14:paraId="20CB4D2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6E7C3232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51E2"/>
    <w:rsid w:val="000471A1"/>
    <w:rsid w:val="00050760"/>
    <w:rsid w:val="000565CB"/>
    <w:rsid w:val="000565DB"/>
    <w:rsid w:val="00061C2C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29C6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6399"/>
    <w:rsid w:val="00446820"/>
    <w:rsid w:val="004655CB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14C3"/>
    <w:rsid w:val="00B3175F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120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273DF6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02A13C2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888</Words>
  <Characters>1368</Characters>
  <Lines>13</Lines>
  <Paragraphs>3</Paragraphs>
  <TotalTime>105</TotalTime>
  <ScaleCrop>false</ScaleCrop>
  <LinksUpToDate>false</LinksUpToDate>
  <CharactersWithSpaces>1409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2025-04-10T12:32:00Z</dcterms:created>
  <dc:creator>Image</dc:creator>
  <cp:lastModifiedBy>SEER</cp:lastModifiedBy>
  <cp:lastPrinted>2005-06-10T06:33:00Z</cp:lastPrinted>
  <dcterms:modified xsi:type="dcterms:W3CDTF">2025-09-11T06:44:01Z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7B074206C7114619A512CDC71DF624D5_13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