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5B25FF8" w:rsidR="00AE574A" w:rsidRDefault="00AE574A">
      <w:pPr>
        <w:rPr>
          <w:b/>
          <w:color w:val="000000"/>
          <w:szCs w:val="21"/>
        </w:rPr>
      </w:pPr>
    </w:p>
    <w:p w14:paraId="3DA7336F" w14:textId="60886C95" w:rsidR="00774233" w:rsidRPr="00774233" w:rsidRDefault="004C1A3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F2FC9" wp14:editId="3FC08C8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32560" cy="2148840"/>
            <wp:effectExtent l="0" t="0" r="0" b="3810"/>
            <wp:wrapSquare wrapText="bothSides"/>
            <wp:docPr id="4" name="图片 4" descr="https://m.media-amazon.com/images/I/81BEV0CqR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EV0CqR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C1A3F">
        <w:rPr>
          <w:rFonts w:hint="eastAsia"/>
          <w:b/>
          <w:bCs/>
          <w:color w:val="000000"/>
          <w:szCs w:val="21"/>
        </w:rPr>
        <w:t>想象：</w:t>
      </w:r>
      <w:r w:rsidRPr="004C1A3F">
        <w:rPr>
          <w:rFonts w:hint="eastAsia"/>
          <w:b/>
          <w:bCs/>
          <w:color w:val="000000"/>
          <w:szCs w:val="21"/>
        </w:rPr>
        <w:t>7</w:t>
      </w:r>
      <w:r w:rsidRPr="004C1A3F">
        <w:rPr>
          <w:rFonts w:hint="eastAsia"/>
          <w:b/>
          <w:bCs/>
          <w:color w:val="000000"/>
          <w:szCs w:val="21"/>
        </w:rPr>
        <w:t>种可视化方法，助你更明晰、自信与从容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84A684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600C4" w:rsidRPr="00A600C4">
        <w:rPr>
          <w:b/>
          <w:bCs/>
          <w:color w:val="000000"/>
          <w:szCs w:val="21"/>
        </w:rPr>
        <w:t>IMAGINE: 7 Visualizations for Greater Clarity, Confidence, and Calm</w:t>
      </w:r>
    </w:p>
    <w:p w14:paraId="39B7E419" w14:textId="5BC1FDA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4C1A3F" w:rsidRPr="004C1A3F">
        <w:rPr>
          <w:b/>
          <w:bCs/>
          <w:color w:val="000000"/>
          <w:szCs w:val="21"/>
        </w:rPr>
        <w:t>Deganit</w:t>
      </w:r>
      <w:proofErr w:type="spellEnd"/>
      <w:r w:rsidR="004C1A3F" w:rsidRPr="004C1A3F">
        <w:rPr>
          <w:b/>
          <w:bCs/>
          <w:color w:val="000000"/>
          <w:szCs w:val="21"/>
        </w:rPr>
        <w:t xml:space="preserve"> </w:t>
      </w:r>
      <w:proofErr w:type="spellStart"/>
      <w:r w:rsidR="004C1A3F" w:rsidRPr="004C1A3F">
        <w:rPr>
          <w:b/>
          <w:bCs/>
          <w:color w:val="000000"/>
          <w:szCs w:val="21"/>
        </w:rPr>
        <w:t>Nuur</w:t>
      </w:r>
      <w:proofErr w:type="spellEnd"/>
      <w:r w:rsidR="004C1A3F" w:rsidRPr="004C1A3F">
        <w:rPr>
          <w:b/>
          <w:bCs/>
          <w:color w:val="000000"/>
          <w:szCs w:val="21"/>
        </w:rPr>
        <w:t xml:space="preserve"> and Tim Murphy</w:t>
      </w:r>
      <w:hyperlink r:id="rId9" w:history="1"/>
    </w:p>
    <w:p w14:paraId="5EB65684" w14:textId="58206A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C1A3F" w:rsidRPr="004C1A3F">
        <w:rPr>
          <w:b/>
          <w:bCs/>
          <w:color w:val="000000"/>
          <w:szCs w:val="21"/>
        </w:rPr>
        <w:t>Hampton Roads Publishing</w:t>
      </w:r>
    </w:p>
    <w:p w14:paraId="1421F214" w14:textId="5AD85D2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C1A3F" w:rsidRPr="004C1A3F">
        <w:rPr>
          <w:b/>
          <w:bCs/>
          <w:color w:val="000000"/>
          <w:szCs w:val="21"/>
        </w:rPr>
        <w:t>Red Wheel Weiser</w:t>
      </w:r>
      <w:r w:rsidR="004C1A3F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C0842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C1A3F" w:rsidRPr="004C1A3F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5EEBAB1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C1A3F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4F7242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C1A3F">
        <w:rPr>
          <w:rFonts w:hint="eastAsia"/>
          <w:b/>
          <w:bCs/>
          <w:szCs w:val="21"/>
        </w:rPr>
        <w:t>心灵励志</w:t>
      </w:r>
    </w:p>
    <w:p w14:paraId="6469E61E" w14:textId="285EF9F3" w:rsidR="00DD6535" w:rsidRPr="00DD6535" w:rsidRDefault="00DD6535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D6535">
        <w:rPr>
          <w:b/>
          <w:bCs/>
          <w:color w:val="FF0000"/>
          <w:szCs w:val="21"/>
        </w:rPr>
        <w:t>亚马逊畅销书排名：</w:t>
      </w:r>
    </w:p>
    <w:p w14:paraId="44AB4D3D" w14:textId="77777777" w:rsidR="00DD6535" w:rsidRPr="00DD6535" w:rsidRDefault="00DD6535" w:rsidP="00DD65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D6535">
        <w:rPr>
          <w:b/>
          <w:bCs/>
          <w:color w:val="FF0000"/>
          <w:szCs w:val="21"/>
        </w:rPr>
        <w:t>#114 in Biology (Books)</w:t>
      </w:r>
    </w:p>
    <w:p w14:paraId="7ABEE430" w14:textId="77777777" w:rsidR="00DD6535" w:rsidRPr="00DD6535" w:rsidRDefault="00DD6535" w:rsidP="00DD65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D6535">
        <w:rPr>
          <w:b/>
          <w:bCs/>
          <w:color w:val="FF0000"/>
          <w:szCs w:val="21"/>
        </w:rPr>
        <w:t>#617 in Success Self-Help</w:t>
      </w:r>
    </w:p>
    <w:p w14:paraId="5EA79899" w14:textId="08450D23" w:rsidR="00DD6535" w:rsidRPr="00DD6535" w:rsidRDefault="00DD6535" w:rsidP="00DD6535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DD6535">
        <w:rPr>
          <w:b/>
          <w:bCs/>
          <w:color w:val="FF0000"/>
          <w:szCs w:val="21"/>
        </w:rPr>
        <w:t>#674 in Meditation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91915E8" w14:textId="339815F3" w:rsidR="004C1A3F" w:rsidRPr="004C1A3F" w:rsidRDefault="004C1A3F" w:rsidP="004C1A3F">
      <w:pPr>
        <w:ind w:firstLineChars="200" w:firstLine="422"/>
        <w:rPr>
          <w:b/>
          <w:bCs/>
          <w:color w:val="000000"/>
          <w:szCs w:val="21"/>
        </w:rPr>
      </w:pPr>
      <w:r w:rsidRPr="004C1A3F">
        <w:rPr>
          <w:rFonts w:hint="eastAsia"/>
          <w:b/>
          <w:bCs/>
          <w:color w:val="000000"/>
          <w:szCs w:val="21"/>
        </w:rPr>
        <w:t>你的直觉思维已沉睡多年——难道不该唤醒它吗？《想象》这本书是为那些渴望进行自我转变、创造理想生活并重新掌控自身力量的人准备的，它将通过可视化的力量帮助他们实现目标。</w:t>
      </w:r>
    </w:p>
    <w:p w14:paraId="426A1FE0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7C55BB5C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你是否向往一种不再被过度压力、不安全感和焦虑所累的生活？想象一下，踏入这样一个世界：</w:t>
      </w:r>
    </w:p>
    <w:p w14:paraId="6C8ED05C" w14:textId="77777777" w:rsid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0001BEFF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你将自身幸福置于首位，与直觉相连；</w:t>
      </w:r>
    </w:p>
    <w:p w14:paraId="5E08F8CD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充满自信且真实地表达自我；</w:t>
      </w:r>
    </w:p>
    <w:p w14:paraId="193DCB36" w14:textId="465F03CA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感受到自己被自己和他人关注、重视与呵护；</w:t>
      </w:r>
    </w:p>
    <w:p w14:paraId="72A985D2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每天醒来都满怀希望、目标明确，内心充实；</w:t>
      </w:r>
    </w:p>
    <w:p w14:paraId="6C7FB3C3" w14:textId="0CDF4904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逐步实现灵魂真正渴望的生活。</w:t>
      </w:r>
    </w:p>
    <w:p w14:paraId="7A201E06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3D2CB275" w14:textId="18659475" w:rsidR="004C1A3F" w:rsidRDefault="004C1A3F" w:rsidP="004C1A3F">
      <w:pPr>
        <w:ind w:firstLineChars="200" w:firstLine="42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《想象》通过可视化的力量揭开这个变革性世界的面纱。这本全面的指南由导师德加尼特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4C1A3F">
        <w:rPr>
          <w:bCs/>
          <w:color w:val="000000"/>
          <w:szCs w:val="21"/>
        </w:rPr>
        <w:t>Deganit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4C1A3F">
        <w:rPr>
          <w:rFonts w:hint="eastAsia"/>
          <w:bCs/>
          <w:color w:val="000000"/>
          <w:szCs w:val="21"/>
        </w:rPr>
        <w:t>和蒂姆</w:t>
      </w:r>
      <w:r>
        <w:rPr>
          <w:rFonts w:hint="eastAsia"/>
          <w:bCs/>
          <w:color w:val="000000"/>
          <w:szCs w:val="21"/>
        </w:rPr>
        <w:t>（</w:t>
      </w:r>
      <w:r w:rsidRPr="004C1A3F">
        <w:rPr>
          <w:bCs/>
          <w:color w:val="000000"/>
          <w:szCs w:val="21"/>
        </w:rPr>
        <w:t>Tim</w:t>
      </w:r>
      <w:r>
        <w:rPr>
          <w:rFonts w:hint="eastAsia"/>
          <w:bCs/>
          <w:color w:val="000000"/>
          <w:szCs w:val="21"/>
        </w:rPr>
        <w:t>）</w:t>
      </w:r>
      <w:r w:rsidRPr="004C1A3F">
        <w:rPr>
          <w:rFonts w:hint="eastAsia"/>
          <w:bCs/>
          <w:color w:val="000000"/>
          <w:szCs w:val="21"/>
        </w:rPr>
        <w:t>精心打造——他们将在这段旅程中给予你支持陪伴。书中提供七种独特技巧，帮助你：</w:t>
      </w:r>
    </w:p>
    <w:p w14:paraId="0BFD1111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76C70A18" w14:textId="01888B89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走出过度思考与犹豫不决的困境；</w:t>
      </w:r>
    </w:p>
    <w:p w14:paraId="4CDB2185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lastRenderedPageBreak/>
        <w:t>唤醒直觉智慧，探寻内心答案；</w:t>
      </w:r>
    </w:p>
    <w:p w14:paraId="0DA1CD40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轻松进入深度放松与洞察状态；</w:t>
      </w:r>
    </w:p>
    <w:p w14:paraId="134BD33D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重塑大脑思维，减少恐惧，增强信任；</w:t>
      </w:r>
    </w:p>
    <w:p w14:paraId="5EF38D78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接纳真实的自己，释放全部潜能。</w:t>
      </w:r>
    </w:p>
    <w:p w14:paraId="40872B48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56A6D2FA" w14:textId="0C69DA0E" w:rsidR="00D82AB4" w:rsidRDefault="004C1A3F" w:rsidP="004C1A3F">
      <w:pPr>
        <w:ind w:firstLineChars="200" w:firstLine="42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别再无休止地寻求外部答案。《想象》赋予你挖掘内在智慧、释放内心潜藏力量的能力。你准备好体验更明晰、自信与从容的人生了吗？踏上这段自我发现的旅程，开始想象你应得的生活吧。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3DEF14C" w14:textId="77777777" w:rsidR="004C1A3F" w:rsidRDefault="004C1A3F" w:rsidP="008167E8">
      <w:pPr>
        <w:rPr>
          <w:bCs/>
          <w:color w:val="000000"/>
          <w:szCs w:val="21"/>
        </w:rPr>
      </w:pPr>
    </w:p>
    <w:p w14:paraId="2ADBE2E0" w14:textId="79554085" w:rsidR="004C1A3F" w:rsidRPr="004C1A3F" w:rsidRDefault="004C1A3F" w:rsidP="008167E8">
      <w:pPr>
        <w:rPr>
          <w:b/>
          <w:bCs/>
          <w:color w:val="000000"/>
          <w:szCs w:val="21"/>
        </w:rPr>
      </w:pPr>
      <w:r w:rsidRPr="004C1A3F">
        <w:rPr>
          <w:b/>
          <w:bCs/>
          <w:color w:val="000000"/>
          <w:szCs w:val="21"/>
        </w:rPr>
        <w:t>本书亮点：</w:t>
      </w:r>
    </w:p>
    <w:p w14:paraId="569929F2" w14:textId="77777777" w:rsidR="004C1A3F" w:rsidRDefault="004C1A3F" w:rsidP="008167E8">
      <w:pPr>
        <w:rPr>
          <w:bCs/>
          <w:color w:val="000000"/>
          <w:szCs w:val="21"/>
        </w:rPr>
      </w:pPr>
    </w:p>
    <w:p w14:paraId="7C1F3E9F" w14:textId="4897985C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努尔为</w:t>
      </w:r>
      <w:r w:rsidRPr="00646187">
        <w:rPr>
          <w:rFonts w:hint="eastAsia"/>
          <w:bCs/>
          <w:color w:val="000000"/>
          <w:szCs w:val="21"/>
        </w:rPr>
        <w:t>goop</w:t>
      </w:r>
      <w:r w:rsidRPr="00646187">
        <w:rPr>
          <w:rFonts w:hint="eastAsia"/>
          <w:bCs/>
          <w:color w:val="000000"/>
          <w:szCs w:val="21"/>
        </w:rPr>
        <w:t>撰稿，其作品曾在《纽约时报》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New York Times</w:t>
      </w:r>
      <w:r w:rsidR="00646187" w:rsidRPr="00646187">
        <w:rPr>
          <w:rFonts w:hint="eastAsia"/>
          <w:bCs/>
          <w:color w:val="000000"/>
          <w:szCs w:val="21"/>
        </w:rPr>
        <w:t>）、</w:t>
      </w:r>
      <w:r w:rsidRPr="00646187">
        <w:rPr>
          <w:rFonts w:hint="eastAsia"/>
          <w:bCs/>
          <w:color w:val="000000"/>
          <w:szCs w:val="21"/>
        </w:rPr>
        <w:t>《福布斯》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Forbes</w:t>
      </w:r>
      <w:r w:rsidR="00646187" w:rsidRPr="00646187">
        <w:rPr>
          <w:rFonts w:hint="eastAsia"/>
          <w:bCs/>
          <w:color w:val="000000"/>
          <w:szCs w:val="21"/>
        </w:rPr>
        <w:t>）、</w:t>
      </w:r>
      <w:r w:rsidRPr="00646187">
        <w:rPr>
          <w:rFonts w:hint="eastAsia"/>
          <w:bCs/>
          <w:color w:val="000000"/>
          <w:szCs w:val="21"/>
        </w:rPr>
        <w:t>《</w:t>
      </w:r>
      <w:r w:rsidR="00646187" w:rsidRPr="00646187">
        <w:rPr>
          <w:bCs/>
          <w:color w:val="000000"/>
          <w:szCs w:val="21"/>
        </w:rPr>
        <w:t>Vogue</w:t>
      </w:r>
      <w:r w:rsidRPr="00646187">
        <w:rPr>
          <w:rFonts w:hint="eastAsia"/>
          <w:bCs/>
          <w:color w:val="000000"/>
          <w:szCs w:val="21"/>
        </w:rPr>
        <w:t>》和《名利场》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Vanity Fair</w:t>
      </w:r>
      <w:r w:rsidR="00646187" w:rsidRPr="00646187">
        <w:rPr>
          <w:rFonts w:hint="eastAsia"/>
          <w:bCs/>
          <w:color w:val="000000"/>
          <w:szCs w:val="21"/>
        </w:rPr>
        <w:t>）</w:t>
      </w:r>
      <w:r w:rsidRPr="00646187">
        <w:rPr>
          <w:rFonts w:hint="eastAsia"/>
          <w:bCs/>
          <w:color w:val="000000"/>
          <w:szCs w:val="21"/>
        </w:rPr>
        <w:t>等媒体上亮相。</w:t>
      </w:r>
    </w:p>
    <w:p w14:paraId="55B25145" w14:textId="77777777" w:rsidR="004C1A3F" w:rsidRPr="004C1A3F" w:rsidRDefault="004C1A3F" w:rsidP="004C1A3F">
      <w:pPr>
        <w:rPr>
          <w:bCs/>
          <w:color w:val="000000"/>
          <w:szCs w:val="21"/>
        </w:rPr>
      </w:pPr>
    </w:p>
    <w:p w14:paraId="34E4B97B" w14:textId="3BD53843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努尔被</w:t>
      </w:r>
      <w:r w:rsidRPr="00646187">
        <w:rPr>
          <w:rFonts w:hint="eastAsia"/>
          <w:bCs/>
          <w:color w:val="000000"/>
          <w:szCs w:val="21"/>
        </w:rPr>
        <w:t>goop</w:t>
      </w:r>
      <w:r w:rsidRPr="00646187">
        <w:rPr>
          <w:rFonts w:hint="eastAsia"/>
          <w:bCs/>
          <w:color w:val="000000"/>
          <w:szCs w:val="21"/>
        </w:rPr>
        <w:t>评为“全球顶尖的</w:t>
      </w:r>
      <w:r w:rsidRPr="00646187">
        <w:rPr>
          <w:rFonts w:hint="eastAsia"/>
          <w:bCs/>
          <w:color w:val="000000"/>
          <w:szCs w:val="21"/>
        </w:rPr>
        <w:t>15</w:t>
      </w:r>
      <w:r w:rsidRPr="00646187">
        <w:rPr>
          <w:rFonts w:hint="eastAsia"/>
          <w:bCs/>
          <w:color w:val="000000"/>
          <w:szCs w:val="21"/>
        </w:rPr>
        <w:t>位直觉力大师”之一。</w:t>
      </w:r>
    </w:p>
    <w:p w14:paraId="45AC6F5C" w14:textId="77777777" w:rsidR="004C1A3F" w:rsidRPr="004C1A3F" w:rsidRDefault="004C1A3F" w:rsidP="004C1A3F">
      <w:pPr>
        <w:rPr>
          <w:bCs/>
          <w:color w:val="000000"/>
          <w:szCs w:val="21"/>
        </w:rPr>
      </w:pPr>
    </w:p>
    <w:p w14:paraId="4CEB1E07" w14:textId="61885FD9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本书前言由</w:t>
      </w:r>
      <w:r w:rsidR="00646187" w:rsidRPr="00646187">
        <w:rPr>
          <w:rFonts w:hint="eastAsia"/>
          <w:bCs/>
          <w:color w:val="000000"/>
          <w:szCs w:val="21"/>
        </w:rPr>
        <w:t>安妮塔·莫亚妮（</w:t>
      </w:r>
      <w:r w:rsidR="00646187" w:rsidRPr="00646187">
        <w:rPr>
          <w:rFonts w:hint="eastAsia"/>
          <w:bCs/>
          <w:color w:val="000000"/>
          <w:szCs w:val="21"/>
        </w:rPr>
        <w:t xml:space="preserve">Anita </w:t>
      </w:r>
      <w:proofErr w:type="spellStart"/>
      <w:r w:rsidR="00646187" w:rsidRPr="00646187">
        <w:rPr>
          <w:rFonts w:hint="eastAsia"/>
          <w:bCs/>
          <w:color w:val="000000"/>
          <w:szCs w:val="21"/>
        </w:rPr>
        <w:t>Moorjani</w:t>
      </w:r>
      <w:proofErr w:type="spellEnd"/>
      <w:r w:rsidR="00646187" w:rsidRPr="00646187">
        <w:rPr>
          <w:rFonts w:hint="eastAsia"/>
          <w:bCs/>
          <w:color w:val="000000"/>
          <w:szCs w:val="21"/>
        </w:rPr>
        <w:t>）</w:t>
      </w:r>
      <w:r w:rsidRPr="00646187">
        <w:rPr>
          <w:rFonts w:hint="eastAsia"/>
          <w:bCs/>
          <w:color w:val="000000"/>
          <w:szCs w:val="21"/>
        </w:rPr>
        <w:t>撰写。她著有《</w:t>
      </w:r>
      <w:r w:rsidR="00646187" w:rsidRPr="00646187">
        <w:rPr>
          <w:rFonts w:hint="eastAsia"/>
          <w:bCs/>
          <w:color w:val="000000"/>
          <w:szCs w:val="21"/>
        </w:rPr>
        <w:t>死过一次才学会爱</w:t>
      </w:r>
      <w:r w:rsidRPr="00646187">
        <w:rPr>
          <w:rFonts w:hint="eastAsia"/>
          <w:bCs/>
          <w:color w:val="000000"/>
          <w:szCs w:val="21"/>
        </w:rPr>
        <w:t>》（</w:t>
      </w:r>
      <w:r w:rsidR="00646187" w:rsidRPr="00646187">
        <w:rPr>
          <w:bCs/>
          <w:i/>
          <w:color w:val="000000"/>
          <w:szCs w:val="21"/>
        </w:rPr>
        <w:t>Dying to Be Me</w:t>
      </w:r>
      <w:r w:rsidRPr="00646187">
        <w:rPr>
          <w:rFonts w:hint="eastAsia"/>
          <w:bCs/>
          <w:color w:val="000000"/>
          <w:szCs w:val="21"/>
        </w:rPr>
        <w:t>），该书各版本销量总计超过</w:t>
      </w:r>
      <w:r w:rsidRPr="00646187">
        <w:rPr>
          <w:rFonts w:hint="eastAsia"/>
          <w:bCs/>
          <w:color w:val="000000"/>
          <w:szCs w:val="21"/>
        </w:rPr>
        <w:t>18</w:t>
      </w:r>
      <w:r w:rsidRPr="00646187">
        <w:rPr>
          <w:rFonts w:hint="eastAsia"/>
          <w:bCs/>
          <w:color w:val="000000"/>
          <w:szCs w:val="21"/>
        </w:rPr>
        <w:t>万册。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581F5DE" w14:textId="77777777" w:rsidR="00646187" w:rsidRDefault="00646187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90CFF8B" w14:textId="37C99BC5" w:rsidR="00646187" w:rsidRPr="00646187" w:rsidRDefault="001D1730" w:rsidP="0064618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A8B30" wp14:editId="409D92E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61200" cy="961200"/>
            <wp:effectExtent l="0" t="0" r="0" b="0"/>
            <wp:wrapSquare wrapText="bothSides"/>
            <wp:docPr id="5" name="图片 5" descr="https://goop-img.com/wp-content/uploads/2017/02/Nuu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p-img.com/wp-content/uploads/2017/02/Nuur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187" w:rsidRPr="00646187">
        <w:rPr>
          <w:rFonts w:hint="eastAsia"/>
          <w:b/>
          <w:bCs/>
          <w:color w:val="000000"/>
          <w:szCs w:val="21"/>
        </w:rPr>
        <w:t>德加尼特·努尔（</w:t>
      </w:r>
      <w:proofErr w:type="spellStart"/>
      <w:r w:rsidR="00646187" w:rsidRPr="00646187">
        <w:rPr>
          <w:rFonts w:hint="eastAsia"/>
          <w:b/>
          <w:bCs/>
          <w:color w:val="000000"/>
          <w:szCs w:val="21"/>
        </w:rPr>
        <w:t>Deganit</w:t>
      </w:r>
      <w:proofErr w:type="spellEnd"/>
      <w:r w:rsidR="00646187" w:rsidRPr="00646187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646187" w:rsidRPr="00646187">
        <w:rPr>
          <w:rFonts w:hint="eastAsia"/>
          <w:b/>
          <w:bCs/>
          <w:color w:val="000000"/>
          <w:szCs w:val="21"/>
        </w:rPr>
        <w:t>Nuur</w:t>
      </w:r>
      <w:proofErr w:type="spellEnd"/>
      <w:r w:rsidR="00646187" w:rsidRPr="00646187">
        <w:rPr>
          <w:rFonts w:hint="eastAsia"/>
          <w:b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，医学博士，是一位享誉全球的</w:t>
      </w:r>
      <w:r w:rsidR="00646187">
        <w:rPr>
          <w:rFonts w:hint="eastAsia"/>
          <w:bCs/>
          <w:color w:val="000000"/>
          <w:szCs w:val="21"/>
        </w:rPr>
        <w:t>导师、知名</w:t>
      </w:r>
      <w:r w:rsidR="00646187" w:rsidRPr="00646187">
        <w:rPr>
          <w:rFonts w:hint="eastAsia"/>
          <w:bCs/>
          <w:color w:val="000000"/>
          <w:szCs w:val="21"/>
        </w:rPr>
        <w:t>直觉</w:t>
      </w:r>
      <w:r w:rsidR="00646187">
        <w:rPr>
          <w:rFonts w:hint="eastAsia"/>
          <w:bCs/>
          <w:color w:val="000000"/>
          <w:szCs w:val="21"/>
        </w:rPr>
        <w:t>专家</w:t>
      </w:r>
      <w:r w:rsidR="00646187" w:rsidRPr="00646187">
        <w:rPr>
          <w:rFonts w:hint="eastAsia"/>
          <w:bCs/>
          <w:color w:val="000000"/>
          <w:szCs w:val="21"/>
        </w:rPr>
        <w:t>、针灸师，同时担任纽约和洛杉矶四季酒店的驻店疗愈师，还是一名作家和演讲家。作为</w:t>
      </w:r>
      <w:proofErr w:type="spellStart"/>
      <w:r w:rsidR="00646187" w:rsidRPr="00646187">
        <w:rPr>
          <w:rFonts w:hint="eastAsia"/>
          <w:bCs/>
          <w:color w:val="000000"/>
          <w:szCs w:val="21"/>
        </w:rPr>
        <w:t>Nuurvana</w:t>
      </w:r>
      <w:proofErr w:type="spellEnd"/>
      <w:r w:rsidR="00646187" w:rsidRPr="00646187">
        <w:rPr>
          <w:rFonts w:hint="eastAsia"/>
          <w:bCs/>
          <w:color w:val="000000"/>
          <w:szCs w:val="21"/>
        </w:rPr>
        <w:t xml:space="preserve"> Clairvoyant Healing</w:t>
      </w:r>
      <w:r w:rsidR="00646187" w:rsidRPr="00646187">
        <w:rPr>
          <w:rFonts w:hint="eastAsia"/>
          <w:bCs/>
          <w:color w:val="000000"/>
          <w:szCs w:val="21"/>
        </w:rPr>
        <w:t>的创始人，努尔被格温妮斯·帕特洛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color w:val="000000"/>
          <w:szCs w:val="21"/>
        </w:rPr>
        <w:t>Gwyneth Paltrow</w:t>
      </w:r>
      <w:r w:rsidR="00646187">
        <w:rPr>
          <w:rFonts w:hint="eastAsia"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创办的</w:t>
      </w:r>
      <w:r w:rsidR="00646187" w:rsidRPr="00646187">
        <w:rPr>
          <w:rFonts w:hint="eastAsia"/>
          <w:bCs/>
          <w:color w:val="000000"/>
          <w:szCs w:val="21"/>
        </w:rPr>
        <w:t>goop</w:t>
      </w:r>
      <w:r w:rsidR="00646187" w:rsidRPr="00646187">
        <w:rPr>
          <w:rFonts w:hint="eastAsia"/>
          <w:bCs/>
          <w:color w:val="000000"/>
          <w:szCs w:val="21"/>
        </w:rPr>
        <w:t>评为“全球顶尖的</w:t>
      </w:r>
      <w:r w:rsidR="00646187" w:rsidRPr="00646187">
        <w:rPr>
          <w:rFonts w:hint="eastAsia"/>
          <w:bCs/>
          <w:color w:val="000000"/>
          <w:szCs w:val="21"/>
        </w:rPr>
        <w:t>15</w:t>
      </w:r>
      <w:r w:rsidR="00646187" w:rsidRPr="00646187">
        <w:rPr>
          <w:rFonts w:hint="eastAsia"/>
          <w:bCs/>
          <w:color w:val="000000"/>
          <w:szCs w:val="21"/>
        </w:rPr>
        <w:t>位直觉力大师”之一。她曾登上《今日秀》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Today Show</w:t>
      </w:r>
      <w:r w:rsidR="00646187">
        <w:rPr>
          <w:rFonts w:hint="eastAsia"/>
          <w:bCs/>
          <w:color w:val="000000"/>
          <w:szCs w:val="21"/>
        </w:rPr>
        <w:t>）、</w:t>
      </w:r>
      <w:r w:rsidR="00646187" w:rsidRPr="00646187">
        <w:rPr>
          <w:rFonts w:hint="eastAsia"/>
          <w:bCs/>
          <w:color w:val="000000"/>
          <w:szCs w:val="21"/>
        </w:rPr>
        <w:t>《早安美国》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Good Morning America</w:t>
      </w:r>
      <w:r w:rsidR="00646187">
        <w:rPr>
          <w:rFonts w:hint="eastAsia"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等节目，其事迹还被《纽约时报》（</w:t>
      </w:r>
      <w:r w:rsidR="00646187" w:rsidRPr="00646187">
        <w:rPr>
          <w:bCs/>
          <w:i/>
          <w:color w:val="000000"/>
          <w:szCs w:val="21"/>
        </w:rPr>
        <w:t>New York Times</w:t>
      </w:r>
      <w:r w:rsidR="00646187" w:rsidRPr="00646187">
        <w:rPr>
          <w:rFonts w:hint="eastAsia"/>
          <w:bCs/>
          <w:color w:val="000000"/>
          <w:szCs w:val="21"/>
        </w:rPr>
        <w:t>）、《福布斯》（</w:t>
      </w:r>
      <w:r w:rsidR="00646187" w:rsidRPr="00646187">
        <w:rPr>
          <w:bCs/>
          <w:i/>
          <w:color w:val="000000"/>
          <w:szCs w:val="21"/>
        </w:rPr>
        <w:t>Forbes</w:t>
      </w:r>
      <w:r w:rsidR="00646187" w:rsidRPr="00646187">
        <w:rPr>
          <w:rFonts w:hint="eastAsia"/>
          <w:bCs/>
          <w:color w:val="000000"/>
          <w:szCs w:val="21"/>
        </w:rPr>
        <w:t>）、《</w:t>
      </w:r>
      <w:r w:rsidR="00646187" w:rsidRPr="00646187">
        <w:rPr>
          <w:bCs/>
          <w:color w:val="000000"/>
          <w:szCs w:val="21"/>
        </w:rPr>
        <w:t>Vogue</w:t>
      </w:r>
      <w:r w:rsidR="00646187" w:rsidRPr="00646187">
        <w:rPr>
          <w:rFonts w:hint="eastAsia"/>
          <w:bCs/>
          <w:color w:val="000000"/>
          <w:szCs w:val="21"/>
        </w:rPr>
        <w:t>》和《名利场》（</w:t>
      </w:r>
      <w:r w:rsidR="00646187" w:rsidRPr="00646187">
        <w:rPr>
          <w:bCs/>
          <w:i/>
          <w:color w:val="000000"/>
          <w:szCs w:val="21"/>
        </w:rPr>
        <w:t>Vanity Fair</w:t>
      </w:r>
      <w:r w:rsidR="00646187" w:rsidRPr="00646187">
        <w:rPr>
          <w:rFonts w:hint="eastAsia"/>
          <w:bCs/>
          <w:color w:val="000000"/>
          <w:szCs w:val="21"/>
        </w:rPr>
        <w:t>）等众多知名刊物报道。</w:t>
      </w:r>
    </w:p>
    <w:p w14:paraId="32B456CE" w14:textId="7AED2579" w:rsidR="00646187" w:rsidRPr="00646187" w:rsidRDefault="00646187" w:rsidP="00646187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76C3848C" w:rsidR="00110405" w:rsidRDefault="00DD6535" w:rsidP="0064618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261F68" wp14:editId="35327EA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60120" cy="960120"/>
            <wp:effectExtent l="0" t="0" r="0" b="0"/>
            <wp:wrapSquare wrapText="bothSides"/>
            <wp:docPr id="3" name="图片 3" descr="Tim Murphy P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 Murphy Ph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187" w:rsidRPr="00646187">
        <w:rPr>
          <w:rFonts w:hint="eastAsia"/>
          <w:b/>
          <w:bCs/>
          <w:color w:val="000000"/>
          <w:szCs w:val="21"/>
        </w:rPr>
        <w:t>蒂姆·墨菲（</w:t>
      </w:r>
      <w:r w:rsidR="00646187" w:rsidRPr="00646187">
        <w:rPr>
          <w:rFonts w:hint="eastAsia"/>
          <w:b/>
          <w:bCs/>
          <w:color w:val="000000"/>
          <w:szCs w:val="21"/>
        </w:rPr>
        <w:t>Tim Murphy</w:t>
      </w:r>
      <w:r w:rsidR="00646187" w:rsidRPr="00646187">
        <w:rPr>
          <w:rFonts w:hint="eastAsia"/>
          <w:b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，哲学博士，是一位实证科学家，专长于文化人类学领域。他是著名领袖德加尼特·努尔的多年好友及学生。蒂</w:t>
      </w:r>
      <w:proofErr w:type="gramStart"/>
      <w:r w:rsidR="00646187" w:rsidRPr="00646187">
        <w:rPr>
          <w:rFonts w:hint="eastAsia"/>
          <w:bCs/>
          <w:color w:val="000000"/>
          <w:szCs w:val="21"/>
        </w:rPr>
        <w:t>姆</w:t>
      </w:r>
      <w:proofErr w:type="gramEnd"/>
      <w:r w:rsidR="00646187" w:rsidRPr="00646187">
        <w:rPr>
          <w:rFonts w:hint="eastAsia"/>
          <w:bCs/>
          <w:color w:val="000000"/>
          <w:szCs w:val="21"/>
        </w:rPr>
        <w:t>因在社会不平等、</w:t>
      </w:r>
      <w:proofErr w:type="gramStart"/>
      <w:r w:rsidR="00646187" w:rsidRPr="00646187">
        <w:rPr>
          <w:rFonts w:hint="eastAsia"/>
          <w:bCs/>
          <w:color w:val="000000"/>
          <w:szCs w:val="21"/>
        </w:rPr>
        <w:t>同理心</w:t>
      </w:r>
      <w:proofErr w:type="gramEnd"/>
      <w:r w:rsidR="00646187" w:rsidRPr="00646187">
        <w:rPr>
          <w:rFonts w:hint="eastAsia"/>
          <w:bCs/>
          <w:color w:val="000000"/>
          <w:szCs w:val="21"/>
        </w:rPr>
        <w:t>和归属感相关课程教学方面表现卓越而获奖，并且在美国国内外展示过他的研究成果。他的第一本书是一部关于巴西城市归属感的民族志作品。</w:t>
      </w:r>
    </w:p>
    <w:p w14:paraId="4579B10F" w14:textId="77777777" w:rsidR="00DD6535" w:rsidRDefault="00DD6535" w:rsidP="00DD6535">
      <w:pPr>
        <w:rPr>
          <w:bCs/>
          <w:color w:val="000000"/>
          <w:szCs w:val="21"/>
        </w:rPr>
      </w:pPr>
    </w:p>
    <w:p w14:paraId="1FC25F39" w14:textId="77777777" w:rsidR="00DD6535" w:rsidRDefault="00DD6535" w:rsidP="00DD6535">
      <w:pPr>
        <w:rPr>
          <w:bCs/>
          <w:color w:val="000000"/>
          <w:szCs w:val="21"/>
        </w:rPr>
      </w:pPr>
    </w:p>
    <w:p w14:paraId="7ECBC84C" w14:textId="4AA13977" w:rsidR="00DD6535" w:rsidRPr="00DD6535" w:rsidRDefault="00DD6535" w:rsidP="00DD653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88A6144" w14:textId="77777777" w:rsidR="00DD6535" w:rsidRDefault="00DD6535" w:rsidP="00646187">
      <w:pPr>
        <w:ind w:firstLineChars="200" w:firstLine="420"/>
        <w:rPr>
          <w:color w:val="000000"/>
          <w:szCs w:val="21"/>
        </w:rPr>
      </w:pPr>
    </w:p>
    <w:p w14:paraId="08AD777F" w14:textId="2643E029" w:rsidR="00DD6535" w:rsidRPr="00DD6535" w:rsidRDefault="00DD6535" w:rsidP="00DD6535">
      <w:pPr>
        <w:ind w:firstLineChars="200" w:firstLine="420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“《想象》远不止是一本书，更是我们每个人都需要的工具包和心灵通行证，让我们能更深度地信任自己。这部指南既实用又充满诗意，给予人们深刻的肯定。德加尼特和蒂姆将不可</w:t>
      </w:r>
      <w:r w:rsidRPr="00DD6535">
        <w:rPr>
          <w:rFonts w:hint="eastAsia"/>
          <w:color w:val="000000"/>
          <w:szCs w:val="21"/>
        </w:rPr>
        <w:lastRenderedPageBreak/>
        <w:t>见的能量、直觉与内在智慧，转化为不仅可理解更可实践的指南。你会在几乎每一句话下划上线标，并在有意识地共同创造生活的过程中反复重温它。”</w:t>
      </w:r>
    </w:p>
    <w:p w14:paraId="01CDEC29" w14:textId="3AA205FE" w:rsidR="00DD6535" w:rsidRPr="00DD6535" w:rsidRDefault="00DD6535" w:rsidP="00DD653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——伊莱恩·韦尔特罗斯（</w:t>
      </w:r>
      <w:r w:rsidRPr="00DD6535">
        <w:rPr>
          <w:rFonts w:hint="eastAsia"/>
          <w:color w:val="000000"/>
          <w:szCs w:val="21"/>
        </w:rPr>
        <w:t xml:space="preserve">Elaine </w:t>
      </w:r>
      <w:proofErr w:type="spellStart"/>
      <w:r w:rsidRPr="00DD6535">
        <w:rPr>
          <w:rFonts w:hint="eastAsia"/>
          <w:color w:val="000000"/>
          <w:szCs w:val="21"/>
        </w:rPr>
        <w:t>Welteroth</w:t>
      </w:r>
      <w:proofErr w:type="spellEnd"/>
      <w:r w:rsidRPr="00DD6535">
        <w:rPr>
          <w:rFonts w:hint="eastAsia"/>
          <w:color w:val="000000"/>
          <w:szCs w:val="21"/>
        </w:rPr>
        <w:t>），《纽约时报》畅销书《不止足够》</w:t>
      </w:r>
      <w:r>
        <w:rPr>
          <w:rFonts w:hint="eastAsia"/>
          <w:color w:val="000000"/>
          <w:szCs w:val="21"/>
        </w:rPr>
        <w:t>（</w:t>
      </w:r>
      <w:r w:rsidRPr="00DD6535">
        <w:rPr>
          <w:i/>
          <w:color w:val="000000"/>
          <w:szCs w:val="21"/>
        </w:rPr>
        <w:t>More Than Enough</w:t>
      </w:r>
      <w:r>
        <w:rPr>
          <w:rFonts w:hint="eastAsia"/>
          <w:color w:val="000000"/>
          <w:szCs w:val="21"/>
        </w:rPr>
        <w:t>）的</w:t>
      </w:r>
      <w:r w:rsidRPr="00DD6535">
        <w:rPr>
          <w:rFonts w:hint="eastAsia"/>
          <w:color w:val="000000"/>
          <w:szCs w:val="21"/>
        </w:rPr>
        <w:t>作者、记者</w:t>
      </w:r>
      <w:proofErr w:type="gramStart"/>
      <w:r w:rsidRPr="00DD6535">
        <w:rPr>
          <w:rFonts w:hint="eastAsia"/>
          <w:color w:val="000000"/>
          <w:szCs w:val="21"/>
        </w:rPr>
        <w:t>兼电视</w:t>
      </w:r>
      <w:proofErr w:type="gramEnd"/>
      <w:r w:rsidRPr="00DD6535">
        <w:rPr>
          <w:rFonts w:hint="eastAsia"/>
          <w:color w:val="000000"/>
          <w:szCs w:val="21"/>
        </w:rPr>
        <w:t>主持人</w:t>
      </w:r>
    </w:p>
    <w:p w14:paraId="53E9A1C1" w14:textId="77777777" w:rsidR="00DD6535" w:rsidRPr="00DD6535" w:rsidRDefault="00DD6535" w:rsidP="00DD6535">
      <w:pPr>
        <w:ind w:firstLineChars="200" w:firstLine="420"/>
        <w:rPr>
          <w:color w:val="000000"/>
          <w:szCs w:val="21"/>
        </w:rPr>
      </w:pPr>
    </w:p>
    <w:p w14:paraId="44EF4716" w14:textId="77777777" w:rsidR="00DD6535" w:rsidRPr="00DD6535" w:rsidRDefault="00DD6535" w:rsidP="00DD6535">
      <w:pPr>
        <w:ind w:firstLineChars="200" w:firstLine="420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“这本书出自我所知最明亮、最具直觉力的灵魂之一。德加尼特是一位清晰的媒介和管道；本书不仅是她工作的展示，更是她与我们所有人分享的工具，让我们能够活得明亮、自由且充满直觉。想象一下，如果世界上每个人都能掌握这些接地、显化和能量保护的工具？这就是我想生活的世界。”</w:t>
      </w:r>
    </w:p>
    <w:p w14:paraId="2A86E837" w14:textId="77777777" w:rsidR="00DD6535" w:rsidRPr="00DD6535" w:rsidRDefault="00DD6535" w:rsidP="00F6434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——诺尔·塔古里（</w:t>
      </w:r>
      <w:r w:rsidRPr="00DD6535">
        <w:rPr>
          <w:rFonts w:hint="eastAsia"/>
          <w:color w:val="000000"/>
          <w:szCs w:val="21"/>
        </w:rPr>
        <w:t xml:space="preserve">Noor </w:t>
      </w:r>
      <w:proofErr w:type="spellStart"/>
      <w:r w:rsidRPr="00DD6535">
        <w:rPr>
          <w:rFonts w:hint="eastAsia"/>
          <w:color w:val="000000"/>
          <w:szCs w:val="21"/>
        </w:rPr>
        <w:t>Tagouri</w:t>
      </w:r>
      <w:proofErr w:type="spellEnd"/>
      <w:r w:rsidRPr="00DD6535">
        <w:rPr>
          <w:rFonts w:hint="eastAsia"/>
          <w:color w:val="000000"/>
          <w:szCs w:val="21"/>
        </w:rPr>
        <w:t>），获奖记者、活动家、演讲者兼制片人</w:t>
      </w:r>
    </w:p>
    <w:p w14:paraId="14875BED" w14:textId="77777777" w:rsidR="00DD6535" w:rsidRPr="00DD6535" w:rsidRDefault="00DD6535" w:rsidP="00DD6535">
      <w:pPr>
        <w:ind w:firstLineChars="200" w:firstLine="420"/>
        <w:rPr>
          <w:color w:val="000000"/>
          <w:szCs w:val="21"/>
        </w:rPr>
      </w:pPr>
    </w:p>
    <w:p w14:paraId="27DE53B0" w14:textId="77777777" w:rsidR="00DD6535" w:rsidRPr="00DD6535" w:rsidRDefault="00DD6535" w:rsidP="00DD6535">
      <w:pPr>
        <w:ind w:firstLineChars="200" w:firstLine="420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“本书是古老智慧与现代疗愈的相遇。《想象》指引你掌握支持情绪、心理与身体健康的能量工具——我多么希望我的所有患者都能在床头放上一本。”</w:t>
      </w:r>
    </w:p>
    <w:p w14:paraId="26265CBA" w14:textId="18BFEABD" w:rsidR="00DD6535" w:rsidRPr="00646187" w:rsidRDefault="00DD6535" w:rsidP="00F6434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DD6535">
        <w:rPr>
          <w:rFonts w:hint="eastAsia"/>
          <w:color w:val="000000"/>
          <w:szCs w:val="21"/>
        </w:rPr>
        <w:t>——塔兹医生（</w:t>
      </w:r>
      <w:r w:rsidRPr="00DD6535">
        <w:rPr>
          <w:rFonts w:hint="eastAsia"/>
          <w:color w:val="000000"/>
          <w:szCs w:val="21"/>
        </w:rPr>
        <w:t xml:space="preserve">Dr. </w:t>
      </w:r>
      <w:proofErr w:type="spellStart"/>
      <w:r w:rsidRPr="00DD6535">
        <w:rPr>
          <w:rFonts w:hint="eastAsia"/>
          <w:color w:val="000000"/>
          <w:szCs w:val="21"/>
        </w:rPr>
        <w:t>Taz</w:t>
      </w:r>
      <w:proofErr w:type="spellEnd"/>
      <w:r w:rsidRPr="00DD6535">
        <w:rPr>
          <w:rFonts w:hint="eastAsia"/>
          <w:color w:val="000000"/>
          <w:szCs w:val="21"/>
        </w:rPr>
        <w:t xml:space="preserve"> MD</w:t>
      </w:r>
      <w:r w:rsidRPr="00DD6535">
        <w:rPr>
          <w:rFonts w:hint="eastAsia"/>
          <w:color w:val="000000"/>
          <w:szCs w:val="21"/>
        </w:rPr>
        <w:t>），</w:t>
      </w:r>
      <w:proofErr w:type="spellStart"/>
      <w:r w:rsidR="00F6434A">
        <w:rPr>
          <w:rFonts w:hint="eastAsia"/>
          <w:color w:val="000000"/>
          <w:szCs w:val="21"/>
        </w:rPr>
        <w:t>hol</w:t>
      </w:r>
      <w:proofErr w:type="spellEnd"/>
      <w:r w:rsidR="00F6434A">
        <w:rPr>
          <w:rFonts w:hint="eastAsia"/>
          <w:color w:val="000000"/>
          <w:szCs w:val="21"/>
        </w:rPr>
        <w:t>+</w:t>
      </w:r>
      <w:r w:rsidRPr="00DD6535">
        <w:rPr>
          <w:rFonts w:hint="eastAsia"/>
          <w:color w:val="000000"/>
          <w:szCs w:val="21"/>
        </w:rPr>
        <w:t>创始人兼首席执行官、</w:t>
      </w:r>
      <w:proofErr w:type="spellStart"/>
      <w:r w:rsidRPr="00DD6535">
        <w:rPr>
          <w:rFonts w:hint="eastAsia"/>
          <w:color w:val="000000"/>
          <w:szCs w:val="21"/>
        </w:rPr>
        <w:t>Centr</w:t>
      </w:r>
      <w:r w:rsidR="00F6434A">
        <w:rPr>
          <w:rFonts w:hint="eastAsia"/>
          <w:color w:val="000000"/>
          <w:szCs w:val="21"/>
        </w:rPr>
        <w:t>espring</w:t>
      </w:r>
      <w:proofErr w:type="spellEnd"/>
      <w:r w:rsidR="00F6434A">
        <w:rPr>
          <w:rFonts w:hint="eastAsia"/>
          <w:color w:val="000000"/>
          <w:szCs w:val="21"/>
        </w:rPr>
        <w:t xml:space="preserve"> MD</w:t>
      </w:r>
      <w:r w:rsidRPr="00DD6535">
        <w:rPr>
          <w:rFonts w:hint="eastAsia"/>
          <w:color w:val="000000"/>
          <w:szCs w:val="21"/>
        </w:rPr>
        <w:t>医疗总监，《激素转移》</w:t>
      </w:r>
      <w:r w:rsidR="00F6434A">
        <w:rPr>
          <w:rFonts w:hint="eastAsia"/>
          <w:color w:val="000000"/>
          <w:szCs w:val="21"/>
        </w:rPr>
        <w:t>（</w:t>
      </w:r>
      <w:r w:rsidR="00F6434A" w:rsidRPr="00F6434A">
        <w:rPr>
          <w:i/>
          <w:color w:val="000000"/>
          <w:szCs w:val="21"/>
        </w:rPr>
        <w:t>The Hormone Shift</w:t>
      </w:r>
      <w:r w:rsidR="00F6434A">
        <w:rPr>
          <w:rFonts w:hint="eastAsia"/>
          <w:color w:val="000000"/>
          <w:szCs w:val="21"/>
        </w:rPr>
        <w:t>）</w:t>
      </w:r>
      <w:r w:rsidRPr="00DD6535">
        <w:rPr>
          <w:rFonts w:hint="eastAsia"/>
          <w:color w:val="000000"/>
          <w:szCs w:val="21"/>
        </w:rPr>
        <w:t>、《超级女性处方》</w:t>
      </w:r>
      <w:r w:rsidR="00F6434A">
        <w:rPr>
          <w:rFonts w:hint="eastAsia"/>
          <w:color w:val="000000"/>
          <w:szCs w:val="21"/>
        </w:rPr>
        <w:t>（</w:t>
      </w:r>
      <w:proofErr w:type="spellStart"/>
      <w:r w:rsidR="00F6434A" w:rsidRPr="00F6434A">
        <w:rPr>
          <w:i/>
          <w:color w:val="000000"/>
          <w:szCs w:val="21"/>
        </w:rPr>
        <w:t>SuperWoman</w:t>
      </w:r>
      <w:proofErr w:type="spellEnd"/>
      <w:r w:rsidR="00F6434A" w:rsidRPr="00F6434A">
        <w:rPr>
          <w:i/>
          <w:color w:val="000000"/>
          <w:szCs w:val="21"/>
        </w:rPr>
        <w:t xml:space="preserve"> RX</w:t>
      </w:r>
      <w:r w:rsidR="00F6434A">
        <w:rPr>
          <w:rFonts w:hint="eastAsia"/>
          <w:color w:val="000000"/>
          <w:szCs w:val="21"/>
        </w:rPr>
        <w:t>）</w:t>
      </w:r>
      <w:r w:rsidRPr="00DD6535">
        <w:rPr>
          <w:rFonts w:hint="eastAsia"/>
          <w:color w:val="000000"/>
          <w:szCs w:val="21"/>
        </w:rPr>
        <w:t>、《</w:t>
      </w:r>
      <w:r w:rsidRPr="00DD6535">
        <w:rPr>
          <w:rFonts w:hint="eastAsia"/>
          <w:color w:val="000000"/>
          <w:szCs w:val="21"/>
        </w:rPr>
        <w:t>21</w:t>
      </w:r>
      <w:r w:rsidRPr="00DD6535">
        <w:rPr>
          <w:rFonts w:hint="eastAsia"/>
          <w:color w:val="000000"/>
          <w:szCs w:val="21"/>
        </w:rPr>
        <w:t>天腹部修复》</w:t>
      </w:r>
      <w:r w:rsidR="00F6434A">
        <w:rPr>
          <w:rFonts w:hint="eastAsia"/>
          <w:color w:val="000000"/>
          <w:szCs w:val="21"/>
        </w:rPr>
        <w:t>（</w:t>
      </w:r>
      <w:r w:rsidR="00F6434A" w:rsidRPr="00F6434A">
        <w:rPr>
          <w:i/>
          <w:color w:val="000000"/>
          <w:szCs w:val="21"/>
        </w:rPr>
        <w:t>21 Day Belly Fix</w:t>
      </w:r>
      <w:r w:rsidR="00F6434A">
        <w:rPr>
          <w:rFonts w:hint="eastAsia"/>
          <w:color w:val="000000"/>
          <w:szCs w:val="21"/>
        </w:rPr>
        <w:t>）</w:t>
      </w:r>
      <w:r w:rsidRPr="00DD6535">
        <w:rPr>
          <w:rFonts w:hint="eastAsia"/>
          <w:color w:val="000000"/>
          <w:szCs w:val="21"/>
        </w:rPr>
        <w:t>及《医生吃什</w:t>
      </w:r>
      <w:bookmarkStart w:id="0" w:name="_GoBack"/>
      <w:bookmarkEnd w:id="0"/>
      <w:r w:rsidRPr="00DD6535">
        <w:rPr>
          <w:rFonts w:hint="eastAsia"/>
          <w:color w:val="000000"/>
          <w:szCs w:val="21"/>
        </w:rPr>
        <w:t>么》</w:t>
      </w:r>
      <w:r w:rsidR="00F6434A">
        <w:rPr>
          <w:rFonts w:hint="eastAsia"/>
          <w:color w:val="000000"/>
          <w:szCs w:val="21"/>
        </w:rPr>
        <w:t>（</w:t>
      </w:r>
      <w:r w:rsidR="00F6434A" w:rsidRPr="00F6434A">
        <w:rPr>
          <w:i/>
          <w:color w:val="000000"/>
          <w:szCs w:val="21"/>
        </w:rPr>
        <w:t>What Doctors Eat</w:t>
      </w:r>
      <w:r w:rsidR="00F6434A">
        <w:rPr>
          <w:rFonts w:hint="eastAsia"/>
          <w:color w:val="000000"/>
          <w:szCs w:val="21"/>
        </w:rPr>
        <w:t>）的</w:t>
      </w:r>
      <w:r w:rsidRPr="00DD6535">
        <w:rPr>
          <w:rFonts w:hint="eastAsia"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818EEBF" w14:textId="77777777" w:rsidR="00DD6535" w:rsidRDefault="00DD6535" w:rsidP="00A5385A">
      <w:pPr>
        <w:rPr>
          <w:bCs/>
          <w:color w:val="000000"/>
          <w:szCs w:val="21"/>
        </w:rPr>
      </w:pPr>
    </w:p>
    <w:p w14:paraId="6F8BFEE2" w14:textId="1BFCC19E" w:rsidR="00DD6535" w:rsidRPr="00DD6535" w:rsidRDefault="00DD6535" w:rsidP="00DD6535">
      <w:pPr>
        <w:jc w:val="center"/>
        <w:rPr>
          <w:bCs/>
          <w:color w:val="000000"/>
          <w:sz w:val="30"/>
          <w:szCs w:val="30"/>
        </w:rPr>
      </w:pPr>
      <w:r w:rsidRPr="00DD6535">
        <w:rPr>
          <w:rFonts w:hint="eastAsia"/>
          <w:b/>
          <w:bCs/>
          <w:color w:val="000000"/>
          <w:sz w:val="30"/>
          <w:szCs w:val="30"/>
        </w:rPr>
        <w:t>《想象：</w:t>
      </w:r>
      <w:r w:rsidRPr="00DD6535">
        <w:rPr>
          <w:rFonts w:hint="eastAsia"/>
          <w:b/>
          <w:bCs/>
          <w:color w:val="000000"/>
          <w:sz w:val="30"/>
          <w:szCs w:val="30"/>
        </w:rPr>
        <w:t>7</w:t>
      </w:r>
      <w:r w:rsidRPr="00DD6535">
        <w:rPr>
          <w:rFonts w:hint="eastAsia"/>
          <w:b/>
          <w:bCs/>
          <w:color w:val="000000"/>
          <w:sz w:val="30"/>
          <w:szCs w:val="30"/>
        </w:rPr>
        <w:t>种可视化方法，助你更明晰、自信与从容》</w:t>
      </w:r>
    </w:p>
    <w:p w14:paraId="6090543E" w14:textId="77777777" w:rsid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</w:p>
    <w:p w14:paraId="6CF10F7A" w14:textId="6A76208E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序言</w:t>
      </w:r>
      <w:r>
        <w:rPr>
          <w:bCs/>
          <w:color w:val="000000"/>
          <w:szCs w:val="21"/>
        </w:rPr>
        <w:t>——</w:t>
      </w:r>
      <w:r w:rsidRPr="00DD6535">
        <w:rPr>
          <w:rFonts w:hint="eastAsia"/>
          <w:bCs/>
          <w:color w:val="000000"/>
          <w:szCs w:val="21"/>
        </w:rPr>
        <w:t>艾妮塔</w:t>
      </w:r>
      <w:r>
        <w:rPr>
          <w:rFonts w:hint="eastAsia"/>
          <w:bCs/>
          <w:color w:val="000000"/>
          <w:szCs w:val="21"/>
        </w:rPr>
        <w:t>·</w:t>
      </w:r>
      <w:r w:rsidRPr="00DD6535">
        <w:rPr>
          <w:rFonts w:hint="eastAsia"/>
          <w:bCs/>
          <w:color w:val="000000"/>
          <w:szCs w:val="21"/>
        </w:rPr>
        <w:t>穆</w:t>
      </w:r>
      <w:proofErr w:type="gramStart"/>
      <w:r w:rsidRPr="00DD6535">
        <w:rPr>
          <w:rFonts w:hint="eastAsia"/>
          <w:bCs/>
          <w:color w:val="000000"/>
          <w:szCs w:val="21"/>
        </w:rPr>
        <w:t>札</w:t>
      </w:r>
      <w:proofErr w:type="gramEnd"/>
      <w:r w:rsidRPr="00DD6535">
        <w:rPr>
          <w:rFonts w:hint="eastAsia"/>
          <w:bCs/>
          <w:color w:val="000000"/>
          <w:szCs w:val="21"/>
        </w:rPr>
        <w:t>尼</w:t>
      </w:r>
    </w:p>
    <w:p w14:paraId="76EBBB5F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引言</w:t>
      </w:r>
    </w:p>
    <w:p w14:paraId="4C8015AF" w14:textId="77777777" w:rsidR="00DD6535" w:rsidRPr="00DD6535" w:rsidRDefault="00DD6535" w:rsidP="00DD6535">
      <w:pPr>
        <w:jc w:val="center"/>
        <w:rPr>
          <w:bCs/>
          <w:color w:val="000000"/>
          <w:szCs w:val="21"/>
        </w:rPr>
      </w:pPr>
    </w:p>
    <w:p w14:paraId="68CCC33F" w14:textId="77777777" w:rsidR="00DD6535" w:rsidRPr="00DD6535" w:rsidRDefault="00DD6535" w:rsidP="00DD6535">
      <w:pPr>
        <w:jc w:val="center"/>
        <w:rPr>
          <w:rFonts w:hint="eastAsia"/>
          <w:b/>
          <w:bCs/>
          <w:color w:val="000000"/>
          <w:szCs w:val="21"/>
        </w:rPr>
      </w:pPr>
      <w:r w:rsidRPr="00DD6535">
        <w:rPr>
          <w:rFonts w:hint="eastAsia"/>
          <w:b/>
          <w:bCs/>
          <w:color w:val="000000"/>
          <w:szCs w:val="21"/>
        </w:rPr>
        <w:t>第一部分：能量觉知</w:t>
      </w:r>
    </w:p>
    <w:p w14:paraId="126B3E94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第一章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重</w:t>
      </w:r>
      <w:proofErr w:type="gramStart"/>
      <w:r w:rsidRPr="00DD6535">
        <w:rPr>
          <w:rFonts w:hint="eastAsia"/>
          <w:bCs/>
          <w:color w:val="000000"/>
          <w:szCs w:val="21"/>
        </w:rPr>
        <w:t>获力量</w:t>
      </w:r>
      <w:proofErr w:type="gramEnd"/>
      <w:r w:rsidRPr="00DD6535">
        <w:rPr>
          <w:rFonts w:hint="eastAsia"/>
          <w:bCs/>
          <w:color w:val="000000"/>
          <w:szCs w:val="21"/>
        </w:rPr>
        <w:t>——金色太阳工具</w:t>
      </w:r>
    </w:p>
    <w:p w14:paraId="374C5C74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第二章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识别能量——接地线工具</w:t>
      </w:r>
    </w:p>
    <w:p w14:paraId="078399D2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第三章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保存能量——能量分离工具</w:t>
      </w:r>
    </w:p>
    <w:p w14:paraId="5EB0D24C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第四章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驻守力量——眉心中心工具</w:t>
      </w:r>
    </w:p>
    <w:p w14:paraId="4080929D" w14:textId="77777777" w:rsidR="00DD6535" w:rsidRPr="00DD6535" w:rsidRDefault="00DD6535" w:rsidP="00DD6535">
      <w:pPr>
        <w:jc w:val="center"/>
        <w:rPr>
          <w:bCs/>
          <w:color w:val="000000"/>
          <w:szCs w:val="21"/>
        </w:rPr>
      </w:pPr>
    </w:p>
    <w:p w14:paraId="1F85652F" w14:textId="77777777" w:rsidR="00DD6535" w:rsidRPr="00DD6535" w:rsidRDefault="00DD6535" w:rsidP="00DD6535">
      <w:pPr>
        <w:jc w:val="center"/>
        <w:rPr>
          <w:rFonts w:hint="eastAsia"/>
          <w:b/>
          <w:bCs/>
          <w:color w:val="000000"/>
          <w:szCs w:val="21"/>
        </w:rPr>
      </w:pPr>
      <w:r w:rsidRPr="00DD6535">
        <w:rPr>
          <w:rFonts w:hint="eastAsia"/>
          <w:b/>
          <w:bCs/>
          <w:color w:val="000000"/>
          <w:szCs w:val="21"/>
        </w:rPr>
        <w:t>第二部分：能量掌控</w:t>
      </w:r>
    </w:p>
    <w:p w14:paraId="5B876EE0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第五章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调用空间支持——接地定位工具</w:t>
      </w:r>
    </w:p>
    <w:p w14:paraId="75B5670E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第六章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顺应自然法则——创造</w:t>
      </w:r>
      <w:r w:rsidRPr="00DD6535">
        <w:rPr>
          <w:rFonts w:hint="eastAsia"/>
          <w:bCs/>
          <w:color w:val="000000"/>
          <w:szCs w:val="21"/>
        </w:rPr>
        <w:t>/</w:t>
      </w:r>
      <w:r w:rsidRPr="00DD6535">
        <w:rPr>
          <w:rFonts w:hint="eastAsia"/>
          <w:bCs/>
          <w:color w:val="000000"/>
          <w:szCs w:val="21"/>
        </w:rPr>
        <w:t>毁灭工具</w:t>
      </w:r>
    </w:p>
    <w:p w14:paraId="4B3F8291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第七章</w:t>
      </w:r>
      <w:r w:rsidRPr="00DD6535">
        <w:rPr>
          <w:rFonts w:hint="eastAsia"/>
          <w:bCs/>
          <w:color w:val="000000"/>
          <w:szCs w:val="21"/>
        </w:rPr>
        <w:t xml:space="preserve"> </w:t>
      </w:r>
      <w:r w:rsidRPr="00DD6535">
        <w:rPr>
          <w:rFonts w:hint="eastAsia"/>
          <w:bCs/>
          <w:color w:val="000000"/>
          <w:szCs w:val="21"/>
        </w:rPr>
        <w:t>创造理想生活——显化工具</w:t>
      </w:r>
    </w:p>
    <w:p w14:paraId="5E80BF87" w14:textId="77777777" w:rsidR="00DD6535" w:rsidRPr="00DD6535" w:rsidRDefault="00DD6535" w:rsidP="00DD6535">
      <w:pPr>
        <w:jc w:val="center"/>
        <w:rPr>
          <w:bCs/>
          <w:color w:val="000000"/>
          <w:szCs w:val="21"/>
        </w:rPr>
      </w:pPr>
    </w:p>
    <w:p w14:paraId="0C40897E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后记</w:t>
      </w:r>
    </w:p>
    <w:p w14:paraId="22E76C62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常见问题解答</w:t>
      </w:r>
    </w:p>
    <w:p w14:paraId="2335BBA1" w14:textId="77777777" w:rsidR="00DD6535" w:rsidRPr="00DD6535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致谢</w:t>
      </w:r>
    </w:p>
    <w:p w14:paraId="68BE1AB6" w14:textId="5F6BC2AA" w:rsidR="00DD6535" w:rsidRPr="0050499B" w:rsidRDefault="00DD6535" w:rsidP="00DD6535">
      <w:pPr>
        <w:jc w:val="center"/>
        <w:rPr>
          <w:rFonts w:hint="eastAsia"/>
          <w:bCs/>
          <w:color w:val="000000"/>
          <w:szCs w:val="21"/>
        </w:rPr>
      </w:pPr>
      <w:r w:rsidRPr="00DD6535">
        <w:rPr>
          <w:rFonts w:hint="eastAsia"/>
          <w:bCs/>
          <w:color w:val="000000"/>
          <w:szCs w:val="21"/>
        </w:rPr>
        <w:t>作者简介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50CBD1E9" w14:textId="77777777" w:rsidR="00DD6535" w:rsidRDefault="00DD6535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0D092" w14:textId="77777777" w:rsidR="00BB272F" w:rsidRDefault="00BB272F">
      <w:r>
        <w:separator/>
      </w:r>
    </w:p>
  </w:endnote>
  <w:endnote w:type="continuationSeparator" w:id="0">
    <w:p w14:paraId="2C9B9B2C" w14:textId="77777777" w:rsidR="00BB272F" w:rsidRDefault="00B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6362" w14:textId="77777777" w:rsidR="00BB272F" w:rsidRDefault="00BB272F">
      <w:r>
        <w:separator/>
      </w:r>
    </w:p>
  </w:footnote>
  <w:footnote w:type="continuationSeparator" w:id="0">
    <w:p w14:paraId="4F8BDAFE" w14:textId="77777777" w:rsidR="00BB272F" w:rsidRDefault="00BB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D15ED5"/>
    <w:multiLevelType w:val="hybridMultilevel"/>
    <w:tmpl w:val="A41A1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CFF51A4"/>
    <w:multiLevelType w:val="hybridMultilevel"/>
    <w:tmpl w:val="96BC4D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E5C1BB6"/>
    <w:multiLevelType w:val="hybridMultilevel"/>
    <w:tmpl w:val="7D3CFF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5"/>
  </w:num>
  <w:num w:numId="17">
    <w:abstractNumId w:val="11"/>
  </w:num>
  <w:num w:numId="18">
    <w:abstractNumId w:val="18"/>
  </w:num>
  <w:num w:numId="19">
    <w:abstractNumId w:val="4"/>
  </w:num>
  <w:num w:numId="20">
    <w:abstractNumId w:val="39"/>
  </w:num>
  <w:num w:numId="21">
    <w:abstractNumId w:val="33"/>
  </w:num>
  <w:num w:numId="22">
    <w:abstractNumId w:val="25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4"/>
  </w:num>
  <w:num w:numId="28">
    <w:abstractNumId w:val="32"/>
  </w:num>
  <w:num w:numId="29">
    <w:abstractNumId w:val="37"/>
  </w:num>
  <w:num w:numId="30">
    <w:abstractNumId w:val="24"/>
  </w:num>
  <w:num w:numId="31">
    <w:abstractNumId w:val="29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0"/>
  </w:num>
  <w:num w:numId="39">
    <w:abstractNumId w:val="3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1730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1A3F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187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1CBB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017B"/>
    <w:rsid w:val="00A52D94"/>
    <w:rsid w:val="00A531FB"/>
    <w:rsid w:val="00A5385A"/>
    <w:rsid w:val="00A54A8E"/>
    <w:rsid w:val="00A54B52"/>
    <w:rsid w:val="00A5727E"/>
    <w:rsid w:val="00A600C4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272F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35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434A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4D6E-7079-44A4-81ED-F107D482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1337</Words>
  <Characters>1941</Characters>
  <Application>Microsoft Office Word</Application>
  <DocSecurity>0</DocSecurity>
  <Lines>97</Lines>
  <Paragraphs>86</Paragraphs>
  <ScaleCrop>false</ScaleCrop>
  <Company>2ndSpAcE</Company>
  <LinksUpToDate>false</LinksUpToDate>
  <CharactersWithSpaces>3192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2025-03-24T07:33:00Z</dcterms:created>
  <dcterms:modified xsi:type="dcterms:W3CDTF">2025-09-12T08:40:00Z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