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3AF673" w14:textId="30DFB31A" w:rsidR="00E95DDD" w:rsidRDefault="00000000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书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0A34941C" w14:textId="651410B5" w:rsidR="00DC06E4" w:rsidRPr="00DC06E4" w:rsidRDefault="00DC06E4" w:rsidP="00313DBF">
      <w:pPr>
        <w:jc w:val="center"/>
        <w:rPr>
          <w:b/>
          <w:bCs/>
          <w:color w:val="000000"/>
          <w:sz w:val="36"/>
          <w:szCs w:val="36"/>
        </w:rPr>
      </w:pPr>
      <w:r w:rsidRPr="00DC06E4">
        <w:rPr>
          <w:rFonts w:hint="eastAsia"/>
          <w:b/>
          <w:bCs/>
          <w:color w:val="000000"/>
          <w:sz w:val="36"/>
          <w:szCs w:val="36"/>
        </w:rPr>
        <w:t>《</w:t>
      </w:r>
      <w:r w:rsidR="000C7FDB">
        <w:rPr>
          <w:rFonts w:hint="eastAsia"/>
          <w:b/>
          <w:bCs/>
          <w:color w:val="000000"/>
          <w:sz w:val="36"/>
          <w:szCs w:val="36"/>
        </w:rPr>
        <w:t>钟</w:t>
      </w:r>
      <w:r w:rsidRPr="00DC06E4">
        <w:rPr>
          <w:rFonts w:hint="eastAsia"/>
          <w:b/>
          <w:bCs/>
          <w:color w:val="000000"/>
          <w:sz w:val="36"/>
          <w:szCs w:val="36"/>
        </w:rPr>
        <w:t>》</w:t>
      </w:r>
    </w:p>
    <w:p w14:paraId="5E772A68" w14:textId="2583B781" w:rsidR="00313DBF" w:rsidRDefault="000C7FDB" w:rsidP="00313DBF">
      <w:pPr>
        <w:jc w:val="center"/>
        <w:rPr>
          <w:rFonts w:hint="eastAsia"/>
          <w:b/>
          <w:bCs/>
          <w:color w:val="000000"/>
          <w:sz w:val="36"/>
          <w:szCs w:val="36"/>
        </w:rPr>
      </w:pPr>
      <w:r>
        <w:rPr>
          <w:rFonts w:hint="eastAsia"/>
          <w:b/>
          <w:bCs/>
          <w:color w:val="000000"/>
          <w:sz w:val="36"/>
          <w:szCs w:val="36"/>
        </w:rPr>
        <w:t>The Clock</w:t>
      </w:r>
    </w:p>
    <w:p w14:paraId="6D5733C3" w14:textId="2A793940" w:rsidR="005546F5" w:rsidRPr="00313DBF" w:rsidRDefault="005546F5" w:rsidP="00313DBF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</w:p>
    <w:p w14:paraId="25619136" w14:textId="00A74E49" w:rsidR="00E95DDD" w:rsidRPr="008B6DDA" w:rsidRDefault="000C7FDB" w:rsidP="002C28D4">
      <w:pPr>
        <w:rPr>
          <w:b/>
          <w:color w:val="000000"/>
          <w:szCs w:val="21"/>
        </w:rPr>
      </w:pPr>
      <w:r w:rsidRPr="000C7FDB">
        <w:rPr>
          <w:b/>
          <w:bCs/>
          <w:color w:val="000000"/>
          <w:szCs w:val="21"/>
        </w:rPr>
        <w:drawing>
          <wp:anchor distT="0" distB="0" distL="114300" distR="114300" simplePos="0" relativeHeight="251658240" behindDoc="0" locked="0" layoutInCell="1" allowOverlap="1" wp14:anchorId="0733C110" wp14:editId="5DBEC6F4">
            <wp:simplePos x="0" y="0"/>
            <wp:positionH relativeFrom="column">
              <wp:posOffset>3388965</wp:posOffset>
            </wp:positionH>
            <wp:positionV relativeFrom="paragraph">
              <wp:posOffset>31359</wp:posOffset>
            </wp:positionV>
            <wp:extent cx="1331595" cy="1816735"/>
            <wp:effectExtent l="152400" t="152400" r="363855" b="354965"/>
            <wp:wrapSquare wrapText="bothSides"/>
            <wp:docPr id="2698577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857787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595" cy="1816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2619">
        <w:rPr>
          <w:b/>
          <w:color w:val="000000"/>
          <w:szCs w:val="21"/>
        </w:rPr>
        <w:t>中文书名：</w:t>
      </w:r>
      <w:r w:rsidR="00C04A4C" w:rsidRPr="00794C1A">
        <w:rPr>
          <w:rFonts w:hint="eastAsia"/>
          <w:b/>
          <w:color w:val="000000"/>
          <w:szCs w:val="21"/>
        </w:rPr>
        <w:t>《</w:t>
      </w:r>
      <w:r>
        <w:rPr>
          <w:rFonts w:hint="eastAsia"/>
          <w:b/>
          <w:color w:val="000000"/>
          <w:szCs w:val="21"/>
        </w:rPr>
        <w:t>钟</w:t>
      </w:r>
      <w:r w:rsidR="00313DBF" w:rsidRPr="00313DBF">
        <w:rPr>
          <w:b/>
          <w:color w:val="000000"/>
          <w:szCs w:val="21"/>
        </w:rPr>
        <w:t>》</w:t>
      </w:r>
    </w:p>
    <w:p w14:paraId="767AF2C7" w14:textId="59508265" w:rsidR="001849AD" w:rsidRPr="00A049FE" w:rsidRDefault="00000000" w:rsidP="001849AD">
      <w:pPr>
        <w:rPr>
          <w:rFonts w:hint="eastAsia"/>
          <w:b/>
          <w:bCs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r w:rsidR="000C7FDB">
        <w:rPr>
          <w:rFonts w:hint="eastAsia"/>
          <w:b/>
          <w:bCs/>
          <w:color w:val="000000"/>
          <w:szCs w:val="21"/>
        </w:rPr>
        <w:t>The Clock</w:t>
      </w:r>
      <w:r w:rsidR="000C7FDB" w:rsidRPr="000C7FDB">
        <w:rPr>
          <w:noProof/>
        </w:rPr>
        <w:t xml:space="preserve"> </w:t>
      </w:r>
    </w:p>
    <w:p w14:paraId="14202F16" w14:textId="0EA43D95" w:rsidR="00E95DDD" w:rsidRDefault="00000000" w:rsidP="001849AD">
      <w:pPr>
        <w:rPr>
          <w:b/>
          <w:bCs/>
          <w:color w:val="000000"/>
          <w:szCs w:val="21"/>
        </w:rPr>
      </w:pPr>
      <w:r>
        <w:rPr>
          <w:b/>
          <w:color w:val="000000"/>
          <w:szCs w:val="21"/>
        </w:rPr>
        <w:t>作</w:t>
      </w:r>
      <w:r w:rsidRPr="00206275"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者</w:t>
      </w:r>
      <w:r w:rsidRPr="00206275">
        <w:rPr>
          <w:b/>
          <w:color w:val="000000"/>
          <w:szCs w:val="21"/>
        </w:rPr>
        <w:t>：</w:t>
      </w:r>
      <w:r w:rsidR="000C7FDB" w:rsidRPr="000C7FDB">
        <w:rPr>
          <w:b/>
          <w:bCs/>
          <w:color w:val="000000"/>
          <w:szCs w:val="21"/>
        </w:rPr>
        <w:t>Pam Fong</w:t>
      </w:r>
    </w:p>
    <w:p w14:paraId="18501DE8" w14:textId="1B2E345D" w:rsidR="008B6DDA" w:rsidRDefault="008B6DDA" w:rsidP="001849AD">
      <w:pPr>
        <w:rPr>
          <w:kern w:val="0"/>
          <w:szCs w:val="21"/>
        </w:rPr>
      </w:pPr>
      <w:r>
        <w:rPr>
          <w:rFonts w:hint="eastAsia"/>
          <w:b/>
          <w:bCs/>
          <w:color w:val="000000"/>
          <w:szCs w:val="21"/>
        </w:rPr>
        <w:t>出</w:t>
      </w:r>
      <w:r>
        <w:rPr>
          <w:rFonts w:hint="eastAsia"/>
          <w:b/>
          <w:bCs/>
          <w:color w:val="000000"/>
          <w:szCs w:val="21"/>
        </w:rPr>
        <w:t xml:space="preserve"> </w:t>
      </w:r>
      <w:r>
        <w:rPr>
          <w:rFonts w:hint="eastAsia"/>
          <w:b/>
          <w:bCs/>
          <w:color w:val="000000"/>
          <w:szCs w:val="21"/>
        </w:rPr>
        <w:t>版</w:t>
      </w:r>
      <w:r>
        <w:rPr>
          <w:rFonts w:hint="eastAsia"/>
          <w:b/>
          <w:bCs/>
          <w:color w:val="000000"/>
          <w:szCs w:val="21"/>
        </w:rPr>
        <w:t xml:space="preserve"> </w:t>
      </w:r>
      <w:r>
        <w:rPr>
          <w:rFonts w:hint="eastAsia"/>
          <w:b/>
          <w:bCs/>
          <w:color w:val="000000"/>
          <w:szCs w:val="21"/>
        </w:rPr>
        <w:t>社：</w:t>
      </w:r>
      <w:r w:rsidRPr="008B6DDA">
        <w:rPr>
          <w:b/>
          <w:bCs/>
          <w:color w:val="000000"/>
          <w:szCs w:val="21"/>
        </w:rPr>
        <w:t>Union Square</w:t>
      </w:r>
    </w:p>
    <w:p w14:paraId="31BB2E0B" w14:textId="225ED678" w:rsidR="00E95DDD" w:rsidRDefault="00000000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代理公司：</w:t>
      </w:r>
      <w:r w:rsidR="008B6DDA" w:rsidRPr="008B6DDA">
        <w:rPr>
          <w:b/>
          <w:bCs/>
          <w:color w:val="000000" w:themeColor="text1"/>
          <w:kern w:val="0"/>
          <w:szCs w:val="21"/>
        </w:rPr>
        <w:t>Little Brown/ANA</w:t>
      </w:r>
    </w:p>
    <w:p w14:paraId="74E227AC" w14:textId="68342D10" w:rsidR="00E95DDD" w:rsidRDefault="00000000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页</w:t>
      </w:r>
      <w:r>
        <w:rPr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数</w:t>
      </w:r>
      <w:r w:rsidR="0007469B">
        <w:rPr>
          <w:rFonts w:ascii="宋体" w:hAnsi="宋体" w:hint="eastAsia"/>
          <w:b/>
          <w:bCs/>
          <w:kern w:val="0"/>
          <w:szCs w:val="21"/>
        </w:rPr>
        <w:t>：</w:t>
      </w:r>
      <w:r w:rsidR="00313DBF">
        <w:rPr>
          <w:rFonts w:hint="eastAsia"/>
          <w:b/>
          <w:bCs/>
          <w:kern w:val="0"/>
          <w:szCs w:val="21"/>
        </w:rPr>
        <w:t>4</w:t>
      </w:r>
      <w:r w:rsidR="000C7FDB">
        <w:rPr>
          <w:rFonts w:hint="eastAsia"/>
          <w:b/>
          <w:bCs/>
          <w:kern w:val="0"/>
          <w:szCs w:val="21"/>
        </w:rPr>
        <w:t>0</w:t>
      </w:r>
      <w:r w:rsidR="00AA1976">
        <w:rPr>
          <w:rFonts w:hint="eastAsia"/>
          <w:b/>
          <w:bCs/>
          <w:kern w:val="0"/>
          <w:szCs w:val="21"/>
        </w:rPr>
        <w:t>页</w:t>
      </w:r>
    </w:p>
    <w:p w14:paraId="2318DCDC" w14:textId="102304BB" w:rsidR="00E95DDD" w:rsidRDefault="00000000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出版时间：</w:t>
      </w:r>
      <w:r>
        <w:rPr>
          <w:b/>
          <w:bCs/>
          <w:kern w:val="0"/>
          <w:szCs w:val="21"/>
        </w:rPr>
        <w:t>202</w:t>
      </w:r>
      <w:r w:rsidR="000C7FDB">
        <w:rPr>
          <w:rFonts w:hint="eastAsia"/>
          <w:b/>
          <w:bCs/>
          <w:kern w:val="0"/>
          <w:szCs w:val="21"/>
        </w:rPr>
        <w:t>6</w:t>
      </w:r>
      <w:r>
        <w:rPr>
          <w:b/>
          <w:bCs/>
          <w:kern w:val="0"/>
          <w:szCs w:val="21"/>
        </w:rPr>
        <w:t>年</w:t>
      </w:r>
      <w:r w:rsidR="000C7FDB">
        <w:rPr>
          <w:rFonts w:hint="eastAsia"/>
          <w:b/>
          <w:bCs/>
          <w:kern w:val="0"/>
          <w:szCs w:val="21"/>
        </w:rPr>
        <w:t>10</w:t>
      </w:r>
      <w:r w:rsidR="00AA1976">
        <w:rPr>
          <w:rFonts w:hint="eastAsia"/>
          <w:b/>
          <w:bCs/>
          <w:kern w:val="0"/>
          <w:szCs w:val="21"/>
        </w:rPr>
        <w:t>月</w:t>
      </w:r>
      <w:r w:rsidR="000C7FDB">
        <w:rPr>
          <w:rFonts w:hint="eastAsia"/>
          <w:b/>
          <w:bCs/>
          <w:kern w:val="0"/>
          <w:szCs w:val="21"/>
        </w:rPr>
        <w:t>14</w:t>
      </w:r>
      <w:r w:rsidR="00313DBF">
        <w:rPr>
          <w:rFonts w:hint="eastAsia"/>
          <w:b/>
          <w:bCs/>
          <w:kern w:val="0"/>
          <w:szCs w:val="21"/>
        </w:rPr>
        <w:t>日</w:t>
      </w:r>
    </w:p>
    <w:p w14:paraId="0BDDA2A4" w14:textId="04C3B98B" w:rsidR="00E95DDD" w:rsidRDefault="00000000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代理地区：中国大陆、台湾</w:t>
      </w:r>
    </w:p>
    <w:p w14:paraId="50B52254" w14:textId="3C8280CE" w:rsidR="00E95DDD" w:rsidRDefault="00000000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审读资料：</w:t>
      </w:r>
      <w:r w:rsidR="008251E6">
        <w:rPr>
          <w:rFonts w:hint="eastAsia"/>
          <w:b/>
          <w:bCs/>
          <w:kern w:val="0"/>
          <w:szCs w:val="21"/>
        </w:rPr>
        <w:t>电子</w:t>
      </w:r>
      <w:r w:rsidR="007F6639">
        <w:rPr>
          <w:rFonts w:hint="eastAsia"/>
          <w:b/>
          <w:bCs/>
          <w:kern w:val="0"/>
          <w:szCs w:val="21"/>
        </w:rPr>
        <w:t>稿</w:t>
      </w:r>
    </w:p>
    <w:p w14:paraId="49F39F9B" w14:textId="12855F63" w:rsidR="0061306B" w:rsidRDefault="00000000" w:rsidP="00831BEC">
      <w:pPr>
        <w:widowControl/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</w:rPr>
        <w:t>类</w:t>
      </w:r>
      <w:r w:rsidR="00086B4C">
        <w:rPr>
          <w:rFonts w:hint="eastAsia"/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型：</w:t>
      </w:r>
      <w:r w:rsidR="00235BC1">
        <w:rPr>
          <w:rFonts w:hint="eastAsia"/>
          <w:b/>
          <w:bCs/>
          <w:kern w:val="0"/>
          <w:szCs w:val="21"/>
        </w:rPr>
        <w:t>故事绘本</w:t>
      </w:r>
    </w:p>
    <w:p w14:paraId="443FF2BD" w14:textId="77777777" w:rsidR="00831BEC" w:rsidRDefault="00831BEC" w:rsidP="00831BEC">
      <w:pPr>
        <w:widowControl/>
        <w:rPr>
          <w:b/>
          <w:bCs/>
          <w:kern w:val="0"/>
          <w:szCs w:val="21"/>
        </w:rPr>
      </w:pPr>
    </w:p>
    <w:p w14:paraId="0532BDF6" w14:textId="77777777" w:rsidR="000C7FDB" w:rsidRDefault="000C7FDB" w:rsidP="00831BEC">
      <w:pPr>
        <w:widowControl/>
        <w:rPr>
          <w:b/>
          <w:bCs/>
          <w:kern w:val="0"/>
          <w:szCs w:val="21"/>
        </w:rPr>
      </w:pPr>
    </w:p>
    <w:p w14:paraId="0D4D675E" w14:textId="0982D7AE" w:rsidR="000C7FDB" w:rsidRDefault="000C7FDB" w:rsidP="000C7FDB">
      <w:pPr>
        <w:widowControl/>
        <w:jc w:val="center"/>
        <w:rPr>
          <w:rFonts w:hint="eastAsia"/>
          <w:b/>
          <w:bCs/>
          <w:kern w:val="0"/>
          <w:szCs w:val="21"/>
        </w:rPr>
      </w:pPr>
      <w:r w:rsidRPr="000C7FDB">
        <w:rPr>
          <w:b/>
          <w:bCs/>
          <w:kern w:val="0"/>
          <w:szCs w:val="21"/>
        </w:rPr>
        <w:drawing>
          <wp:inline distT="0" distB="0" distL="0" distR="0" wp14:anchorId="703CB5C9" wp14:editId="4A000213">
            <wp:extent cx="2444920" cy="1582988"/>
            <wp:effectExtent l="0" t="0" r="0" b="0"/>
            <wp:docPr id="814312413" name="图片 1" descr="建筑前的广场上有许多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312413" name="图片 1" descr="建筑前的广场上有许多人&#10;&#10;AI 生成的内容可能不正确。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63436" cy="1594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7B5" w:rsidRPr="00FA17B5">
        <w:rPr>
          <w:b/>
          <w:bCs/>
          <w:kern w:val="0"/>
          <w:szCs w:val="21"/>
        </w:rPr>
        <w:drawing>
          <wp:inline distT="0" distB="0" distL="0" distR="0" wp14:anchorId="56999D5C" wp14:editId="14D34ECD">
            <wp:extent cx="2449809" cy="1577223"/>
            <wp:effectExtent l="0" t="0" r="8255" b="4445"/>
            <wp:docPr id="10310015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00153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9031" cy="158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FF27A" w14:textId="77777777" w:rsidR="000C7FDB" w:rsidRDefault="000C7FDB" w:rsidP="00080981">
      <w:pPr>
        <w:tabs>
          <w:tab w:val="center" w:pos="4252"/>
        </w:tabs>
        <w:rPr>
          <w:b/>
          <w:bCs/>
          <w:color w:val="000000"/>
          <w:szCs w:val="21"/>
        </w:rPr>
      </w:pPr>
    </w:p>
    <w:p w14:paraId="20F2AB82" w14:textId="36AFB503" w:rsidR="00080981" w:rsidRDefault="00080981" w:rsidP="00080981">
      <w:pPr>
        <w:tabs>
          <w:tab w:val="center" w:pos="4252"/>
        </w:tabs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本书卖点：</w:t>
      </w:r>
    </w:p>
    <w:p w14:paraId="241AFED6" w14:textId="3A0C4983" w:rsidR="00FA17B5" w:rsidRPr="00FA17B5" w:rsidRDefault="00FA17B5" w:rsidP="00FA17B5">
      <w:pPr>
        <w:rPr>
          <w:rFonts w:hint="eastAsia"/>
          <w:b/>
          <w:bCs/>
          <w:color w:val="000000"/>
          <w:szCs w:val="21"/>
        </w:rPr>
      </w:pPr>
      <w:r w:rsidRPr="00FA17B5">
        <w:rPr>
          <w:rFonts w:hint="eastAsia"/>
          <w:b/>
          <w:bCs/>
          <w:color w:val="000000"/>
          <w:szCs w:val="21"/>
        </w:rPr>
        <w:t>·</w:t>
      </w:r>
      <w:r w:rsidRPr="00FA17B5">
        <w:rPr>
          <w:rFonts w:hint="eastAsia"/>
          <w:b/>
          <w:bCs/>
          <w:color w:val="000000"/>
          <w:szCs w:val="21"/>
        </w:rPr>
        <w:t>独一无二的真实故事，题材本身具有吸引力</w:t>
      </w:r>
    </w:p>
    <w:p w14:paraId="6D3EFC1C" w14:textId="77777777" w:rsidR="00FA17B5" w:rsidRPr="00FA17B5" w:rsidRDefault="00FA17B5" w:rsidP="00FA17B5">
      <w:pPr>
        <w:rPr>
          <w:rFonts w:hint="eastAsia"/>
          <w:color w:val="000000"/>
          <w:szCs w:val="21"/>
        </w:rPr>
      </w:pPr>
      <w:r w:rsidRPr="00FA17B5">
        <w:rPr>
          <w:rFonts w:hint="eastAsia"/>
          <w:color w:val="000000"/>
          <w:szCs w:val="21"/>
        </w:rPr>
        <w:t>核心是巴黎地标</w:t>
      </w:r>
      <w:r w:rsidRPr="00FA17B5">
        <w:rPr>
          <w:rFonts w:hint="eastAsia"/>
          <w:color w:val="000000"/>
          <w:szCs w:val="21"/>
        </w:rPr>
        <w:t>Gare d'Orsay</w:t>
      </w:r>
      <w:r w:rsidRPr="00FA17B5">
        <w:rPr>
          <w:rFonts w:hint="eastAsia"/>
          <w:color w:val="000000"/>
          <w:szCs w:val="21"/>
        </w:rPr>
        <w:t>到</w:t>
      </w:r>
      <w:r w:rsidRPr="00FA17B5">
        <w:rPr>
          <w:rFonts w:hint="eastAsia"/>
          <w:color w:val="000000"/>
          <w:szCs w:val="21"/>
        </w:rPr>
        <w:t>Mus</w:t>
      </w:r>
      <w:r w:rsidRPr="00FA17B5">
        <w:rPr>
          <w:rFonts w:hint="eastAsia"/>
          <w:color w:val="000000"/>
          <w:szCs w:val="21"/>
        </w:rPr>
        <w:t>é</w:t>
      </w:r>
      <w:r w:rsidRPr="00FA17B5">
        <w:rPr>
          <w:rFonts w:hint="eastAsia"/>
          <w:color w:val="000000"/>
          <w:szCs w:val="21"/>
        </w:rPr>
        <w:t>e d'Orsay</w:t>
      </w:r>
      <w:r w:rsidRPr="00FA17B5">
        <w:rPr>
          <w:rFonts w:hint="eastAsia"/>
          <w:color w:val="000000"/>
          <w:szCs w:val="21"/>
        </w:rPr>
        <w:t>的华丽蜕变，这是一个真实、知名且充满诗意的世界级文化事件，自带话题和吸引力。</w:t>
      </w:r>
    </w:p>
    <w:p w14:paraId="46AE0CFC" w14:textId="046CF079" w:rsidR="00FA17B5" w:rsidRPr="00FA17B5" w:rsidRDefault="00FA17B5" w:rsidP="00FA17B5">
      <w:pPr>
        <w:rPr>
          <w:rFonts w:hint="eastAsia"/>
          <w:b/>
          <w:bCs/>
          <w:color w:val="000000"/>
          <w:szCs w:val="21"/>
        </w:rPr>
      </w:pPr>
      <w:r w:rsidRPr="00FA17B5">
        <w:rPr>
          <w:rFonts w:hint="eastAsia"/>
          <w:b/>
          <w:bCs/>
          <w:color w:val="000000"/>
          <w:szCs w:val="21"/>
        </w:rPr>
        <w:t>·</w:t>
      </w:r>
      <w:r w:rsidRPr="00FA17B5">
        <w:rPr>
          <w:rFonts w:hint="eastAsia"/>
          <w:b/>
          <w:bCs/>
          <w:color w:val="000000"/>
          <w:szCs w:val="21"/>
        </w:rPr>
        <w:t>深刻隽永的哲理内核，</w:t>
      </w:r>
      <w:proofErr w:type="gramStart"/>
      <w:r w:rsidRPr="00FA17B5">
        <w:rPr>
          <w:rFonts w:hint="eastAsia"/>
          <w:b/>
          <w:bCs/>
          <w:color w:val="000000"/>
          <w:szCs w:val="21"/>
        </w:rPr>
        <w:t>引发全龄共鸣</w:t>
      </w:r>
      <w:proofErr w:type="gramEnd"/>
    </w:p>
    <w:p w14:paraId="73BFE092" w14:textId="77777777" w:rsidR="00FA17B5" w:rsidRPr="00FA17B5" w:rsidRDefault="00FA17B5" w:rsidP="00FA17B5">
      <w:pPr>
        <w:rPr>
          <w:rFonts w:hint="eastAsia"/>
          <w:color w:val="000000"/>
          <w:szCs w:val="21"/>
        </w:rPr>
      </w:pPr>
      <w:r w:rsidRPr="00FA17B5">
        <w:rPr>
          <w:rFonts w:hint="eastAsia"/>
          <w:color w:val="000000"/>
          <w:szCs w:val="21"/>
        </w:rPr>
        <w:t>超越简单的历史叙述，本书提炼出</w:t>
      </w:r>
      <w:r w:rsidRPr="00FA17B5">
        <w:rPr>
          <w:rFonts w:hint="eastAsia"/>
          <w:color w:val="000000"/>
          <w:szCs w:val="21"/>
        </w:rPr>
        <w:t xml:space="preserve"> </w:t>
      </w:r>
      <w:r w:rsidRPr="00FA17B5">
        <w:rPr>
          <w:rFonts w:hint="eastAsia"/>
          <w:color w:val="000000"/>
          <w:szCs w:val="21"/>
        </w:rPr>
        <w:t>“第二次机会”</w:t>
      </w:r>
      <w:r w:rsidRPr="00FA17B5">
        <w:rPr>
          <w:rFonts w:hint="eastAsia"/>
          <w:color w:val="000000"/>
          <w:szCs w:val="21"/>
        </w:rPr>
        <w:t xml:space="preserve"> </w:t>
      </w:r>
      <w:r w:rsidRPr="00FA17B5">
        <w:rPr>
          <w:rFonts w:hint="eastAsia"/>
          <w:color w:val="000000"/>
          <w:szCs w:val="21"/>
        </w:rPr>
        <w:t>这一永恒主题。它告诉我们，即使被遗忘，美与价值依然存在，并能以新的方式重生。这对孩子和成人都有深刻的启示意义。</w:t>
      </w:r>
    </w:p>
    <w:p w14:paraId="4C546EAF" w14:textId="6252092D" w:rsidR="00FA17B5" w:rsidRPr="00FA17B5" w:rsidRDefault="00FA17B5" w:rsidP="00FA17B5">
      <w:pPr>
        <w:rPr>
          <w:rFonts w:hint="eastAsia"/>
          <w:b/>
          <w:bCs/>
          <w:color w:val="000000"/>
          <w:szCs w:val="21"/>
        </w:rPr>
      </w:pPr>
      <w:r w:rsidRPr="00FA17B5">
        <w:rPr>
          <w:rFonts w:hint="eastAsia"/>
          <w:b/>
          <w:bCs/>
          <w:color w:val="000000"/>
          <w:szCs w:val="21"/>
        </w:rPr>
        <w:t>·</w:t>
      </w:r>
      <w:r w:rsidRPr="00FA17B5">
        <w:rPr>
          <w:rFonts w:hint="eastAsia"/>
          <w:b/>
          <w:bCs/>
          <w:color w:val="000000"/>
          <w:szCs w:val="21"/>
        </w:rPr>
        <w:t>独特的叙事视角：以“时钟”为故事主角</w:t>
      </w:r>
    </w:p>
    <w:p w14:paraId="1B111423" w14:textId="77777777" w:rsidR="00FA17B5" w:rsidRPr="00FA17B5" w:rsidRDefault="00FA17B5" w:rsidP="00FA17B5">
      <w:pPr>
        <w:rPr>
          <w:rFonts w:hint="eastAsia"/>
          <w:color w:val="000000"/>
          <w:szCs w:val="21"/>
        </w:rPr>
      </w:pPr>
      <w:r w:rsidRPr="00FA17B5">
        <w:rPr>
          <w:rFonts w:hint="eastAsia"/>
          <w:color w:val="000000"/>
          <w:szCs w:val="21"/>
        </w:rPr>
        <w:t>通过车站核心的一座时钟的视角来见证数十年的变迁，赋予故事拟人化的情感和文学色彩，使宏大的历史叙事变得亲切、动人，更容易引发读者共情。</w:t>
      </w:r>
    </w:p>
    <w:p w14:paraId="67497294" w14:textId="0036FE89" w:rsidR="00FA17B5" w:rsidRPr="00FA17B5" w:rsidRDefault="00FA17B5" w:rsidP="00FA17B5">
      <w:pPr>
        <w:rPr>
          <w:rFonts w:hint="eastAsia"/>
          <w:b/>
          <w:bCs/>
          <w:color w:val="000000"/>
          <w:szCs w:val="21"/>
        </w:rPr>
      </w:pPr>
      <w:r w:rsidRPr="00FA17B5">
        <w:rPr>
          <w:rFonts w:hint="eastAsia"/>
          <w:b/>
          <w:bCs/>
          <w:color w:val="000000"/>
          <w:szCs w:val="21"/>
        </w:rPr>
        <w:t>·</w:t>
      </w:r>
      <w:r w:rsidRPr="00FA17B5">
        <w:rPr>
          <w:rFonts w:hint="eastAsia"/>
          <w:b/>
          <w:bCs/>
          <w:color w:val="000000"/>
          <w:szCs w:val="21"/>
        </w:rPr>
        <w:t>“艺术性非虚构”的精准定位</w:t>
      </w:r>
    </w:p>
    <w:p w14:paraId="0A0C955D" w14:textId="77777777" w:rsidR="00FA17B5" w:rsidRPr="00FA17B5" w:rsidRDefault="00FA17B5" w:rsidP="00FA17B5">
      <w:pPr>
        <w:rPr>
          <w:rFonts w:hint="eastAsia"/>
          <w:color w:val="000000"/>
          <w:szCs w:val="21"/>
        </w:rPr>
      </w:pPr>
      <w:r w:rsidRPr="00FA17B5">
        <w:rPr>
          <w:rFonts w:hint="eastAsia"/>
          <w:color w:val="000000"/>
          <w:szCs w:val="21"/>
        </w:rPr>
        <w:t>本书完美结合了非虚构作品的真实根基</w:t>
      </w:r>
      <w:proofErr w:type="gramStart"/>
      <w:r w:rsidRPr="00FA17B5">
        <w:rPr>
          <w:rFonts w:hint="eastAsia"/>
          <w:color w:val="000000"/>
          <w:szCs w:val="21"/>
        </w:rPr>
        <w:t>与绘本的</w:t>
      </w:r>
      <w:proofErr w:type="gramEnd"/>
      <w:r w:rsidRPr="00FA17B5">
        <w:rPr>
          <w:rFonts w:hint="eastAsia"/>
          <w:color w:val="000000"/>
          <w:szCs w:val="21"/>
        </w:rPr>
        <w:t>艺术表现力。它既有坚实的事实基础，又通过充满美感的插画和文学性的语言传递情感，是知识启蒙与艺术熏陶的完美结合。</w:t>
      </w:r>
    </w:p>
    <w:p w14:paraId="40BB514E" w14:textId="58CF728F" w:rsidR="00FA17B5" w:rsidRPr="00FA17B5" w:rsidRDefault="00FA17B5" w:rsidP="00FA17B5">
      <w:pPr>
        <w:rPr>
          <w:rFonts w:hint="eastAsia"/>
          <w:b/>
          <w:bCs/>
          <w:color w:val="000000"/>
          <w:szCs w:val="21"/>
        </w:rPr>
      </w:pPr>
      <w:r w:rsidRPr="00FA17B5">
        <w:rPr>
          <w:rFonts w:hint="eastAsia"/>
          <w:b/>
          <w:bCs/>
          <w:color w:val="000000"/>
          <w:szCs w:val="21"/>
        </w:rPr>
        <w:lastRenderedPageBreak/>
        <w:t>·</w:t>
      </w:r>
      <w:r w:rsidRPr="00FA17B5">
        <w:rPr>
          <w:rFonts w:hint="eastAsia"/>
          <w:b/>
          <w:bCs/>
          <w:color w:val="000000"/>
          <w:szCs w:val="21"/>
        </w:rPr>
        <w:t>权威与才华兼具的创作者</w:t>
      </w:r>
    </w:p>
    <w:p w14:paraId="48C5FDB5" w14:textId="77777777" w:rsidR="00FA17B5" w:rsidRPr="00FA17B5" w:rsidRDefault="00FA17B5" w:rsidP="00FA17B5">
      <w:pPr>
        <w:rPr>
          <w:color w:val="000000"/>
          <w:szCs w:val="21"/>
        </w:rPr>
      </w:pPr>
      <w:r w:rsidRPr="00FA17B5">
        <w:rPr>
          <w:rFonts w:hint="eastAsia"/>
          <w:color w:val="000000"/>
          <w:szCs w:val="21"/>
        </w:rPr>
        <w:t>作者</w:t>
      </w:r>
      <w:r w:rsidRPr="00FA17B5">
        <w:rPr>
          <w:rFonts w:hint="eastAsia"/>
          <w:color w:val="000000"/>
          <w:szCs w:val="21"/>
        </w:rPr>
        <w:t>Pam Fong</w:t>
      </w:r>
      <w:r w:rsidRPr="00FA17B5">
        <w:rPr>
          <w:rFonts w:hint="eastAsia"/>
          <w:color w:val="000000"/>
          <w:szCs w:val="21"/>
        </w:rPr>
        <w:t>身兼作家和插画家，能完整地掌控书籍的艺术风格。她深厚的视觉艺术与艺术管理学术背景，保证了本书在艺术性和专业性上的高度。</w:t>
      </w:r>
    </w:p>
    <w:p w14:paraId="7C9ED313" w14:textId="77777777" w:rsidR="00FA17B5" w:rsidRDefault="00FA17B5" w:rsidP="00FA17B5">
      <w:pPr>
        <w:rPr>
          <w:b/>
          <w:bCs/>
          <w:color w:val="000000"/>
          <w:szCs w:val="21"/>
        </w:rPr>
      </w:pPr>
    </w:p>
    <w:p w14:paraId="1D1CAD67" w14:textId="6EA2F506" w:rsidR="008251E6" w:rsidRDefault="00000000" w:rsidP="00FA17B5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4D18AB52" w14:textId="77777777" w:rsidR="003D502B" w:rsidRDefault="003D502B" w:rsidP="00FA17B5">
      <w:pPr>
        <w:rPr>
          <w:rFonts w:hint="eastAsia"/>
          <w:b/>
          <w:bCs/>
          <w:color w:val="000000"/>
          <w:szCs w:val="21"/>
        </w:rPr>
      </w:pPr>
    </w:p>
    <w:p w14:paraId="305D9FDB" w14:textId="77777777" w:rsidR="000C7FDB" w:rsidRPr="00D53F66" w:rsidRDefault="000C7FDB" w:rsidP="000C7FDB">
      <w:pPr>
        <w:ind w:firstLineChars="200" w:firstLine="420"/>
        <w:rPr>
          <w:rFonts w:hint="eastAsia"/>
        </w:rPr>
      </w:pPr>
      <w:r w:rsidRPr="00D53F66">
        <w:t>这是一部充满艺术感的非虚构绘本，颂扬生命中美与第二次机会的奇迹。</w:t>
      </w:r>
    </w:p>
    <w:p w14:paraId="39448D0D" w14:textId="77777777" w:rsidR="000C7FDB" w:rsidRDefault="000C7FDB" w:rsidP="000C7FDB">
      <w:pPr>
        <w:ind w:firstLineChars="200" w:firstLine="420"/>
      </w:pPr>
    </w:p>
    <w:p w14:paraId="12CA74C5" w14:textId="5875C648" w:rsidR="000C7FDB" w:rsidRPr="00D53F66" w:rsidRDefault="000C7FDB" w:rsidP="000C7FDB">
      <w:pPr>
        <w:ind w:firstLineChars="200" w:firstLine="420"/>
        <w:rPr>
          <w:rFonts w:hint="eastAsia"/>
        </w:rPr>
      </w:pPr>
      <w:r w:rsidRPr="00D53F66">
        <w:t>在二十世纪初的巴黎，新建的</w:t>
      </w:r>
      <w:r w:rsidRPr="00D53F66">
        <w:t>Gare d'Orsay</w:t>
      </w:r>
      <w:r w:rsidRPr="00D53F66">
        <w:t>（奥赛火车站）是所有人眼中的奇迹。这座以惊人建筑和首批电力火车闻名的车站，曾迎接过来自世界各地的旅客。车站核心处</w:t>
      </w:r>
      <w:proofErr w:type="gramStart"/>
      <w:r w:rsidRPr="00D53F66">
        <w:t>高悬着</w:t>
      </w:r>
      <w:proofErr w:type="gramEnd"/>
      <w:r w:rsidRPr="00D53F66">
        <w:t>一座精美时钟，它既是维持车站运转的关键，更是一件艺术珍品</w:t>
      </w:r>
      <w:r w:rsidRPr="00D53F66">
        <w:t>——</w:t>
      </w:r>
      <w:r w:rsidRPr="00D53F66">
        <w:t>直到辉煌褪去。随着巴黎城市扩张，车站逐渐被时代淘汰，人潮散去，时钟也被遗忘。但记忆的力量永不消退，对美的追求始终留存。</w:t>
      </w:r>
    </w:p>
    <w:p w14:paraId="33E44D49" w14:textId="77777777" w:rsidR="000C7FDB" w:rsidRDefault="000C7FDB" w:rsidP="000C7FDB"/>
    <w:p w14:paraId="7BEE65BB" w14:textId="1E73781C" w:rsidR="000C7FDB" w:rsidRPr="00D53F66" w:rsidRDefault="000C7FDB" w:rsidP="000C7FDB">
      <w:pPr>
        <w:ind w:firstLineChars="200" w:firstLine="420"/>
        <w:rPr>
          <w:rFonts w:hint="eastAsia"/>
        </w:rPr>
      </w:pPr>
      <w:r w:rsidRPr="00D53F66">
        <w:t>在这本感人至深的非虚构作品里，</w:t>
      </w:r>
      <w:r w:rsidRPr="00D53F66">
        <w:t>Pam Fong</w:t>
      </w:r>
      <w:r w:rsidRPr="00D53F66">
        <w:t>通过巴黎奥赛火车站蜕变为世界级</w:t>
      </w:r>
      <w:proofErr w:type="spellStart"/>
      <w:r w:rsidRPr="00D53F66">
        <w:t>Musée</w:t>
      </w:r>
      <w:proofErr w:type="spellEnd"/>
      <w:r w:rsidRPr="00D53F66">
        <w:t xml:space="preserve"> d'Orsay</w:t>
      </w:r>
      <w:r w:rsidRPr="00D53F66">
        <w:t>（奥赛博物馆）的真实故事，邀请读者见证一座时钟跨越数十年的坚韧旅程，并领悟一个永恒真理：</w:t>
      </w:r>
      <w:r w:rsidRPr="00D53F66">
        <w:rPr>
          <w:b/>
          <w:bCs/>
        </w:rPr>
        <w:t>生命永远会为重新开始留有契机</w:t>
      </w:r>
      <w:r w:rsidRPr="00D53F66">
        <w:t>。</w:t>
      </w:r>
    </w:p>
    <w:p w14:paraId="3D8F3965" w14:textId="77777777" w:rsidR="00C97EE0" w:rsidRPr="000C7FDB" w:rsidRDefault="00C97EE0" w:rsidP="008B6DDA">
      <w:pPr>
        <w:tabs>
          <w:tab w:val="center" w:pos="4252"/>
        </w:tabs>
        <w:ind w:firstLineChars="200" w:firstLine="420"/>
        <w:rPr>
          <w:color w:val="000000"/>
          <w:szCs w:val="21"/>
        </w:rPr>
      </w:pPr>
    </w:p>
    <w:p w14:paraId="5D31FB6F" w14:textId="77777777" w:rsidR="00C97EE0" w:rsidRPr="00C97EE0" w:rsidRDefault="00C97EE0" w:rsidP="00C97EE0">
      <w:pPr>
        <w:tabs>
          <w:tab w:val="center" w:pos="4252"/>
        </w:tabs>
        <w:ind w:firstLineChars="200" w:firstLine="420"/>
        <w:rPr>
          <w:color w:val="000000"/>
          <w:szCs w:val="21"/>
        </w:rPr>
      </w:pPr>
    </w:p>
    <w:p w14:paraId="107D7BB1" w14:textId="6544A87F" w:rsidR="00086B4C" w:rsidRDefault="00086B4C" w:rsidP="00DC06E4">
      <w:pPr>
        <w:keepNext/>
        <w:tabs>
          <w:tab w:val="center" w:pos="4252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4A141DF8" w14:textId="573FEFF0" w:rsidR="003D502B" w:rsidRDefault="003D502B" w:rsidP="003D502B">
      <w:bookmarkStart w:id="0" w:name="OLE_LINK38"/>
      <w:bookmarkStart w:id="1" w:name="OLE_LINK43"/>
      <w:r w:rsidRPr="003D502B">
        <w:drawing>
          <wp:inline distT="0" distB="0" distL="0" distR="0" wp14:anchorId="4AE4BB8E" wp14:editId="2B1F0D56">
            <wp:extent cx="744181" cy="933348"/>
            <wp:effectExtent l="0" t="0" r="0" b="635"/>
            <wp:docPr id="18920154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01547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1687" cy="94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D934C" w14:textId="4A9826C5" w:rsidR="000C7FDB" w:rsidRPr="00D53F66" w:rsidRDefault="000C7FDB" w:rsidP="000C7FDB">
      <w:pPr>
        <w:ind w:firstLineChars="200" w:firstLine="420"/>
        <w:rPr>
          <w:rFonts w:hint="eastAsia"/>
        </w:rPr>
      </w:pPr>
      <w:r w:rsidRPr="00D53F66">
        <w:t>潘芳</w:t>
      </w:r>
      <w:r>
        <w:rPr>
          <w:rFonts w:hint="eastAsia"/>
        </w:rPr>
        <w:t>（</w:t>
      </w:r>
      <w:r w:rsidRPr="00D53F66">
        <w:t>Pam Fong</w:t>
      </w:r>
      <w:r w:rsidRPr="00D53F66">
        <w:t>）是作者兼插画家</w:t>
      </w:r>
      <w:r>
        <w:rPr>
          <w:rFonts w:hint="eastAsia"/>
        </w:rPr>
        <w:t>，作品有</w:t>
      </w:r>
      <w:r w:rsidRPr="00D53F66">
        <w:t>《</w:t>
      </w:r>
      <w:r w:rsidRPr="00D53F66">
        <w:t>Hedgehog and the Log</w:t>
      </w:r>
      <w:r w:rsidRPr="00D53F66">
        <w:t>》、《</w:t>
      </w:r>
      <w:r w:rsidRPr="00D53F66">
        <w:t>Rou and the Great Race</w:t>
      </w:r>
      <w:r w:rsidRPr="00D53F66">
        <w:t>》、《</w:t>
      </w:r>
      <w:r w:rsidRPr="00D53F66">
        <w:t>Once Upon a Forest</w:t>
      </w:r>
      <w:r w:rsidRPr="00D53F66">
        <w:t>》及《</w:t>
      </w:r>
      <w:r w:rsidRPr="00D53F66">
        <w:t>A Spark in the Dark</w:t>
      </w:r>
      <w:r w:rsidRPr="00D53F66">
        <w:t>》</w:t>
      </w:r>
      <w:r>
        <w:rPr>
          <w:rFonts w:hint="eastAsia"/>
        </w:rPr>
        <w:t>等</w:t>
      </w:r>
      <w:r w:rsidRPr="00D53F66">
        <w:t>。在艺术领域深耕数十年后，她如今全心投入创作永恒经典的图画书。潘</w:t>
      </w:r>
      <w:r w:rsidRPr="00D53F66">
        <w:t>·</w:t>
      </w:r>
      <w:r w:rsidRPr="00D53F66">
        <w:t>芳拥有加州大学圣地亚哥分校视觉艺术学位，以及卡内基梅隆大学艺术管理硕士学位，现与家人居住于加利福尼亚州圣地亚哥。</w:t>
      </w:r>
      <w:r w:rsidRPr="00D53F66">
        <w:br/>
      </w:r>
      <w:r>
        <w:rPr>
          <w:rFonts w:hint="eastAsia"/>
        </w:rPr>
        <w:t>更多信息</w:t>
      </w:r>
      <w:proofErr w:type="gramStart"/>
      <w:r>
        <w:rPr>
          <w:rFonts w:hint="eastAsia"/>
        </w:rPr>
        <w:t>请访问</w:t>
      </w:r>
      <w:proofErr w:type="gramEnd"/>
      <w:r>
        <w:rPr>
          <w:rFonts w:hint="eastAsia"/>
        </w:rPr>
        <w:t xml:space="preserve"> </w:t>
      </w:r>
      <w:hyperlink r:id="rId12" w:history="1">
        <w:r w:rsidRPr="003E6FA2">
          <w:rPr>
            <w:rStyle w:val="ab"/>
          </w:rPr>
          <w:t>www.pamfong.com</w:t>
        </w:r>
      </w:hyperlink>
    </w:p>
    <w:p w14:paraId="5254C20A" w14:textId="77777777" w:rsidR="00313DBF" w:rsidRPr="00313DBF" w:rsidRDefault="00313DBF" w:rsidP="00313DBF">
      <w:pPr>
        <w:rPr>
          <w:b/>
          <w:bCs/>
          <w:noProof/>
          <w:color w:val="000000"/>
          <w:szCs w:val="21"/>
        </w:rPr>
      </w:pPr>
    </w:p>
    <w:p w14:paraId="25A70439" w14:textId="18A4CCA8" w:rsidR="00FA7CF7" w:rsidRPr="00FA7CF7" w:rsidRDefault="00FA7CF7" w:rsidP="00313DBF">
      <w:pPr>
        <w:rPr>
          <w:b/>
          <w:bCs/>
          <w:noProof/>
          <w:color w:val="000000"/>
          <w:szCs w:val="21"/>
        </w:rPr>
      </w:pPr>
    </w:p>
    <w:p w14:paraId="278457DC" w14:textId="0EE48184" w:rsidR="007F6639" w:rsidRDefault="007F6639" w:rsidP="007F6639">
      <w:pPr>
        <w:rPr>
          <w:noProof/>
        </w:rPr>
      </w:pPr>
      <w:r w:rsidRPr="007F6639">
        <w:rPr>
          <w:rFonts w:hint="eastAsia"/>
          <w:b/>
          <w:bCs/>
          <w:color w:val="000000"/>
          <w:szCs w:val="21"/>
        </w:rPr>
        <w:t>内页插图：</w:t>
      </w:r>
    </w:p>
    <w:p w14:paraId="47A83539" w14:textId="4065F188" w:rsidR="00DC06E4" w:rsidRDefault="000C7FDB" w:rsidP="00313DBF">
      <w:pPr>
        <w:jc w:val="center"/>
        <w:rPr>
          <w:color w:val="000000"/>
          <w:szCs w:val="21"/>
        </w:rPr>
      </w:pPr>
      <w:r w:rsidRPr="000C7FDB">
        <w:rPr>
          <w:color w:val="000000"/>
          <w:szCs w:val="21"/>
        </w:rPr>
        <w:drawing>
          <wp:inline distT="0" distB="0" distL="0" distR="0" wp14:anchorId="44D82A64" wp14:editId="7C2A9DF2">
            <wp:extent cx="2539693" cy="1630313"/>
            <wp:effectExtent l="0" t="0" r="0" b="8255"/>
            <wp:docPr id="4224446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44466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60339" cy="1643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7FDB">
        <w:rPr>
          <w:color w:val="000000"/>
          <w:szCs w:val="21"/>
        </w:rPr>
        <w:drawing>
          <wp:inline distT="0" distB="0" distL="0" distR="0" wp14:anchorId="52243ED5" wp14:editId="3B90E31F">
            <wp:extent cx="2542716" cy="1647503"/>
            <wp:effectExtent l="0" t="0" r="0" b="0"/>
            <wp:docPr id="1069614779" name="图片 1" descr="图片包含 不同, 男人, 各种, 桌子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614779" name="图片 1" descr="图片包含 不同, 男人, 各种, 桌子&#10;&#10;AI 生成的内容可能不正确。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63730" cy="1661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E47B9" w14:textId="7D1ED8DD" w:rsidR="007F1236" w:rsidRPr="00206275" w:rsidRDefault="007F1236" w:rsidP="00313DBF">
      <w:pPr>
        <w:jc w:val="center"/>
        <w:rPr>
          <w:color w:val="000000"/>
          <w:szCs w:val="21"/>
        </w:rPr>
      </w:pPr>
    </w:p>
    <w:p w14:paraId="178E357D" w14:textId="77777777" w:rsidR="008251E6" w:rsidRDefault="008251E6">
      <w:pPr>
        <w:shd w:val="clear" w:color="auto" w:fill="FFFFFF"/>
        <w:rPr>
          <w:color w:val="000000"/>
          <w:szCs w:val="21"/>
        </w:rPr>
      </w:pPr>
    </w:p>
    <w:bookmarkEnd w:id="0"/>
    <w:bookmarkEnd w:id="1"/>
    <w:p w14:paraId="18E4EB2A" w14:textId="77777777" w:rsidR="00DC06E4" w:rsidRDefault="00DC06E4" w:rsidP="00DC06E4">
      <w:pPr>
        <w:keepNext/>
        <w:shd w:val="clear" w:color="auto" w:fill="FFFFFF"/>
        <w:rPr>
          <w:color w:val="000000"/>
          <w:szCs w:val="21"/>
        </w:rPr>
      </w:pPr>
      <w:r>
        <w:rPr>
          <w:b/>
          <w:bCs/>
          <w:color w:val="000000"/>
          <w:szCs w:val="21"/>
        </w:rPr>
        <w:t>感谢您的阅读！</w:t>
      </w:r>
    </w:p>
    <w:p w14:paraId="211E5B30" w14:textId="77777777" w:rsidR="00DC06E4" w:rsidRDefault="00DC06E4" w:rsidP="00DC06E4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249D0B5E" w14:textId="77777777" w:rsidR="00DC06E4" w:rsidRDefault="00DC06E4" w:rsidP="00DC06E4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5" w:history="1">
        <w:r>
          <w:rPr>
            <w:rStyle w:val="ab"/>
            <w:b/>
            <w:szCs w:val="21"/>
          </w:rPr>
          <w:t>Rights@nurnberg.com.cn</w:t>
        </w:r>
      </w:hyperlink>
    </w:p>
    <w:p w14:paraId="37C9E134" w14:textId="77777777" w:rsidR="00DC06E4" w:rsidRDefault="00DC06E4" w:rsidP="00DC06E4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56D14960" w14:textId="77777777" w:rsidR="00DC06E4" w:rsidRDefault="00DC06E4" w:rsidP="00DC06E4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35F8DEA3" w14:textId="77777777" w:rsidR="00DC06E4" w:rsidRDefault="00DC06E4" w:rsidP="00DC06E4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2781E93C" w14:textId="77777777" w:rsidR="00DC06E4" w:rsidRDefault="00DC06E4" w:rsidP="00DC06E4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16" w:history="1">
        <w:r>
          <w:rPr>
            <w:rStyle w:val="ab"/>
            <w:szCs w:val="21"/>
          </w:rPr>
          <w:t>http://www.nurnberg.com.cn</w:t>
        </w:r>
      </w:hyperlink>
    </w:p>
    <w:p w14:paraId="3DDD6A5B" w14:textId="77777777" w:rsidR="00DC06E4" w:rsidRDefault="00DC06E4" w:rsidP="00DC06E4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7" w:history="1">
        <w:r>
          <w:rPr>
            <w:rStyle w:val="ab"/>
            <w:szCs w:val="21"/>
          </w:rPr>
          <w:t>http://www.nurnberg.com.cn/booklist_zh/list.aspx</w:t>
        </w:r>
      </w:hyperlink>
    </w:p>
    <w:p w14:paraId="7245EA70" w14:textId="77777777" w:rsidR="00DC06E4" w:rsidRDefault="00DC06E4" w:rsidP="00DC06E4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18" w:history="1">
        <w:r>
          <w:rPr>
            <w:rStyle w:val="ab"/>
            <w:szCs w:val="21"/>
          </w:rPr>
          <w:t>http://www.nurnberg.com.cn/book/book.aspx</w:t>
        </w:r>
      </w:hyperlink>
    </w:p>
    <w:p w14:paraId="7F3FD287" w14:textId="77777777" w:rsidR="00DC06E4" w:rsidRDefault="00DC06E4" w:rsidP="00DC06E4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19" w:history="1">
        <w:r>
          <w:rPr>
            <w:rStyle w:val="ab"/>
            <w:szCs w:val="21"/>
          </w:rPr>
          <w:t>http://www.nurnberg.com.cn/video/video.aspx</w:t>
        </w:r>
      </w:hyperlink>
    </w:p>
    <w:p w14:paraId="4E7C9162" w14:textId="77777777" w:rsidR="00DC06E4" w:rsidRDefault="00DC06E4" w:rsidP="00DC06E4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20" w:history="1">
        <w:r>
          <w:rPr>
            <w:rStyle w:val="ab"/>
            <w:szCs w:val="21"/>
          </w:rPr>
          <w:t>http://site.douban.com/110577/</w:t>
        </w:r>
      </w:hyperlink>
    </w:p>
    <w:p w14:paraId="1BE23EAF" w14:textId="5BC10C5C" w:rsidR="00DC06E4" w:rsidRDefault="00DC06E4" w:rsidP="00DC06E4">
      <w:pPr>
        <w:rPr>
          <w:color w:val="000000"/>
          <w:shd w:val="clear" w:color="auto" w:fill="FFFFFF"/>
        </w:rPr>
      </w:pPr>
      <w:proofErr w:type="gramStart"/>
      <w:r>
        <w:rPr>
          <w:color w:val="000000"/>
          <w:shd w:val="clear" w:color="auto" w:fill="FFFFFF"/>
        </w:rPr>
        <w:t>新浪微博</w:t>
      </w:r>
      <w:proofErr w:type="gramEnd"/>
      <w:r>
        <w:rPr>
          <w:bCs/>
          <w:color w:val="000000"/>
          <w:shd w:val="clear" w:color="auto" w:fill="FFFFFF"/>
        </w:rPr>
        <w:t>：</w:t>
      </w:r>
      <w:hyperlink r:id="rId21" w:history="1">
        <w:r>
          <w:rPr>
            <w:color w:val="0000FF"/>
            <w:u w:val="single"/>
            <w:shd w:val="clear" w:color="auto" w:fill="FFFFFF"/>
          </w:rPr>
          <w:t>安德鲁纳伯格公司的</w:t>
        </w:r>
        <w:proofErr w:type="gramStart"/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proofErr w:type="gramEnd"/>
        <w:r>
          <w:rPr>
            <w:rFonts w:hint="eastAsia"/>
            <w:color w:val="0000FF"/>
            <w:u w:val="single"/>
            <w:shd w:val="clear" w:color="auto" w:fill="FFFFFF"/>
          </w:rPr>
          <w:t xml:space="preserve"> </w:t>
        </w:r>
        <w:r>
          <w:rPr>
            <w:color w:val="0000FF"/>
            <w:u w:val="single"/>
            <w:shd w:val="clear" w:color="auto" w:fill="FFFFFF"/>
          </w:rPr>
          <w:t>(weibo.com)</w:t>
        </w:r>
      </w:hyperlink>
    </w:p>
    <w:p w14:paraId="518B907F" w14:textId="77777777" w:rsidR="00DC06E4" w:rsidRDefault="00DC06E4" w:rsidP="00DC06E4">
      <w:pPr>
        <w:shd w:val="clear" w:color="auto" w:fill="FFFFFF"/>
        <w:rPr>
          <w:b/>
          <w:color w:val="000000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p w14:paraId="72333891" w14:textId="77777777" w:rsidR="00DC06E4" w:rsidRDefault="00DC06E4" w:rsidP="00DC06E4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320E0A1D" wp14:editId="5FA6C2B1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7AC3E" w14:textId="77777777" w:rsidR="00E95DDD" w:rsidRDefault="00E95DDD">
      <w:pPr>
        <w:ind w:right="420"/>
        <w:rPr>
          <w:rFonts w:eastAsia="Gungsuh"/>
          <w:color w:val="000000"/>
          <w:kern w:val="0"/>
          <w:szCs w:val="21"/>
        </w:rPr>
      </w:pPr>
    </w:p>
    <w:sectPr w:rsidR="00E95DDD">
      <w:headerReference w:type="default" r:id="rId23"/>
      <w:footerReference w:type="default" r:id="rId24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9EDF4E" w14:textId="77777777" w:rsidR="008B3D77" w:rsidRDefault="008B3D77">
      <w:r>
        <w:separator/>
      </w:r>
    </w:p>
  </w:endnote>
  <w:endnote w:type="continuationSeparator" w:id="0">
    <w:p w14:paraId="6A77B665" w14:textId="77777777" w:rsidR="008B3D77" w:rsidRDefault="008B3D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6BEF2" w14:textId="77777777" w:rsidR="00E95DDD" w:rsidRDefault="00E95DDD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45182062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</w:t>
    </w:r>
    <w:r>
      <w:rPr>
        <w:rFonts w:ascii="方正姚体" w:eastAsia="方正姚体" w:hAnsi="华文仿宋" w:hint="eastAsia"/>
        <w:sz w:val="18"/>
        <w:szCs w:val="18"/>
      </w:rPr>
      <w:t>号中国人民大学文化大厦1705室，邮编：100872</w:t>
    </w:r>
  </w:p>
  <w:p w14:paraId="499F1A9B" w14:textId="5619930E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</w:t>
    </w:r>
    <w:r w:rsidR="006A2E0C">
      <w:rPr>
        <w:rFonts w:ascii="方正姚体" w:eastAsia="方正姚体" w:hAnsi="华文仿宋" w:hint="eastAsia"/>
        <w:sz w:val="18"/>
        <w:szCs w:val="18"/>
      </w:rPr>
      <w:t>2</w:t>
    </w:r>
    <w:r>
      <w:rPr>
        <w:rFonts w:ascii="方正姚体" w:eastAsia="方正姚体" w:hAnsi="华文仿宋" w:hint="eastAsia"/>
        <w:sz w:val="18"/>
        <w:szCs w:val="18"/>
      </w:rPr>
      <w:t>06，传真：010-82504200</w:t>
    </w:r>
  </w:p>
  <w:p w14:paraId="77CC7F53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="00E95DDD"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7B3D9D3E" w14:textId="77777777" w:rsidR="00E95DDD" w:rsidRDefault="00E95DDD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363C19" w14:textId="77777777" w:rsidR="008B3D77" w:rsidRDefault="008B3D77">
      <w:r>
        <w:separator/>
      </w:r>
    </w:p>
  </w:footnote>
  <w:footnote w:type="continuationSeparator" w:id="0">
    <w:p w14:paraId="43497C2A" w14:textId="77777777" w:rsidR="008B3D77" w:rsidRDefault="008B3D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9EBF0" w14:textId="77777777" w:rsidR="00E95DDD" w:rsidRDefault="00000000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323D8E8" wp14:editId="0144FFCC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4BD0B50" w14:textId="77777777" w:rsidR="00E95DDD" w:rsidRDefault="00000000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127A6A"/>
    <w:multiLevelType w:val="hybridMultilevel"/>
    <w:tmpl w:val="96801D50"/>
    <w:lvl w:ilvl="0" w:tplc="F67C7DE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330458FC"/>
    <w:multiLevelType w:val="multilevel"/>
    <w:tmpl w:val="17AEC1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72A153B"/>
    <w:multiLevelType w:val="multilevel"/>
    <w:tmpl w:val="6E2037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9797739"/>
    <w:multiLevelType w:val="multilevel"/>
    <w:tmpl w:val="4ED0E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1E84D5F"/>
    <w:multiLevelType w:val="multilevel"/>
    <w:tmpl w:val="D1541A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EF9782D"/>
    <w:multiLevelType w:val="multilevel"/>
    <w:tmpl w:val="45262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08076429">
    <w:abstractNumId w:val="3"/>
  </w:num>
  <w:num w:numId="2" w16cid:durableId="1559053549">
    <w:abstractNumId w:val="2"/>
  </w:num>
  <w:num w:numId="3" w16cid:durableId="1948389833">
    <w:abstractNumId w:val="0"/>
  </w:num>
  <w:num w:numId="4" w16cid:durableId="1201672012">
    <w:abstractNumId w:val="1"/>
  </w:num>
  <w:num w:numId="5" w16cid:durableId="605385259">
    <w:abstractNumId w:val="5"/>
  </w:num>
  <w:num w:numId="6" w16cid:durableId="78650718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AxNzS3MDewtDQ2MrBU0lEKTi0uzszPAykwrAUAqiUyWSwAAAA="/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F16"/>
    <w:rsid w:val="000015CE"/>
    <w:rsid w:val="00002FAE"/>
    <w:rsid w:val="00004D67"/>
    <w:rsid w:val="00005533"/>
    <w:rsid w:val="0000741F"/>
    <w:rsid w:val="00011B53"/>
    <w:rsid w:val="00013D7A"/>
    <w:rsid w:val="00014408"/>
    <w:rsid w:val="00015214"/>
    <w:rsid w:val="000226FA"/>
    <w:rsid w:val="00026F4B"/>
    <w:rsid w:val="00030D63"/>
    <w:rsid w:val="0003152A"/>
    <w:rsid w:val="00036892"/>
    <w:rsid w:val="00040304"/>
    <w:rsid w:val="00040C76"/>
    <w:rsid w:val="000451E2"/>
    <w:rsid w:val="000471A1"/>
    <w:rsid w:val="00050760"/>
    <w:rsid w:val="000565CB"/>
    <w:rsid w:val="000565DB"/>
    <w:rsid w:val="00061C2C"/>
    <w:rsid w:val="0007469B"/>
    <w:rsid w:val="00077218"/>
    <w:rsid w:val="000803A7"/>
    <w:rsid w:val="00080981"/>
    <w:rsid w:val="00080CD8"/>
    <w:rsid w:val="000810D5"/>
    <w:rsid w:val="00082504"/>
    <w:rsid w:val="00086B4C"/>
    <w:rsid w:val="00087061"/>
    <w:rsid w:val="0008781E"/>
    <w:rsid w:val="00090D87"/>
    <w:rsid w:val="0009138A"/>
    <w:rsid w:val="00093A4E"/>
    <w:rsid w:val="000951CD"/>
    <w:rsid w:val="000A01BD"/>
    <w:rsid w:val="000A0B17"/>
    <w:rsid w:val="000A57E2"/>
    <w:rsid w:val="000A5C67"/>
    <w:rsid w:val="000A75EF"/>
    <w:rsid w:val="000B004D"/>
    <w:rsid w:val="000B3141"/>
    <w:rsid w:val="000B3EED"/>
    <w:rsid w:val="000B4D73"/>
    <w:rsid w:val="000C0951"/>
    <w:rsid w:val="000C18AC"/>
    <w:rsid w:val="000C2295"/>
    <w:rsid w:val="000C43C9"/>
    <w:rsid w:val="000C7FDB"/>
    <w:rsid w:val="000D0A7C"/>
    <w:rsid w:val="000D2596"/>
    <w:rsid w:val="000D293D"/>
    <w:rsid w:val="000D2FF1"/>
    <w:rsid w:val="000D34C3"/>
    <w:rsid w:val="000D3D3A"/>
    <w:rsid w:val="000D411A"/>
    <w:rsid w:val="000D5F8D"/>
    <w:rsid w:val="000E2CB9"/>
    <w:rsid w:val="000F050F"/>
    <w:rsid w:val="000F1640"/>
    <w:rsid w:val="000F70B9"/>
    <w:rsid w:val="001001B5"/>
    <w:rsid w:val="001017C7"/>
    <w:rsid w:val="00102500"/>
    <w:rsid w:val="00110260"/>
    <w:rsid w:val="0011264B"/>
    <w:rsid w:val="0011272A"/>
    <w:rsid w:val="00112787"/>
    <w:rsid w:val="001134B0"/>
    <w:rsid w:val="00120B2D"/>
    <w:rsid w:val="00121268"/>
    <w:rsid w:val="0013272E"/>
    <w:rsid w:val="00132921"/>
    <w:rsid w:val="00133C63"/>
    <w:rsid w:val="00134987"/>
    <w:rsid w:val="00136F62"/>
    <w:rsid w:val="00140636"/>
    <w:rsid w:val="00144CE0"/>
    <w:rsid w:val="00146F1E"/>
    <w:rsid w:val="001524BA"/>
    <w:rsid w:val="00153439"/>
    <w:rsid w:val="00160AAE"/>
    <w:rsid w:val="0016361C"/>
    <w:rsid w:val="00163F80"/>
    <w:rsid w:val="0016552D"/>
    <w:rsid w:val="0016578E"/>
    <w:rsid w:val="00167007"/>
    <w:rsid w:val="0016788C"/>
    <w:rsid w:val="001824D2"/>
    <w:rsid w:val="001849AD"/>
    <w:rsid w:val="00187E00"/>
    <w:rsid w:val="00192DB0"/>
    <w:rsid w:val="00193733"/>
    <w:rsid w:val="00195D6F"/>
    <w:rsid w:val="001978B6"/>
    <w:rsid w:val="001A34F9"/>
    <w:rsid w:val="001B2196"/>
    <w:rsid w:val="001B679D"/>
    <w:rsid w:val="001C25AF"/>
    <w:rsid w:val="001C495D"/>
    <w:rsid w:val="001C6D65"/>
    <w:rsid w:val="001D0115"/>
    <w:rsid w:val="001D0FAF"/>
    <w:rsid w:val="001D2371"/>
    <w:rsid w:val="001D4E4F"/>
    <w:rsid w:val="001E23CB"/>
    <w:rsid w:val="001E3F71"/>
    <w:rsid w:val="001E4875"/>
    <w:rsid w:val="001E5B0A"/>
    <w:rsid w:val="001F0F15"/>
    <w:rsid w:val="002001BC"/>
    <w:rsid w:val="00206275"/>
    <w:rsid w:val="002068EA"/>
    <w:rsid w:val="00215BF8"/>
    <w:rsid w:val="002243E8"/>
    <w:rsid w:val="0023187D"/>
    <w:rsid w:val="00233592"/>
    <w:rsid w:val="00235135"/>
    <w:rsid w:val="00235B8D"/>
    <w:rsid w:val="00235BC1"/>
    <w:rsid w:val="00236060"/>
    <w:rsid w:val="00244604"/>
    <w:rsid w:val="00244F8F"/>
    <w:rsid w:val="002516C3"/>
    <w:rsid w:val="002523C1"/>
    <w:rsid w:val="00254898"/>
    <w:rsid w:val="00261EDD"/>
    <w:rsid w:val="00265795"/>
    <w:rsid w:val="002727E9"/>
    <w:rsid w:val="0027765C"/>
    <w:rsid w:val="00285C9D"/>
    <w:rsid w:val="0028695F"/>
    <w:rsid w:val="00286FE3"/>
    <w:rsid w:val="00294575"/>
    <w:rsid w:val="00295FD8"/>
    <w:rsid w:val="002962E7"/>
    <w:rsid w:val="0029676A"/>
    <w:rsid w:val="00297AC4"/>
    <w:rsid w:val="002A16EE"/>
    <w:rsid w:val="002B5ADD"/>
    <w:rsid w:val="002C00C9"/>
    <w:rsid w:val="002C0257"/>
    <w:rsid w:val="002C28D4"/>
    <w:rsid w:val="002C483C"/>
    <w:rsid w:val="002C7FD5"/>
    <w:rsid w:val="002D009B"/>
    <w:rsid w:val="002D39C9"/>
    <w:rsid w:val="002D3F41"/>
    <w:rsid w:val="002D49BC"/>
    <w:rsid w:val="002E13E2"/>
    <w:rsid w:val="002E1E8F"/>
    <w:rsid w:val="002E21FA"/>
    <w:rsid w:val="002E25C3"/>
    <w:rsid w:val="002E4527"/>
    <w:rsid w:val="002E786C"/>
    <w:rsid w:val="002F09C1"/>
    <w:rsid w:val="002F15D1"/>
    <w:rsid w:val="002F16E1"/>
    <w:rsid w:val="00304C83"/>
    <w:rsid w:val="00304DAD"/>
    <w:rsid w:val="00310AD2"/>
    <w:rsid w:val="00312D3B"/>
    <w:rsid w:val="00313BAF"/>
    <w:rsid w:val="00313DBF"/>
    <w:rsid w:val="00314D8C"/>
    <w:rsid w:val="0031597B"/>
    <w:rsid w:val="003169AA"/>
    <w:rsid w:val="00320DB1"/>
    <w:rsid w:val="003212C8"/>
    <w:rsid w:val="003250A9"/>
    <w:rsid w:val="0033179B"/>
    <w:rsid w:val="00332DE5"/>
    <w:rsid w:val="00336416"/>
    <w:rsid w:val="00340C73"/>
    <w:rsid w:val="00341881"/>
    <w:rsid w:val="0034331D"/>
    <w:rsid w:val="003514A6"/>
    <w:rsid w:val="0035571C"/>
    <w:rsid w:val="00355845"/>
    <w:rsid w:val="00357F6D"/>
    <w:rsid w:val="00363DE4"/>
    <w:rsid w:val="003646A1"/>
    <w:rsid w:val="003702ED"/>
    <w:rsid w:val="00374360"/>
    <w:rsid w:val="003803C5"/>
    <w:rsid w:val="00387E71"/>
    <w:rsid w:val="003935E9"/>
    <w:rsid w:val="003938AA"/>
    <w:rsid w:val="0039543C"/>
    <w:rsid w:val="003A089E"/>
    <w:rsid w:val="003A1228"/>
    <w:rsid w:val="003A2D26"/>
    <w:rsid w:val="003A3601"/>
    <w:rsid w:val="003B4B31"/>
    <w:rsid w:val="003B57B5"/>
    <w:rsid w:val="003C524C"/>
    <w:rsid w:val="003D10BD"/>
    <w:rsid w:val="003D3A30"/>
    <w:rsid w:val="003D4458"/>
    <w:rsid w:val="003D49B4"/>
    <w:rsid w:val="003D502B"/>
    <w:rsid w:val="003D5517"/>
    <w:rsid w:val="003F4DC2"/>
    <w:rsid w:val="003F745B"/>
    <w:rsid w:val="00400F6A"/>
    <w:rsid w:val="00403073"/>
    <w:rsid w:val="004039C9"/>
    <w:rsid w:val="004075A8"/>
    <w:rsid w:val="00416DF1"/>
    <w:rsid w:val="00422383"/>
    <w:rsid w:val="00424550"/>
    <w:rsid w:val="00427236"/>
    <w:rsid w:val="00427A5D"/>
    <w:rsid w:val="00435906"/>
    <w:rsid w:val="004448AF"/>
    <w:rsid w:val="00446399"/>
    <w:rsid w:val="00446820"/>
    <w:rsid w:val="00452E74"/>
    <w:rsid w:val="004655CB"/>
    <w:rsid w:val="00480D9C"/>
    <w:rsid w:val="00485E2E"/>
    <w:rsid w:val="00486E31"/>
    <w:rsid w:val="00490C30"/>
    <w:rsid w:val="004A3CC4"/>
    <w:rsid w:val="004A6E17"/>
    <w:rsid w:val="004B07F5"/>
    <w:rsid w:val="004B7F8A"/>
    <w:rsid w:val="004C2619"/>
    <w:rsid w:val="004C4664"/>
    <w:rsid w:val="004D3A33"/>
    <w:rsid w:val="004D5ADA"/>
    <w:rsid w:val="004F5896"/>
    <w:rsid w:val="004F653B"/>
    <w:rsid w:val="004F6FDA"/>
    <w:rsid w:val="0050133A"/>
    <w:rsid w:val="00503923"/>
    <w:rsid w:val="00507886"/>
    <w:rsid w:val="00512B81"/>
    <w:rsid w:val="00514622"/>
    <w:rsid w:val="00516879"/>
    <w:rsid w:val="00524EFC"/>
    <w:rsid w:val="00527595"/>
    <w:rsid w:val="00527BC9"/>
    <w:rsid w:val="00531E34"/>
    <w:rsid w:val="00536A32"/>
    <w:rsid w:val="0053738A"/>
    <w:rsid w:val="00542854"/>
    <w:rsid w:val="0054346E"/>
    <w:rsid w:val="0054434C"/>
    <w:rsid w:val="00544946"/>
    <w:rsid w:val="00547E1D"/>
    <w:rsid w:val="005508BD"/>
    <w:rsid w:val="00553CE6"/>
    <w:rsid w:val="005546F5"/>
    <w:rsid w:val="00554EB4"/>
    <w:rsid w:val="00557F3E"/>
    <w:rsid w:val="00564FD9"/>
    <w:rsid w:val="00570F87"/>
    <w:rsid w:val="00585127"/>
    <w:rsid w:val="005B0941"/>
    <w:rsid w:val="005B2CF5"/>
    <w:rsid w:val="005B444D"/>
    <w:rsid w:val="005C244E"/>
    <w:rsid w:val="005C27DC"/>
    <w:rsid w:val="005C4252"/>
    <w:rsid w:val="005C4861"/>
    <w:rsid w:val="005C5B2C"/>
    <w:rsid w:val="005C5F8F"/>
    <w:rsid w:val="005D167F"/>
    <w:rsid w:val="005D3681"/>
    <w:rsid w:val="005D3FD9"/>
    <w:rsid w:val="005D4CE8"/>
    <w:rsid w:val="005D72B0"/>
    <w:rsid w:val="005D743E"/>
    <w:rsid w:val="005E28CE"/>
    <w:rsid w:val="005E31E5"/>
    <w:rsid w:val="005F1905"/>
    <w:rsid w:val="005F2EC6"/>
    <w:rsid w:val="005F3DB7"/>
    <w:rsid w:val="005F4D4D"/>
    <w:rsid w:val="005F5420"/>
    <w:rsid w:val="006074DA"/>
    <w:rsid w:val="0061102C"/>
    <w:rsid w:val="0061306B"/>
    <w:rsid w:val="006149AB"/>
    <w:rsid w:val="00616A0F"/>
    <w:rsid w:val="006176AA"/>
    <w:rsid w:val="00621CD1"/>
    <w:rsid w:val="00625BDE"/>
    <w:rsid w:val="00636105"/>
    <w:rsid w:val="00642586"/>
    <w:rsid w:val="00642754"/>
    <w:rsid w:val="00655AB6"/>
    <w:rsid w:val="00655FA9"/>
    <w:rsid w:val="00665404"/>
    <w:rsid w:val="006656BA"/>
    <w:rsid w:val="00667C85"/>
    <w:rsid w:val="00680EFB"/>
    <w:rsid w:val="00685FC9"/>
    <w:rsid w:val="006A1541"/>
    <w:rsid w:val="006A2E0C"/>
    <w:rsid w:val="006A4538"/>
    <w:rsid w:val="006B6CAB"/>
    <w:rsid w:val="006C0678"/>
    <w:rsid w:val="006C32EC"/>
    <w:rsid w:val="006D0F46"/>
    <w:rsid w:val="006D37ED"/>
    <w:rsid w:val="006D7408"/>
    <w:rsid w:val="006E1087"/>
    <w:rsid w:val="006E2E2E"/>
    <w:rsid w:val="006F209D"/>
    <w:rsid w:val="00703F96"/>
    <w:rsid w:val="007078E0"/>
    <w:rsid w:val="00712AFF"/>
    <w:rsid w:val="00715F9D"/>
    <w:rsid w:val="00717984"/>
    <w:rsid w:val="00721FF5"/>
    <w:rsid w:val="0072268E"/>
    <w:rsid w:val="00727EB7"/>
    <w:rsid w:val="007419C0"/>
    <w:rsid w:val="00744197"/>
    <w:rsid w:val="00744CC8"/>
    <w:rsid w:val="00747520"/>
    <w:rsid w:val="0075196D"/>
    <w:rsid w:val="00760C9D"/>
    <w:rsid w:val="00763D35"/>
    <w:rsid w:val="00770DE3"/>
    <w:rsid w:val="0077161B"/>
    <w:rsid w:val="007719AA"/>
    <w:rsid w:val="00773AAA"/>
    <w:rsid w:val="00781BD0"/>
    <w:rsid w:val="00792AB2"/>
    <w:rsid w:val="00794C1A"/>
    <w:rsid w:val="007962CA"/>
    <w:rsid w:val="00796640"/>
    <w:rsid w:val="007A2E25"/>
    <w:rsid w:val="007A513F"/>
    <w:rsid w:val="007A5AA6"/>
    <w:rsid w:val="007B5222"/>
    <w:rsid w:val="007B6993"/>
    <w:rsid w:val="007B7D81"/>
    <w:rsid w:val="007C3170"/>
    <w:rsid w:val="007C4BA4"/>
    <w:rsid w:val="007C5D7D"/>
    <w:rsid w:val="007C68DC"/>
    <w:rsid w:val="007C77C5"/>
    <w:rsid w:val="007D262A"/>
    <w:rsid w:val="007D2B8C"/>
    <w:rsid w:val="007D69A1"/>
    <w:rsid w:val="007E108E"/>
    <w:rsid w:val="007E2BA6"/>
    <w:rsid w:val="007E348E"/>
    <w:rsid w:val="007E44C1"/>
    <w:rsid w:val="007F1236"/>
    <w:rsid w:val="007F1B8C"/>
    <w:rsid w:val="007F356B"/>
    <w:rsid w:val="007F652C"/>
    <w:rsid w:val="007F6639"/>
    <w:rsid w:val="007F6B25"/>
    <w:rsid w:val="00805ED5"/>
    <w:rsid w:val="00806525"/>
    <w:rsid w:val="008109C0"/>
    <w:rsid w:val="00811D31"/>
    <w:rsid w:val="008129CA"/>
    <w:rsid w:val="00816558"/>
    <w:rsid w:val="00822F2B"/>
    <w:rsid w:val="008251E6"/>
    <w:rsid w:val="00826978"/>
    <w:rsid w:val="00826AD9"/>
    <w:rsid w:val="00831BEC"/>
    <w:rsid w:val="008428AA"/>
    <w:rsid w:val="00845323"/>
    <w:rsid w:val="008455E2"/>
    <w:rsid w:val="00861871"/>
    <w:rsid w:val="00870C34"/>
    <w:rsid w:val="0088104D"/>
    <w:rsid w:val="008833DC"/>
    <w:rsid w:val="00886B5F"/>
    <w:rsid w:val="0089093F"/>
    <w:rsid w:val="00895CB6"/>
    <w:rsid w:val="008965A9"/>
    <w:rsid w:val="008A5E3B"/>
    <w:rsid w:val="008A6811"/>
    <w:rsid w:val="008A7AE7"/>
    <w:rsid w:val="008B3D77"/>
    <w:rsid w:val="008B6DDA"/>
    <w:rsid w:val="008C02E6"/>
    <w:rsid w:val="008C0420"/>
    <w:rsid w:val="008C3CF7"/>
    <w:rsid w:val="008C4BCC"/>
    <w:rsid w:val="008D07F2"/>
    <w:rsid w:val="008D080E"/>
    <w:rsid w:val="008D1D4C"/>
    <w:rsid w:val="008D278C"/>
    <w:rsid w:val="008D4B1F"/>
    <w:rsid w:val="008D4D36"/>
    <w:rsid w:val="008D4F84"/>
    <w:rsid w:val="008E1206"/>
    <w:rsid w:val="008E5002"/>
    <w:rsid w:val="008E5DFE"/>
    <w:rsid w:val="008F46C1"/>
    <w:rsid w:val="008F5AD1"/>
    <w:rsid w:val="00906691"/>
    <w:rsid w:val="009125AE"/>
    <w:rsid w:val="00916A50"/>
    <w:rsid w:val="00916DF7"/>
    <w:rsid w:val="009222F0"/>
    <w:rsid w:val="00931DDB"/>
    <w:rsid w:val="0093449D"/>
    <w:rsid w:val="00935359"/>
    <w:rsid w:val="00937973"/>
    <w:rsid w:val="00953C63"/>
    <w:rsid w:val="00955074"/>
    <w:rsid w:val="0095526F"/>
    <w:rsid w:val="0095747D"/>
    <w:rsid w:val="00973993"/>
    <w:rsid w:val="00973E1A"/>
    <w:rsid w:val="00975921"/>
    <w:rsid w:val="00975E39"/>
    <w:rsid w:val="009836C5"/>
    <w:rsid w:val="00995581"/>
    <w:rsid w:val="00996023"/>
    <w:rsid w:val="009A1093"/>
    <w:rsid w:val="009A6E2E"/>
    <w:rsid w:val="009B01A7"/>
    <w:rsid w:val="009B1FF8"/>
    <w:rsid w:val="009B3043"/>
    <w:rsid w:val="009B3943"/>
    <w:rsid w:val="009C66BB"/>
    <w:rsid w:val="009C6AED"/>
    <w:rsid w:val="009C71CA"/>
    <w:rsid w:val="009D09AC"/>
    <w:rsid w:val="009D5B05"/>
    <w:rsid w:val="009D7EA7"/>
    <w:rsid w:val="009E5739"/>
    <w:rsid w:val="00A0006C"/>
    <w:rsid w:val="00A049FE"/>
    <w:rsid w:val="00A04D97"/>
    <w:rsid w:val="00A10F0C"/>
    <w:rsid w:val="00A12072"/>
    <w:rsid w:val="00A1225E"/>
    <w:rsid w:val="00A13417"/>
    <w:rsid w:val="00A13C5F"/>
    <w:rsid w:val="00A15E47"/>
    <w:rsid w:val="00A42B20"/>
    <w:rsid w:val="00A42F31"/>
    <w:rsid w:val="00A438BB"/>
    <w:rsid w:val="00A45A3D"/>
    <w:rsid w:val="00A50D9B"/>
    <w:rsid w:val="00A51145"/>
    <w:rsid w:val="00A54A8E"/>
    <w:rsid w:val="00A561FF"/>
    <w:rsid w:val="00A62F60"/>
    <w:rsid w:val="00A6438B"/>
    <w:rsid w:val="00A67C97"/>
    <w:rsid w:val="00A7044D"/>
    <w:rsid w:val="00A71EAE"/>
    <w:rsid w:val="00A764B0"/>
    <w:rsid w:val="00A866EC"/>
    <w:rsid w:val="00A90D6D"/>
    <w:rsid w:val="00A90FC8"/>
    <w:rsid w:val="00A91679"/>
    <w:rsid w:val="00A91D49"/>
    <w:rsid w:val="00A955D9"/>
    <w:rsid w:val="00AA0DEF"/>
    <w:rsid w:val="00AA1976"/>
    <w:rsid w:val="00AA64B4"/>
    <w:rsid w:val="00AB060D"/>
    <w:rsid w:val="00AB6C15"/>
    <w:rsid w:val="00AB7588"/>
    <w:rsid w:val="00AB762B"/>
    <w:rsid w:val="00AC2417"/>
    <w:rsid w:val="00AC3A05"/>
    <w:rsid w:val="00AC7610"/>
    <w:rsid w:val="00AD1193"/>
    <w:rsid w:val="00AD23A3"/>
    <w:rsid w:val="00AD2E2C"/>
    <w:rsid w:val="00AD447D"/>
    <w:rsid w:val="00AF0671"/>
    <w:rsid w:val="00AF3628"/>
    <w:rsid w:val="00AF6499"/>
    <w:rsid w:val="00B0163E"/>
    <w:rsid w:val="00B02D69"/>
    <w:rsid w:val="00B04029"/>
    <w:rsid w:val="00B057F1"/>
    <w:rsid w:val="00B23400"/>
    <w:rsid w:val="00B249FA"/>
    <w:rsid w:val="00B254DB"/>
    <w:rsid w:val="00B262C1"/>
    <w:rsid w:val="00B302C8"/>
    <w:rsid w:val="00B314C3"/>
    <w:rsid w:val="00B3175F"/>
    <w:rsid w:val="00B31D2E"/>
    <w:rsid w:val="00B32906"/>
    <w:rsid w:val="00B368AB"/>
    <w:rsid w:val="00B402B0"/>
    <w:rsid w:val="00B44BF1"/>
    <w:rsid w:val="00B45A40"/>
    <w:rsid w:val="00B46E7C"/>
    <w:rsid w:val="00B47582"/>
    <w:rsid w:val="00B53C13"/>
    <w:rsid w:val="00B54288"/>
    <w:rsid w:val="00B5540C"/>
    <w:rsid w:val="00B5587F"/>
    <w:rsid w:val="00B57C54"/>
    <w:rsid w:val="00B62889"/>
    <w:rsid w:val="00B63D45"/>
    <w:rsid w:val="00B648F3"/>
    <w:rsid w:val="00B6616C"/>
    <w:rsid w:val="00B71C53"/>
    <w:rsid w:val="00B72031"/>
    <w:rsid w:val="00B74D50"/>
    <w:rsid w:val="00B757EB"/>
    <w:rsid w:val="00B7682F"/>
    <w:rsid w:val="00B81F72"/>
    <w:rsid w:val="00B82179"/>
    <w:rsid w:val="00B82CB7"/>
    <w:rsid w:val="00B86565"/>
    <w:rsid w:val="00B868A8"/>
    <w:rsid w:val="00B9000B"/>
    <w:rsid w:val="00B928DA"/>
    <w:rsid w:val="00B949B1"/>
    <w:rsid w:val="00B97FF8"/>
    <w:rsid w:val="00BA25D1"/>
    <w:rsid w:val="00BA2F96"/>
    <w:rsid w:val="00BB22A8"/>
    <w:rsid w:val="00BB38B3"/>
    <w:rsid w:val="00BB493B"/>
    <w:rsid w:val="00BB6A0E"/>
    <w:rsid w:val="00BB7AED"/>
    <w:rsid w:val="00BC32BA"/>
    <w:rsid w:val="00BC3360"/>
    <w:rsid w:val="00BC370E"/>
    <w:rsid w:val="00BC558C"/>
    <w:rsid w:val="00BD0698"/>
    <w:rsid w:val="00BD57A4"/>
    <w:rsid w:val="00BE01CE"/>
    <w:rsid w:val="00BE0CDC"/>
    <w:rsid w:val="00BE3870"/>
    <w:rsid w:val="00BE6763"/>
    <w:rsid w:val="00BF1485"/>
    <w:rsid w:val="00BF179F"/>
    <w:rsid w:val="00BF20A3"/>
    <w:rsid w:val="00BF237B"/>
    <w:rsid w:val="00BF39E0"/>
    <w:rsid w:val="00BF523C"/>
    <w:rsid w:val="00BF7F58"/>
    <w:rsid w:val="00C01700"/>
    <w:rsid w:val="00C04A4C"/>
    <w:rsid w:val="00C061D1"/>
    <w:rsid w:val="00C067D7"/>
    <w:rsid w:val="00C117A9"/>
    <w:rsid w:val="00C12BFD"/>
    <w:rsid w:val="00C1399B"/>
    <w:rsid w:val="00C16D2E"/>
    <w:rsid w:val="00C23AB9"/>
    <w:rsid w:val="00C308BC"/>
    <w:rsid w:val="00C40DC8"/>
    <w:rsid w:val="00C421F4"/>
    <w:rsid w:val="00C50DEF"/>
    <w:rsid w:val="00C60B95"/>
    <w:rsid w:val="00C626D8"/>
    <w:rsid w:val="00C62C54"/>
    <w:rsid w:val="00C652CB"/>
    <w:rsid w:val="00C661BE"/>
    <w:rsid w:val="00C71DBF"/>
    <w:rsid w:val="00C740B1"/>
    <w:rsid w:val="00C81F88"/>
    <w:rsid w:val="00C835AD"/>
    <w:rsid w:val="00C9021F"/>
    <w:rsid w:val="00C90F89"/>
    <w:rsid w:val="00C93DA8"/>
    <w:rsid w:val="00C94D4A"/>
    <w:rsid w:val="00C977C1"/>
    <w:rsid w:val="00C97EE0"/>
    <w:rsid w:val="00CA1DDF"/>
    <w:rsid w:val="00CB6027"/>
    <w:rsid w:val="00CC377E"/>
    <w:rsid w:val="00CC69DA"/>
    <w:rsid w:val="00CD2FB9"/>
    <w:rsid w:val="00CD3036"/>
    <w:rsid w:val="00CD409A"/>
    <w:rsid w:val="00CD7843"/>
    <w:rsid w:val="00CE2FA1"/>
    <w:rsid w:val="00D067A1"/>
    <w:rsid w:val="00D068E5"/>
    <w:rsid w:val="00D17732"/>
    <w:rsid w:val="00D2150F"/>
    <w:rsid w:val="00D24A70"/>
    <w:rsid w:val="00D24E00"/>
    <w:rsid w:val="00D2676A"/>
    <w:rsid w:val="00D27665"/>
    <w:rsid w:val="00D31513"/>
    <w:rsid w:val="00D333D7"/>
    <w:rsid w:val="00D341FB"/>
    <w:rsid w:val="00D43A3D"/>
    <w:rsid w:val="00D500BB"/>
    <w:rsid w:val="00D50F92"/>
    <w:rsid w:val="00D5176B"/>
    <w:rsid w:val="00D54119"/>
    <w:rsid w:val="00D55CF3"/>
    <w:rsid w:val="00D56A6F"/>
    <w:rsid w:val="00D56DBD"/>
    <w:rsid w:val="00D63010"/>
    <w:rsid w:val="00D63530"/>
    <w:rsid w:val="00D64EE2"/>
    <w:rsid w:val="00D6724D"/>
    <w:rsid w:val="00D70FD4"/>
    <w:rsid w:val="00D738A1"/>
    <w:rsid w:val="00D75110"/>
    <w:rsid w:val="00D762D4"/>
    <w:rsid w:val="00D76715"/>
    <w:rsid w:val="00D80969"/>
    <w:rsid w:val="00D83686"/>
    <w:rsid w:val="00D85540"/>
    <w:rsid w:val="00D92BF8"/>
    <w:rsid w:val="00DA15D1"/>
    <w:rsid w:val="00DA5A56"/>
    <w:rsid w:val="00DB1CBC"/>
    <w:rsid w:val="00DB3297"/>
    <w:rsid w:val="00DB4932"/>
    <w:rsid w:val="00DB4A14"/>
    <w:rsid w:val="00DB5F0C"/>
    <w:rsid w:val="00DB7D8F"/>
    <w:rsid w:val="00DC06E4"/>
    <w:rsid w:val="00DC4A19"/>
    <w:rsid w:val="00DC52C6"/>
    <w:rsid w:val="00DD485B"/>
    <w:rsid w:val="00DD6583"/>
    <w:rsid w:val="00DF0BB7"/>
    <w:rsid w:val="00DF336A"/>
    <w:rsid w:val="00DF6F2B"/>
    <w:rsid w:val="00E00CC0"/>
    <w:rsid w:val="00E02197"/>
    <w:rsid w:val="00E02D4C"/>
    <w:rsid w:val="00E132E9"/>
    <w:rsid w:val="00E15659"/>
    <w:rsid w:val="00E34A66"/>
    <w:rsid w:val="00E4214C"/>
    <w:rsid w:val="00E43598"/>
    <w:rsid w:val="00E4488F"/>
    <w:rsid w:val="00E45BE5"/>
    <w:rsid w:val="00E5053C"/>
    <w:rsid w:val="00E509A5"/>
    <w:rsid w:val="00E51354"/>
    <w:rsid w:val="00E54E5E"/>
    <w:rsid w:val="00E557C1"/>
    <w:rsid w:val="00E559BC"/>
    <w:rsid w:val="00E56ADE"/>
    <w:rsid w:val="00E65115"/>
    <w:rsid w:val="00E725A1"/>
    <w:rsid w:val="00E7484D"/>
    <w:rsid w:val="00E82FB1"/>
    <w:rsid w:val="00E914B6"/>
    <w:rsid w:val="00E95DDD"/>
    <w:rsid w:val="00E97973"/>
    <w:rsid w:val="00EA5B8C"/>
    <w:rsid w:val="00EA6987"/>
    <w:rsid w:val="00EA74CC"/>
    <w:rsid w:val="00EB27B1"/>
    <w:rsid w:val="00EB4DC9"/>
    <w:rsid w:val="00EC129D"/>
    <w:rsid w:val="00EC7CDC"/>
    <w:rsid w:val="00ED1D72"/>
    <w:rsid w:val="00ED5E43"/>
    <w:rsid w:val="00ED7082"/>
    <w:rsid w:val="00EE4676"/>
    <w:rsid w:val="00EF60DB"/>
    <w:rsid w:val="00F0073D"/>
    <w:rsid w:val="00F033EC"/>
    <w:rsid w:val="00F04886"/>
    <w:rsid w:val="00F04DEC"/>
    <w:rsid w:val="00F05A6A"/>
    <w:rsid w:val="00F13DF3"/>
    <w:rsid w:val="00F16CD6"/>
    <w:rsid w:val="00F25456"/>
    <w:rsid w:val="00F26218"/>
    <w:rsid w:val="00F3144C"/>
    <w:rsid w:val="00F331B4"/>
    <w:rsid w:val="00F34420"/>
    <w:rsid w:val="00F34483"/>
    <w:rsid w:val="00F349FA"/>
    <w:rsid w:val="00F42638"/>
    <w:rsid w:val="00F4407B"/>
    <w:rsid w:val="00F449B7"/>
    <w:rsid w:val="00F460B8"/>
    <w:rsid w:val="00F479BE"/>
    <w:rsid w:val="00F52369"/>
    <w:rsid w:val="00F54175"/>
    <w:rsid w:val="00F54836"/>
    <w:rsid w:val="00F57001"/>
    <w:rsid w:val="00F578E8"/>
    <w:rsid w:val="00F57900"/>
    <w:rsid w:val="00F60E38"/>
    <w:rsid w:val="00F65F9C"/>
    <w:rsid w:val="00F668A4"/>
    <w:rsid w:val="00F74295"/>
    <w:rsid w:val="00F80E8A"/>
    <w:rsid w:val="00F8741A"/>
    <w:rsid w:val="00F96B89"/>
    <w:rsid w:val="00FA17B5"/>
    <w:rsid w:val="00FA2346"/>
    <w:rsid w:val="00FA7CF7"/>
    <w:rsid w:val="00FB277E"/>
    <w:rsid w:val="00FB5963"/>
    <w:rsid w:val="00FB6155"/>
    <w:rsid w:val="00FC3699"/>
    <w:rsid w:val="00FD049B"/>
    <w:rsid w:val="00FD2972"/>
    <w:rsid w:val="00FD3BC4"/>
    <w:rsid w:val="00FD6C9C"/>
    <w:rsid w:val="00FF01D6"/>
    <w:rsid w:val="00FF3009"/>
    <w:rsid w:val="00FF6464"/>
    <w:rsid w:val="04B21E8E"/>
    <w:rsid w:val="055F1B46"/>
    <w:rsid w:val="065742DF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62057B7"/>
    <w:rsid w:val="17594F22"/>
    <w:rsid w:val="21DC5EE4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CEE6CF0"/>
    <w:rsid w:val="3DAC00D1"/>
    <w:rsid w:val="45083B8C"/>
    <w:rsid w:val="4603463C"/>
    <w:rsid w:val="468C3169"/>
    <w:rsid w:val="494B7BFF"/>
    <w:rsid w:val="4A392FB7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8202442"/>
    <w:rsid w:val="6E9A5873"/>
    <w:rsid w:val="714C3AC4"/>
    <w:rsid w:val="724427AD"/>
    <w:rsid w:val="72682163"/>
    <w:rsid w:val="73B21D95"/>
    <w:rsid w:val="73D3309A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4918ACD"/>
  <w15:docId w15:val="{5B3D4FD2-5DD4-4A19-8AFD-19A2AF11B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qFormat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qFormat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qFormat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qFormat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qFormat/>
    <w:rPr>
      <w:rFonts w:cs="Myriad Pro"/>
      <w:color w:val="000014"/>
    </w:rPr>
  </w:style>
  <w:style w:type="character" w:customStyle="1" w:styleId="apple-converted-space">
    <w:name w:val="apple-converted-space"/>
    <w:qFormat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character" w:styleId="ac">
    <w:name w:val="Unresolved Mention"/>
    <w:basedOn w:val="a0"/>
    <w:uiPriority w:val="99"/>
    <w:semiHidden/>
    <w:unhideWhenUsed/>
    <w:rsid w:val="00AA1976"/>
    <w:rPr>
      <w:color w:val="605E5C"/>
      <w:shd w:val="clear" w:color="auto" w:fill="E1DFDD"/>
    </w:rPr>
  </w:style>
  <w:style w:type="paragraph" w:styleId="ad">
    <w:name w:val="List Paragraph"/>
    <w:basedOn w:val="a"/>
    <w:uiPriority w:val="99"/>
    <w:unhideWhenUsed/>
    <w:rsid w:val="00794C1A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9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59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36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4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9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53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3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41165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03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32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858346">
                  <w:marLeft w:val="0"/>
                  <w:marRight w:val="0"/>
                  <w:marTop w:val="150"/>
                  <w:marBottom w:val="0"/>
                  <w:divBdr>
                    <w:top w:val="single" w:sz="6" w:space="5" w:color="auto"/>
                    <w:left w:val="single" w:sz="6" w:space="9" w:color="auto"/>
                    <w:bottom w:val="single" w:sz="6" w:space="5" w:color="auto"/>
                    <w:right w:val="single" w:sz="6" w:space="9" w:color="auto"/>
                  </w:divBdr>
                  <w:divsChild>
                    <w:div w:id="1924144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13109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62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6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0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3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89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55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98453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70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65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455742">
                  <w:marLeft w:val="0"/>
                  <w:marRight w:val="0"/>
                  <w:marTop w:val="150"/>
                  <w:marBottom w:val="0"/>
                  <w:divBdr>
                    <w:top w:val="single" w:sz="6" w:space="5" w:color="auto"/>
                    <w:left w:val="single" w:sz="6" w:space="9" w:color="auto"/>
                    <w:bottom w:val="single" w:sz="6" w:space="5" w:color="auto"/>
                    <w:right w:val="single" w:sz="6" w:space="9" w:color="auto"/>
                  </w:divBdr>
                  <w:divsChild>
                    <w:div w:id="1692561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09506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40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3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://www.nurnberg.com.cn/book/book.aspx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eibo.com/1877653117/profile?topnav=1&amp;wvr=6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pamfong.com" TargetMode="External"/><Relationship Id="rId17" Type="http://schemas.openxmlformats.org/officeDocument/2006/relationships/hyperlink" Target="http://www.nurnberg.com.cn/booklist_zh/list.aspx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" TargetMode="External"/><Relationship Id="rId20" Type="http://schemas.openxmlformats.org/officeDocument/2006/relationships/hyperlink" Target="http://site.douban.com/110577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Rights@nurnberg.com.cn" TargetMode="External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yperlink" Target="http://www.nurnberg.com.cn/video/video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11A4E0-EC02-49A6-B3C2-B198D2C4B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849</Words>
  <Characters>1198</Characters>
  <Application>Microsoft Office Word</Application>
  <DocSecurity>0</DocSecurity>
  <Lines>66</Lines>
  <Paragraphs>66</Paragraphs>
  <ScaleCrop>false</ScaleCrop>
  <Company>2ndSpAcE</Company>
  <LinksUpToDate>false</LinksUpToDate>
  <CharactersWithSpaces>1981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Yvette 王</cp:lastModifiedBy>
  <cp:revision>4</cp:revision>
  <cp:lastPrinted>2005-06-10T06:33:00Z</cp:lastPrinted>
  <dcterms:created xsi:type="dcterms:W3CDTF">2025-10-10T09:14:00Z</dcterms:created>
  <dcterms:modified xsi:type="dcterms:W3CDTF">2025-10-10T09:20:00Z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EE75C4F0E3494CFAB4FB7A8D0C3BEE53</vt:lpwstr>
  </property>
</Properties>
</file>