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1771D64A" w:rsidR="00AE574A" w:rsidRDefault="00AE574A">
      <w:pPr>
        <w:rPr>
          <w:b/>
          <w:color w:val="000000"/>
          <w:szCs w:val="21"/>
        </w:rPr>
      </w:pPr>
    </w:p>
    <w:p w14:paraId="3DA7336F" w14:textId="05368690" w:rsidR="00774233" w:rsidRPr="00774233" w:rsidRDefault="007E0BDB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4186750" wp14:editId="3B108011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276350" cy="1934210"/>
            <wp:effectExtent l="0" t="0" r="0" b="8890"/>
            <wp:wrapSquare wrapText="bothSides"/>
            <wp:docPr id="3" name="图片 3" descr="Cover for &#10;&#10;1453&#10;&#10;&#10;&#10;&#10;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 for &#10;&#10;1453&#10;&#10;&#10;&#10;&#10;&#10;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93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1</w:t>
      </w:r>
      <w:r>
        <w:rPr>
          <w:b/>
          <w:bCs/>
          <w:color w:val="000000"/>
          <w:szCs w:val="21"/>
        </w:rPr>
        <w:t>453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君士坦丁堡的征服与悲歌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24884237" w:rsidR="00774233" w:rsidRPr="007E0BDB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7E0BDB">
        <w:rPr>
          <w:b/>
          <w:bCs/>
          <w:color w:val="000000"/>
          <w:szCs w:val="21"/>
        </w:rPr>
        <w:t>1453</w:t>
      </w:r>
      <w:r w:rsidR="000F7650" w:rsidRPr="000F7650">
        <w:rPr>
          <w:b/>
          <w:bCs/>
          <w:color w:val="000000"/>
          <w:szCs w:val="21"/>
        </w:rPr>
        <w:t xml:space="preserve">: The </w:t>
      </w:r>
      <w:r w:rsidR="007E0BDB">
        <w:rPr>
          <w:b/>
          <w:bCs/>
          <w:color w:val="000000"/>
          <w:szCs w:val="21"/>
        </w:rPr>
        <w:t>C</w:t>
      </w:r>
      <w:r w:rsidR="007E0BDB">
        <w:rPr>
          <w:rFonts w:hint="eastAsia"/>
          <w:b/>
          <w:bCs/>
          <w:color w:val="000000"/>
          <w:szCs w:val="21"/>
        </w:rPr>
        <w:t>onquest</w:t>
      </w:r>
      <w:r w:rsidR="007E0BDB">
        <w:rPr>
          <w:b/>
          <w:bCs/>
          <w:color w:val="000000"/>
          <w:szCs w:val="21"/>
        </w:rPr>
        <w:t xml:space="preserve"> </w:t>
      </w:r>
      <w:r w:rsidR="007E0BDB">
        <w:rPr>
          <w:rFonts w:hint="eastAsia"/>
          <w:b/>
          <w:bCs/>
          <w:color w:val="000000"/>
          <w:szCs w:val="21"/>
        </w:rPr>
        <w:t>and</w:t>
      </w:r>
      <w:r w:rsidR="007E0BDB">
        <w:rPr>
          <w:b/>
          <w:bCs/>
          <w:color w:val="000000"/>
          <w:szCs w:val="21"/>
        </w:rPr>
        <w:t xml:space="preserve"> T</w:t>
      </w:r>
      <w:r w:rsidR="007E0BDB">
        <w:rPr>
          <w:rFonts w:hint="eastAsia"/>
          <w:b/>
          <w:bCs/>
          <w:color w:val="000000"/>
          <w:szCs w:val="21"/>
        </w:rPr>
        <w:t>ragedy</w:t>
      </w:r>
      <w:r w:rsidR="007E0BDB">
        <w:rPr>
          <w:b/>
          <w:bCs/>
          <w:color w:val="000000"/>
          <w:szCs w:val="21"/>
        </w:rPr>
        <w:t xml:space="preserve"> </w:t>
      </w:r>
      <w:r w:rsidR="007E0BDB">
        <w:rPr>
          <w:rFonts w:hint="eastAsia"/>
          <w:b/>
          <w:bCs/>
          <w:color w:val="000000"/>
          <w:szCs w:val="21"/>
        </w:rPr>
        <w:t>of</w:t>
      </w:r>
      <w:r w:rsidR="007E0BDB">
        <w:rPr>
          <w:b/>
          <w:bCs/>
          <w:color w:val="000000"/>
          <w:szCs w:val="21"/>
        </w:rPr>
        <w:t xml:space="preserve"> C</w:t>
      </w:r>
      <w:r w:rsidR="007E0BDB">
        <w:rPr>
          <w:rFonts w:hint="eastAsia"/>
          <w:b/>
          <w:bCs/>
          <w:color w:val="000000"/>
          <w:szCs w:val="21"/>
        </w:rPr>
        <w:t>onstantinople</w:t>
      </w:r>
    </w:p>
    <w:p w14:paraId="39B7E419" w14:textId="515D3BDE" w:rsidR="00774233" w:rsidRPr="007E0BDB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7E0BDB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7E0BDB">
        <w:rPr>
          <w:b/>
          <w:bCs/>
          <w:color w:val="000000"/>
          <w:szCs w:val="21"/>
          <w:lang w:val="de-DE"/>
        </w:rPr>
        <w:t>：</w:t>
      </w:r>
      <w:r w:rsidR="007E0BDB" w:rsidRPr="007E0BDB">
        <w:rPr>
          <w:b/>
          <w:bCs/>
          <w:color w:val="000000"/>
          <w:szCs w:val="21"/>
          <w:lang w:val="de-DE"/>
        </w:rPr>
        <w:t>Anthony Kaldellis</w:t>
      </w:r>
      <w:r w:rsidR="00D80E26">
        <w:fldChar w:fldCharType="begin"/>
      </w:r>
      <w:r w:rsidR="00D80E26" w:rsidRPr="007E0BDB">
        <w:rPr>
          <w:lang w:val="de-DE"/>
        </w:rPr>
        <w:instrText xml:space="preserve"> HYPERLINK "http://www.penguin.com.au/lookinside/spotlight.cfm?SBN=9780143009177&amp;AuthId=0000004220&amp;Page=Profile" </w:instrText>
      </w:r>
      <w:r w:rsidR="00D80E26">
        <w:fldChar w:fldCharType="end"/>
      </w:r>
    </w:p>
    <w:p w14:paraId="5EB65684" w14:textId="6B2B8581" w:rsidR="00774233" w:rsidRPr="007E0BDB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7E0BDB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E0BDB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7E0BDB">
        <w:rPr>
          <w:b/>
          <w:bCs/>
          <w:color w:val="000000"/>
          <w:szCs w:val="21"/>
          <w:lang w:val="en-IN"/>
        </w:rPr>
        <w:t>：</w:t>
      </w:r>
      <w:r w:rsidR="007E0BDB" w:rsidRPr="007E0BDB">
        <w:rPr>
          <w:b/>
          <w:bCs/>
          <w:color w:val="000000"/>
          <w:szCs w:val="21"/>
          <w:lang w:val="en-IN"/>
        </w:rPr>
        <w:t>O</w:t>
      </w:r>
      <w:r w:rsidR="007E0BDB" w:rsidRPr="007E0BDB">
        <w:rPr>
          <w:rFonts w:hint="eastAsia"/>
          <w:b/>
          <w:bCs/>
          <w:color w:val="000000"/>
          <w:szCs w:val="21"/>
          <w:lang w:val="en-IN"/>
        </w:rPr>
        <w:t>xford</w:t>
      </w:r>
      <w:r w:rsidR="007E0BDB" w:rsidRPr="007E0BDB">
        <w:rPr>
          <w:b/>
          <w:bCs/>
          <w:color w:val="000000"/>
          <w:szCs w:val="21"/>
          <w:lang w:val="en-IN"/>
        </w:rPr>
        <w:t xml:space="preserve"> U</w:t>
      </w:r>
      <w:r w:rsidR="007E0BDB" w:rsidRPr="007E0BDB">
        <w:rPr>
          <w:rFonts w:hint="eastAsia"/>
          <w:b/>
          <w:bCs/>
          <w:color w:val="000000"/>
          <w:szCs w:val="21"/>
          <w:lang w:val="en-IN"/>
        </w:rPr>
        <w:t>niversity</w:t>
      </w:r>
      <w:r w:rsidR="007E0BDB" w:rsidRPr="007E0BDB">
        <w:rPr>
          <w:b/>
          <w:bCs/>
          <w:color w:val="000000"/>
          <w:szCs w:val="21"/>
          <w:lang w:val="en-IN"/>
        </w:rPr>
        <w:t xml:space="preserve"> </w:t>
      </w:r>
      <w:r w:rsidR="007E0BDB">
        <w:rPr>
          <w:b/>
          <w:bCs/>
          <w:color w:val="000000"/>
          <w:szCs w:val="21"/>
          <w:lang w:val="en-IN"/>
        </w:rPr>
        <w:t>P</w:t>
      </w:r>
      <w:r w:rsidR="007E0BDB">
        <w:rPr>
          <w:rFonts w:hint="eastAsia"/>
          <w:b/>
          <w:bCs/>
          <w:color w:val="000000"/>
          <w:szCs w:val="21"/>
          <w:lang w:val="en-IN"/>
        </w:rPr>
        <w:t>ress</w:t>
      </w:r>
    </w:p>
    <w:p w14:paraId="1421F214" w14:textId="7FAD88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  <w:bookmarkStart w:id="0" w:name="_GoBack"/>
      <w:bookmarkEnd w:id="0"/>
    </w:p>
    <w:p w14:paraId="7550A0DC" w14:textId="51A3D4B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D3054" w:rsidRPr="00ED3054">
        <w:rPr>
          <w:b/>
          <w:bCs/>
          <w:color w:val="000000"/>
          <w:szCs w:val="21"/>
        </w:rPr>
        <w:t>3</w:t>
      </w:r>
      <w:r w:rsidR="007E0BDB">
        <w:rPr>
          <w:b/>
          <w:bCs/>
          <w:color w:val="000000"/>
          <w:szCs w:val="21"/>
        </w:rPr>
        <w:t>44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6D05BB2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7E0BDB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7E0BDB">
        <w:rPr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1338C301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7E0BDB">
        <w:rPr>
          <w:rFonts w:hint="eastAsia"/>
          <w:b/>
          <w:bCs/>
          <w:szCs w:val="21"/>
        </w:rPr>
        <w:t>历史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3BE4C387" w:rsidR="006073CF" w:rsidRDefault="006073CF">
      <w:pPr>
        <w:rPr>
          <w:b/>
          <w:bCs/>
          <w:color w:val="000000"/>
          <w:szCs w:val="21"/>
        </w:rPr>
      </w:pPr>
    </w:p>
    <w:p w14:paraId="522DD999" w14:textId="01C00372" w:rsidR="007E0BDB" w:rsidRPr="00DB54D7" w:rsidRDefault="007E0BDB">
      <w:pPr>
        <w:rPr>
          <w:b/>
          <w:color w:val="000000"/>
          <w:szCs w:val="21"/>
        </w:rPr>
      </w:pPr>
      <w:r w:rsidRPr="00DB54D7">
        <w:rPr>
          <w:rFonts w:hint="eastAsia"/>
          <w:b/>
          <w:color w:val="000000"/>
          <w:szCs w:val="21"/>
        </w:rPr>
        <w:t>卖点：</w:t>
      </w:r>
    </w:p>
    <w:p w14:paraId="3E50D8C6" w14:textId="3E98EBCA" w:rsidR="007E0BDB" w:rsidRPr="007E0BDB" w:rsidRDefault="007E0BDB">
      <w:pPr>
        <w:rPr>
          <w:color w:val="000000"/>
          <w:szCs w:val="21"/>
        </w:rPr>
      </w:pPr>
    </w:p>
    <w:p w14:paraId="0B9A7648" w14:textId="342C5254" w:rsidR="007E0BDB" w:rsidRDefault="007E0BDB" w:rsidP="007E0BDB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7E0BDB">
        <w:rPr>
          <w:rFonts w:hint="eastAsia"/>
          <w:color w:val="000000"/>
          <w:szCs w:val="21"/>
        </w:rPr>
        <w:t>《新罗马帝国：拜占庭史》</w:t>
      </w:r>
      <w:r>
        <w:rPr>
          <w:rFonts w:hint="eastAsia"/>
          <w:color w:val="000000"/>
          <w:szCs w:val="21"/>
        </w:rPr>
        <w:t>（</w:t>
      </w:r>
      <w:r w:rsidRPr="007E0BDB">
        <w:rPr>
          <w:i/>
          <w:iCs/>
          <w:color w:val="000000"/>
          <w:szCs w:val="21"/>
        </w:rPr>
        <w:t>The New Roman Empire: A History of Byzantium</w:t>
      </w:r>
      <w:r>
        <w:rPr>
          <w:rFonts w:hint="eastAsia"/>
          <w:color w:val="000000"/>
          <w:szCs w:val="21"/>
        </w:rPr>
        <w:t>）备受期待的续作。</w:t>
      </w:r>
    </w:p>
    <w:p w14:paraId="02378484" w14:textId="566AC9BF" w:rsidR="007E0BDB" w:rsidRDefault="003E0725" w:rsidP="007E0BDB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由知名历史学家</w:t>
      </w:r>
      <w:r w:rsidRPr="003E0725">
        <w:rPr>
          <w:rFonts w:hint="eastAsia"/>
          <w:color w:val="000000"/>
          <w:szCs w:val="21"/>
        </w:rPr>
        <w:t>安东尼·卡德利斯</w:t>
      </w:r>
      <w:r>
        <w:rPr>
          <w:rFonts w:hint="eastAsia"/>
          <w:color w:val="000000"/>
          <w:szCs w:val="21"/>
        </w:rPr>
        <w:t>（</w:t>
      </w:r>
      <w:r>
        <w:t xml:space="preserve">Anthony </w:t>
      </w:r>
      <w:proofErr w:type="spellStart"/>
      <w:r>
        <w:t>Kaldellis</w:t>
      </w:r>
      <w:proofErr w:type="spellEnd"/>
      <w:r>
        <w:rPr>
          <w:rFonts w:hint="eastAsia"/>
          <w:color w:val="000000"/>
          <w:szCs w:val="21"/>
        </w:rPr>
        <w:t>）撰写，以崭新的视角，探索成为世界历史分水岭的一年。</w:t>
      </w:r>
    </w:p>
    <w:p w14:paraId="59CA8F02" w14:textId="60219C84" w:rsidR="003E0725" w:rsidRDefault="003E0725" w:rsidP="007E0BDB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参考</w:t>
      </w:r>
      <w:r w:rsidRPr="003E0725">
        <w:rPr>
          <w:rFonts w:hint="eastAsia"/>
          <w:color w:val="000000"/>
          <w:szCs w:val="21"/>
        </w:rPr>
        <w:t>拉丁语、意大利语、希腊语、俄语和土耳其语</w:t>
      </w:r>
      <w:r>
        <w:rPr>
          <w:rFonts w:hint="eastAsia"/>
          <w:color w:val="000000"/>
          <w:szCs w:val="21"/>
        </w:rPr>
        <w:t>史料，基于亲历者的记录，逐日详细重现这一历史事件。</w:t>
      </w:r>
    </w:p>
    <w:p w14:paraId="047E4C99" w14:textId="2046EEE9" w:rsidR="003E0725" w:rsidRDefault="003E0725" w:rsidP="007E0BDB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展现</w:t>
      </w:r>
      <w:r w:rsidRPr="003E0725">
        <w:rPr>
          <w:rFonts w:hint="eastAsia"/>
          <w:color w:val="000000"/>
          <w:szCs w:val="21"/>
        </w:rPr>
        <w:t>君士坦丁堡陷落</w:t>
      </w:r>
      <w:r>
        <w:rPr>
          <w:rFonts w:hint="eastAsia"/>
          <w:color w:val="000000"/>
          <w:szCs w:val="21"/>
        </w:rPr>
        <w:t>在</w:t>
      </w:r>
      <w:r w:rsidRPr="003E0725">
        <w:rPr>
          <w:rFonts w:hint="eastAsia"/>
          <w:color w:val="000000"/>
          <w:szCs w:val="21"/>
        </w:rPr>
        <w:t>奥斯</w:t>
      </w:r>
      <w:proofErr w:type="gramStart"/>
      <w:r w:rsidRPr="003E0725">
        <w:rPr>
          <w:rFonts w:hint="eastAsia"/>
          <w:color w:val="000000"/>
          <w:szCs w:val="21"/>
        </w:rPr>
        <w:t>曼</w:t>
      </w:r>
      <w:proofErr w:type="gramEnd"/>
      <w:r w:rsidRPr="003E0725">
        <w:rPr>
          <w:rFonts w:hint="eastAsia"/>
          <w:color w:val="000000"/>
          <w:szCs w:val="21"/>
        </w:rPr>
        <w:t>帝国和文艺复兴</w:t>
      </w:r>
      <w:r>
        <w:rPr>
          <w:rFonts w:hint="eastAsia"/>
          <w:color w:val="000000"/>
          <w:szCs w:val="21"/>
        </w:rPr>
        <w:t>时期</w:t>
      </w:r>
      <w:r w:rsidRPr="003E0725">
        <w:rPr>
          <w:rFonts w:hint="eastAsia"/>
          <w:color w:val="000000"/>
          <w:szCs w:val="21"/>
        </w:rPr>
        <w:t>欧洲</w:t>
      </w:r>
      <w:r>
        <w:rPr>
          <w:rFonts w:hint="eastAsia"/>
          <w:color w:val="000000"/>
          <w:szCs w:val="21"/>
        </w:rPr>
        <w:t>引发的连锁反应。</w:t>
      </w:r>
    </w:p>
    <w:p w14:paraId="5C483157" w14:textId="68EE0281" w:rsidR="003E0725" w:rsidRDefault="003E0725" w:rsidP="003E0725">
      <w:pPr>
        <w:rPr>
          <w:color w:val="000000"/>
          <w:szCs w:val="21"/>
        </w:rPr>
      </w:pPr>
    </w:p>
    <w:p w14:paraId="0DE2F149" w14:textId="77777777" w:rsidR="003E0725" w:rsidRPr="003E0725" w:rsidRDefault="003E0725" w:rsidP="003E0725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B044CD8" w14:textId="1BFF076F" w:rsidR="0095633F" w:rsidRPr="0095633F" w:rsidRDefault="00100657" w:rsidP="0095633F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1</w:t>
      </w:r>
      <w:r>
        <w:rPr>
          <w:b/>
          <w:color w:val="000000"/>
          <w:szCs w:val="21"/>
        </w:rPr>
        <w:t>453</w:t>
      </w:r>
      <w:r>
        <w:rPr>
          <w:rFonts w:hint="eastAsia"/>
          <w:b/>
          <w:color w:val="000000"/>
          <w:szCs w:val="21"/>
        </w:rPr>
        <w:t>年君士坦丁堡围城与陷落的详录</w:t>
      </w:r>
      <w:r w:rsidR="0095633F" w:rsidRPr="0095633F">
        <w:rPr>
          <w:rFonts w:hint="eastAsia"/>
          <w:b/>
          <w:color w:val="000000"/>
          <w:szCs w:val="21"/>
        </w:rPr>
        <w:t>。</w:t>
      </w:r>
      <w:r>
        <w:rPr>
          <w:rFonts w:hint="eastAsia"/>
          <w:b/>
          <w:color w:val="000000"/>
          <w:szCs w:val="21"/>
        </w:rPr>
        <w:t>1</w:t>
      </w:r>
      <w:r>
        <w:rPr>
          <w:b/>
          <w:color w:val="000000"/>
          <w:szCs w:val="21"/>
        </w:rPr>
        <w:t>453</w:t>
      </w:r>
      <w:r>
        <w:rPr>
          <w:rFonts w:hint="eastAsia"/>
          <w:b/>
          <w:color w:val="000000"/>
          <w:szCs w:val="21"/>
        </w:rPr>
        <w:t>年是历史转折的一年。延绵千年的罗马帝国落幕，欧洲人也证实了他们对于咄咄逼人的奥斯</w:t>
      </w:r>
      <w:proofErr w:type="gramStart"/>
      <w:r>
        <w:rPr>
          <w:rFonts w:hint="eastAsia"/>
          <w:b/>
          <w:color w:val="000000"/>
          <w:szCs w:val="21"/>
        </w:rPr>
        <w:t>曼</w:t>
      </w:r>
      <w:proofErr w:type="gramEnd"/>
      <w:r>
        <w:rPr>
          <w:rFonts w:hint="eastAsia"/>
          <w:b/>
          <w:color w:val="000000"/>
          <w:szCs w:val="21"/>
        </w:rPr>
        <w:t>帝国最坏的预想。</w:t>
      </w:r>
    </w:p>
    <w:p w14:paraId="2F04DEF3" w14:textId="77777777" w:rsidR="0095633F" w:rsidRPr="0095633F" w:rsidRDefault="0095633F" w:rsidP="0095633F">
      <w:pPr>
        <w:ind w:firstLineChars="200" w:firstLine="420"/>
        <w:rPr>
          <w:bCs/>
          <w:color w:val="000000"/>
          <w:szCs w:val="21"/>
        </w:rPr>
      </w:pPr>
    </w:p>
    <w:p w14:paraId="64CC0DCF" w14:textId="68E79CBD" w:rsidR="00100657" w:rsidRPr="00100657" w:rsidRDefault="00100657" w:rsidP="00100657">
      <w:pPr>
        <w:ind w:firstLineChars="200" w:firstLine="420"/>
        <w:rPr>
          <w:bCs/>
          <w:color w:val="000000"/>
          <w:szCs w:val="21"/>
        </w:rPr>
      </w:pPr>
      <w:r w:rsidRPr="00100657">
        <w:rPr>
          <w:rFonts w:hint="eastAsia"/>
          <w:bCs/>
          <w:color w:val="000000"/>
          <w:szCs w:val="21"/>
        </w:rPr>
        <w:t>十五世纪，君士坦丁堡</w:t>
      </w:r>
      <w:r>
        <w:rPr>
          <w:rFonts w:hint="eastAsia"/>
          <w:bCs/>
          <w:color w:val="000000"/>
          <w:szCs w:val="21"/>
        </w:rPr>
        <w:t>日渐式微</w:t>
      </w:r>
      <w:r w:rsidRPr="00100657">
        <w:rPr>
          <w:rFonts w:hint="eastAsia"/>
          <w:bCs/>
          <w:color w:val="000000"/>
          <w:szCs w:val="21"/>
        </w:rPr>
        <w:t>，但它仍然是一个充满活力的</w:t>
      </w:r>
      <w:r>
        <w:rPr>
          <w:rFonts w:hint="eastAsia"/>
          <w:bCs/>
          <w:color w:val="000000"/>
          <w:szCs w:val="21"/>
        </w:rPr>
        <w:t>学术</w:t>
      </w:r>
      <w:r w:rsidRPr="00100657">
        <w:rPr>
          <w:rFonts w:hint="eastAsia"/>
          <w:bCs/>
          <w:color w:val="000000"/>
          <w:szCs w:val="21"/>
        </w:rPr>
        <w:t>、</w:t>
      </w:r>
      <w:r>
        <w:rPr>
          <w:rFonts w:hint="eastAsia"/>
          <w:bCs/>
          <w:color w:val="000000"/>
          <w:szCs w:val="21"/>
        </w:rPr>
        <w:t>宗教</w:t>
      </w:r>
      <w:r w:rsidRPr="00100657">
        <w:rPr>
          <w:rFonts w:hint="eastAsia"/>
          <w:bCs/>
          <w:color w:val="000000"/>
          <w:szCs w:val="21"/>
        </w:rPr>
        <w:t>、商业和信息中心。</w:t>
      </w:r>
      <w:r w:rsidRPr="00100657">
        <w:rPr>
          <w:rFonts w:hint="eastAsia"/>
          <w:bCs/>
          <w:color w:val="000000"/>
          <w:szCs w:val="21"/>
        </w:rPr>
        <w:t>1453</w:t>
      </w:r>
      <w:r w:rsidR="00FE64F5">
        <w:rPr>
          <w:rFonts w:hint="eastAsia"/>
          <w:bCs/>
          <w:color w:val="000000"/>
          <w:szCs w:val="21"/>
        </w:rPr>
        <w:t>年</w:t>
      </w:r>
      <w:r>
        <w:rPr>
          <w:rFonts w:hint="eastAsia"/>
          <w:bCs/>
          <w:color w:val="000000"/>
          <w:szCs w:val="21"/>
        </w:rPr>
        <w:t>，</w:t>
      </w:r>
      <w:r w:rsidRPr="00100657">
        <w:rPr>
          <w:rFonts w:hint="eastAsia"/>
          <w:bCs/>
          <w:color w:val="000000"/>
          <w:szCs w:val="21"/>
        </w:rPr>
        <w:t>紧张但令人兴奋</w:t>
      </w:r>
      <w:r>
        <w:rPr>
          <w:rFonts w:hint="eastAsia"/>
          <w:bCs/>
          <w:color w:val="000000"/>
          <w:szCs w:val="21"/>
        </w:rPr>
        <w:t>，</w:t>
      </w:r>
      <w:r w:rsidRPr="00100657">
        <w:rPr>
          <w:rFonts w:hint="eastAsia"/>
          <w:bCs/>
          <w:color w:val="000000"/>
          <w:szCs w:val="21"/>
        </w:rPr>
        <w:t>意大利、土耳其和罗马人</w:t>
      </w:r>
      <w:r>
        <w:rPr>
          <w:rFonts w:hint="eastAsia"/>
          <w:bCs/>
          <w:color w:val="000000"/>
          <w:szCs w:val="21"/>
        </w:rPr>
        <w:t>分享着</w:t>
      </w:r>
      <w:r w:rsidRPr="00100657">
        <w:rPr>
          <w:rFonts w:hint="eastAsia"/>
          <w:bCs/>
          <w:color w:val="000000"/>
          <w:szCs w:val="21"/>
        </w:rPr>
        <w:t>世界，</w:t>
      </w:r>
      <w:r>
        <w:rPr>
          <w:rFonts w:hint="eastAsia"/>
          <w:bCs/>
          <w:color w:val="000000"/>
          <w:szCs w:val="21"/>
        </w:rPr>
        <w:t>但</w:t>
      </w:r>
      <w:r w:rsidRPr="00100657">
        <w:rPr>
          <w:rFonts w:hint="eastAsia"/>
          <w:bCs/>
          <w:color w:val="000000"/>
          <w:szCs w:val="21"/>
        </w:rPr>
        <w:t>这个世界因穆罕默德二</w:t>
      </w:r>
      <w:proofErr w:type="gramStart"/>
      <w:r w:rsidRPr="00100657">
        <w:rPr>
          <w:rFonts w:hint="eastAsia"/>
          <w:bCs/>
          <w:color w:val="000000"/>
          <w:szCs w:val="21"/>
        </w:rPr>
        <w:t>世</w:t>
      </w:r>
      <w:proofErr w:type="gramEnd"/>
      <w:r w:rsidRPr="00100657">
        <w:rPr>
          <w:rFonts w:hint="eastAsia"/>
          <w:bCs/>
          <w:color w:val="000000"/>
          <w:szCs w:val="21"/>
        </w:rPr>
        <w:t>征服</w:t>
      </w:r>
      <w:r w:rsidR="00D26CC1" w:rsidRPr="00100657">
        <w:rPr>
          <w:rFonts w:hint="eastAsia"/>
          <w:bCs/>
          <w:color w:val="000000"/>
          <w:szCs w:val="21"/>
        </w:rPr>
        <w:t>君士坦丁堡</w:t>
      </w:r>
      <w:r w:rsidRPr="00100657">
        <w:rPr>
          <w:rFonts w:hint="eastAsia"/>
          <w:bCs/>
          <w:color w:val="000000"/>
          <w:szCs w:val="21"/>
        </w:rPr>
        <w:t>的决定而陷入危机。</w:t>
      </w:r>
      <w:r w:rsidR="00D26CC1" w:rsidRPr="003E0725">
        <w:rPr>
          <w:rFonts w:hint="eastAsia"/>
          <w:color w:val="000000"/>
          <w:szCs w:val="21"/>
        </w:rPr>
        <w:t>卡德利斯</w:t>
      </w:r>
      <w:r w:rsidR="006E4917">
        <w:rPr>
          <w:rFonts w:hint="eastAsia"/>
          <w:color w:val="000000"/>
          <w:szCs w:val="21"/>
        </w:rPr>
        <w:t>逐日重现了这一重要事件</w:t>
      </w:r>
      <w:r w:rsidRPr="00100657">
        <w:rPr>
          <w:rFonts w:hint="eastAsia"/>
          <w:bCs/>
          <w:color w:val="000000"/>
          <w:szCs w:val="21"/>
        </w:rPr>
        <w:t>，从拉丁语、意大利语、希腊语、俄语和土耳其语</w:t>
      </w:r>
      <w:r w:rsidR="006E4917">
        <w:rPr>
          <w:rFonts w:hint="eastAsia"/>
          <w:bCs/>
          <w:color w:val="000000"/>
          <w:szCs w:val="21"/>
        </w:rPr>
        <w:t>史料</w:t>
      </w:r>
      <w:r w:rsidRPr="00100657">
        <w:rPr>
          <w:rFonts w:hint="eastAsia"/>
          <w:bCs/>
          <w:color w:val="000000"/>
          <w:szCs w:val="21"/>
        </w:rPr>
        <w:t>中提取了扣人心弦的目击者证词。</w:t>
      </w:r>
      <w:r w:rsidR="006E4917">
        <w:rPr>
          <w:rFonts w:hint="eastAsia"/>
          <w:bCs/>
          <w:color w:val="000000"/>
          <w:szCs w:val="21"/>
        </w:rPr>
        <w:t>后世几乎所有记叙中都认为陷落是君士坦丁堡的宿命，但</w:t>
      </w:r>
      <w:r w:rsidRPr="00100657">
        <w:rPr>
          <w:rFonts w:hint="eastAsia"/>
          <w:bCs/>
          <w:color w:val="000000"/>
          <w:szCs w:val="21"/>
        </w:rPr>
        <w:t>他</w:t>
      </w:r>
      <w:r w:rsidR="006E4917" w:rsidRPr="003E0725">
        <w:rPr>
          <w:rFonts w:hint="eastAsia"/>
          <w:color w:val="000000"/>
          <w:szCs w:val="21"/>
        </w:rPr>
        <w:t>卡德利斯</w:t>
      </w:r>
      <w:r w:rsidR="006E4917">
        <w:rPr>
          <w:rFonts w:hint="eastAsia"/>
          <w:color w:val="000000"/>
          <w:szCs w:val="21"/>
        </w:rPr>
        <w:t>在</w:t>
      </w:r>
      <w:r w:rsidRPr="00100657">
        <w:rPr>
          <w:rFonts w:hint="eastAsia"/>
          <w:bCs/>
          <w:color w:val="000000"/>
          <w:szCs w:val="21"/>
        </w:rPr>
        <w:t>权衡了进攻方和防守方的策略</w:t>
      </w:r>
      <w:r w:rsidR="006E4917">
        <w:rPr>
          <w:rFonts w:hint="eastAsia"/>
          <w:bCs/>
          <w:color w:val="000000"/>
          <w:szCs w:val="21"/>
        </w:rPr>
        <w:t>后</w:t>
      </w:r>
      <w:r w:rsidRPr="00100657">
        <w:rPr>
          <w:rFonts w:hint="eastAsia"/>
          <w:bCs/>
          <w:color w:val="000000"/>
          <w:szCs w:val="21"/>
        </w:rPr>
        <w:t>证明，事实上</w:t>
      </w:r>
      <w:r w:rsidR="006E4917">
        <w:rPr>
          <w:rFonts w:hint="eastAsia"/>
          <w:bCs/>
          <w:color w:val="000000"/>
          <w:szCs w:val="21"/>
        </w:rPr>
        <w:t>防守</w:t>
      </w:r>
      <w:proofErr w:type="gramStart"/>
      <w:r w:rsidR="006E4917">
        <w:rPr>
          <w:rFonts w:hint="eastAsia"/>
          <w:bCs/>
          <w:color w:val="000000"/>
          <w:szCs w:val="21"/>
        </w:rPr>
        <w:t>方并非</w:t>
      </w:r>
      <w:proofErr w:type="gramEnd"/>
      <w:r w:rsidR="0005349F">
        <w:rPr>
          <w:rFonts w:hint="eastAsia"/>
          <w:bCs/>
          <w:color w:val="000000"/>
          <w:szCs w:val="21"/>
        </w:rPr>
        <w:t>以卵击石</w:t>
      </w:r>
      <w:r w:rsidRPr="00100657">
        <w:rPr>
          <w:rFonts w:hint="eastAsia"/>
          <w:bCs/>
          <w:color w:val="000000"/>
          <w:szCs w:val="21"/>
        </w:rPr>
        <w:t>。</w:t>
      </w:r>
      <w:r w:rsidR="006E4917">
        <w:rPr>
          <w:rFonts w:hint="eastAsia"/>
          <w:bCs/>
          <w:color w:val="000000"/>
          <w:szCs w:val="21"/>
        </w:rPr>
        <w:t>守城者</w:t>
      </w:r>
      <w:r w:rsidRPr="00100657">
        <w:rPr>
          <w:rFonts w:hint="eastAsia"/>
          <w:bCs/>
          <w:color w:val="000000"/>
          <w:szCs w:val="21"/>
        </w:rPr>
        <w:t>们完全知道他们在做什么。他们愿意冒着生命危险，但他们无意成为烈士。相反，</w:t>
      </w:r>
      <w:r w:rsidR="0005349F">
        <w:rPr>
          <w:rFonts w:hint="eastAsia"/>
          <w:bCs/>
          <w:color w:val="000000"/>
          <w:szCs w:val="21"/>
        </w:rPr>
        <w:t>是奥斯曼</w:t>
      </w:r>
      <w:r w:rsidRPr="00100657">
        <w:rPr>
          <w:rFonts w:hint="eastAsia"/>
          <w:bCs/>
          <w:color w:val="000000"/>
          <w:szCs w:val="21"/>
        </w:rPr>
        <w:t>苏丹</w:t>
      </w:r>
      <w:r w:rsidR="0005349F">
        <w:rPr>
          <w:rFonts w:hint="eastAsia"/>
          <w:bCs/>
          <w:color w:val="000000"/>
          <w:szCs w:val="21"/>
        </w:rPr>
        <w:t>在穷尽一切方法，努力战胜</w:t>
      </w:r>
      <w:r w:rsidRPr="00100657">
        <w:rPr>
          <w:rFonts w:hint="eastAsia"/>
          <w:bCs/>
          <w:color w:val="000000"/>
          <w:szCs w:val="21"/>
        </w:rPr>
        <w:t>看似坚不可摧的防御。他</w:t>
      </w:r>
      <w:r w:rsidR="0005349F">
        <w:rPr>
          <w:rFonts w:hint="eastAsia"/>
          <w:bCs/>
          <w:color w:val="000000"/>
          <w:szCs w:val="21"/>
        </w:rPr>
        <w:t>从中</w:t>
      </w:r>
      <w:r w:rsidRPr="00100657">
        <w:rPr>
          <w:rFonts w:hint="eastAsia"/>
          <w:bCs/>
          <w:color w:val="000000"/>
          <w:szCs w:val="21"/>
        </w:rPr>
        <w:t>证明了他的聪明才智和</w:t>
      </w:r>
      <w:proofErr w:type="gramStart"/>
      <w:r w:rsidRPr="00100657">
        <w:rPr>
          <w:rFonts w:hint="eastAsia"/>
          <w:bCs/>
          <w:color w:val="000000"/>
          <w:szCs w:val="21"/>
        </w:rPr>
        <w:t>坚韧不拔</w:t>
      </w:r>
      <w:proofErr w:type="gramEnd"/>
      <w:r w:rsidRPr="00100657">
        <w:rPr>
          <w:rFonts w:hint="eastAsia"/>
          <w:bCs/>
          <w:color w:val="000000"/>
          <w:szCs w:val="21"/>
        </w:rPr>
        <w:t>。</w:t>
      </w:r>
    </w:p>
    <w:p w14:paraId="579F4148" w14:textId="77777777" w:rsidR="0005349F" w:rsidRDefault="0005349F" w:rsidP="0005349F">
      <w:pPr>
        <w:ind w:firstLineChars="200" w:firstLine="420"/>
        <w:rPr>
          <w:bCs/>
          <w:color w:val="000000"/>
          <w:szCs w:val="21"/>
        </w:rPr>
      </w:pPr>
    </w:p>
    <w:p w14:paraId="6C974476" w14:textId="0842DCBE" w:rsidR="002D02DB" w:rsidRPr="0095633F" w:rsidRDefault="0005349F" w:rsidP="0005349F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《</w:t>
      </w:r>
      <w:r w:rsidR="00100657" w:rsidRPr="00100657">
        <w:rPr>
          <w:rFonts w:hint="eastAsia"/>
          <w:bCs/>
          <w:color w:val="000000"/>
          <w:szCs w:val="21"/>
        </w:rPr>
        <w:t>145</w:t>
      </w:r>
      <w:r>
        <w:rPr>
          <w:bCs/>
          <w:color w:val="000000"/>
          <w:szCs w:val="21"/>
        </w:rPr>
        <w:t>3</w:t>
      </w:r>
      <w:r>
        <w:rPr>
          <w:rFonts w:hint="eastAsia"/>
          <w:bCs/>
          <w:color w:val="000000"/>
          <w:szCs w:val="21"/>
        </w:rPr>
        <w:t>》在</w:t>
      </w:r>
      <w:r w:rsidR="00100657" w:rsidRPr="00100657">
        <w:rPr>
          <w:rFonts w:hint="eastAsia"/>
          <w:bCs/>
          <w:color w:val="000000"/>
          <w:szCs w:val="21"/>
        </w:rPr>
        <w:t>最后几章追溯了战败者和被囚禁者的命运。</w:t>
      </w:r>
      <w:r>
        <w:rPr>
          <w:rFonts w:hint="eastAsia"/>
          <w:bCs/>
          <w:color w:val="000000"/>
          <w:szCs w:val="21"/>
        </w:rPr>
        <w:t>书中还探讨了</w:t>
      </w:r>
      <w:r w:rsidR="00100657" w:rsidRPr="00100657">
        <w:rPr>
          <w:rFonts w:hint="eastAsia"/>
          <w:bCs/>
          <w:color w:val="000000"/>
          <w:szCs w:val="21"/>
        </w:rPr>
        <w:t>这座城市的衰落对征服者、被征服者和世界历史的影响。</w:t>
      </w:r>
      <w:r w:rsidR="00100657" w:rsidRPr="00100657">
        <w:rPr>
          <w:rFonts w:hint="eastAsia"/>
          <w:bCs/>
          <w:color w:val="000000"/>
          <w:szCs w:val="21"/>
        </w:rPr>
        <w:t>1453</w:t>
      </w:r>
      <w:r w:rsidR="00100657" w:rsidRPr="00100657">
        <w:rPr>
          <w:rFonts w:hint="eastAsia"/>
          <w:bCs/>
          <w:color w:val="000000"/>
          <w:szCs w:val="21"/>
        </w:rPr>
        <w:t>年不仅是中世纪结束和现代</w:t>
      </w:r>
      <w:r w:rsidRPr="00100657">
        <w:rPr>
          <w:rFonts w:hint="eastAsia"/>
          <w:bCs/>
          <w:color w:val="000000"/>
          <w:szCs w:val="21"/>
        </w:rPr>
        <w:t>早期</w:t>
      </w:r>
      <w:r w:rsidR="00100657" w:rsidRPr="00100657">
        <w:rPr>
          <w:rFonts w:hint="eastAsia"/>
          <w:bCs/>
          <w:color w:val="000000"/>
          <w:szCs w:val="21"/>
        </w:rPr>
        <w:t>开始的</w:t>
      </w:r>
      <w:r>
        <w:rPr>
          <w:rFonts w:hint="eastAsia"/>
          <w:bCs/>
          <w:color w:val="000000"/>
          <w:szCs w:val="21"/>
        </w:rPr>
        <w:t>标志</w:t>
      </w:r>
      <w:r w:rsidR="00100657" w:rsidRPr="00100657">
        <w:rPr>
          <w:rFonts w:hint="eastAsia"/>
          <w:bCs/>
          <w:color w:val="000000"/>
          <w:szCs w:val="21"/>
        </w:rPr>
        <w:t>：它改变了奥斯</w:t>
      </w:r>
      <w:proofErr w:type="gramStart"/>
      <w:r w:rsidR="00100657" w:rsidRPr="00100657">
        <w:rPr>
          <w:rFonts w:hint="eastAsia"/>
          <w:bCs/>
          <w:color w:val="000000"/>
          <w:szCs w:val="21"/>
        </w:rPr>
        <w:t>曼</w:t>
      </w:r>
      <w:proofErr w:type="gramEnd"/>
      <w:r w:rsidR="00100657" w:rsidRPr="00100657">
        <w:rPr>
          <w:rFonts w:hint="eastAsia"/>
          <w:bCs/>
          <w:color w:val="000000"/>
          <w:szCs w:val="21"/>
        </w:rPr>
        <w:t>帝国的性质，</w:t>
      </w:r>
      <w:r>
        <w:rPr>
          <w:rFonts w:hint="eastAsia"/>
          <w:bCs/>
          <w:color w:val="000000"/>
          <w:szCs w:val="21"/>
        </w:rPr>
        <w:t>改变</w:t>
      </w:r>
      <w:r w:rsidR="00100657" w:rsidRPr="00100657">
        <w:rPr>
          <w:rFonts w:hint="eastAsia"/>
          <w:bCs/>
          <w:color w:val="000000"/>
          <w:szCs w:val="21"/>
        </w:rPr>
        <w:t>了文化遗产的</w:t>
      </w:r>
      <w:r>
        <w:rPr>
          <w:rFonts w:hint="eastAsia"/>
          <w:bCs/>
          <w:color w:val="000000"/>
          <w:szCs w:val="21"/>
        </w:rPr>
        <w:t>流向</w:t>
      </w:r>
      <w:r w:rsidR="00100657" w:rsidRPr="00100657">
        <w:rPr>
          <w:rFonts w:hint="eastAsia"/>
          <w:bCs/>
          <w:color w:val="000000"/>
          <w:szCs w:val="21"/>
        </w:rPr>
        <w:t>，尤其是希腊古典学术遗产的传播。因此，君士坦丁堡的陷落是东西方、中世纪和现代、结束和开始之间交汇的纽带。</w:t>
      </w:r>
    </w:p>
    <w:p w14:paraId="022A5A75" w14:textId="030DF05C" w:rsidR="00A5385A" w:rsidRDefault="00A5385A" w:rsidP="008167E8">
      <w:pPr>
        <w:rPr>
          <w:bCs/>
          <w:color w:val="000000"/>
          <w:szCs w:val="21"/>
        </w:rPr>
      </w:pPr>
    </w:p>
    <w:p w14:paraId="48CAA747" w14:textId="77777777" w:rsidR="00DB54D7" w:rsidRDefault="00DB54D7" w:rsidP="008167E8">
      <w:pPr>
        <w:rPr>
          <w:rFonts w:hint="eastAsia"/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7182FEBD" w:rsidR="003B16CC" w:rsidRDefault="00FD501F" w:rsidP="0005349F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1C0862B" wp14:editId="2768BE54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135380" cy="1135380"/>
            <wp:effectExtent l="0" t="0" r="7620" b="7620"/>
            <wp:wrapSquare wrapText="bothSides"/>
            <wp:docPr id="4" name="图片 4" descr="https://ts2.tc.mm.bing.net/th/id/OIP-C.Q3SG4GFYazGtT9vr1dMExwHaHa?w=200&amp;h=200&amp;c=12&amp;rs=1&amp;p=0&amp;o=6&amp;cb=12&amp;dpr=1.4&amp;pid=23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s2.tc.mm.bing.net/th/id/OIP-C.Q3SG4GFYazGtT9vr1dMExwHaHa?w=200&amp;h=200&amp;c=12&amp;rs=1&amp;p=0&amp;o=6&amp;cb=12&amp;dpr=1.4&amp;pid=23.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349F" w:rsidRPr="0005349F">
        <w:rPr>
          <w:rFonts w:hint="eastAsia"/>
          <w:b/>
          <w:bCs/>
          <w:color w:val="000000"/>
          <w:szCs w:val="21"/>
        </w:rPr>
        <w:t>安东尼·卡德利斯（</w:t>
      </w:r>
      <w:r w:rsidR="0005349F" w:rsidRPr="0005349F">
        <w:rPr>
          <w:b/>
          <w:bCs/>
        </w:rPr>
        <w:t xml:space="preserve">Anthony </w:t>
      </w:r>
      <w:proofErr w:type="spellStart"/>
      <w:r w:rsidR="0005349F" w:rsidRPr="0005349F">
        <w:rPr>
          <w:b/>
          <w:bCs/>
        </w:rPr>
        <w:t>Kaldellis</w:t>
      </w:r>
      <w:proofErr w:type="spellEnd"/>
      <w:r w:rsidR="0005349F" w:rsidRPr="0005349F">
        <w:rPr>
          <w:rFonts w:hint="eastAsia"/>
          <w:b/>
          <w:bCs/>
          <w:color w:val="000000"/>
          <w:szCs w:val="21"/>
        </w:rPr>
        <w:t>）</w:t>
      </w:r>
      <w:r w:rsidR="0005349F" w:rsidRPr="0005349F">
        <w:rPr>
          <w:rFonts w:hint="eastAsia"/>
          <w:noProof/>
        </w:rPr>
        <w:t>是一位杰出的历史学家，芝加哥大学古典文学教授，</w:t>
      </w:r>
      <w:r w:rsidR="0005349F">
        <w:rPr>
          <w:rFonts w:hint="eastAsia"/>
          <w:noProof/>
        </w:rPr>
        <w:t>专门从事</w:t>
      </w:r>
      <w:r w:rsidR="0005349F" w:rsidRPr="0005349F">
        <w:rPr>
          <w:rFonts w:hint="eastAsia"/>
          <w:noProof/>
        </w:rPr>
        <w:t>希腊史学、柏拉图和拜占庭研究。他出版了</w:t>
      </w:r>
      <w:r w:rsidR="0005349F">
        <w:rPr>
          <w:rFonts w:hint="eastAsia"/>
          <w:noProof/>
        </w:rPr>
        <w:t>诸多</w:t>
      </w:r>
      <w:r w:rsidR="0005349F" w:rsidRPr="0005349F">
        <w:rPr>
          <w:rFonts w:hint="eastAsia"/>
          <w:noProof/>
        </w:rPr>
        <w:t>关于四世纪到十五世纪</w:t>
      </w:r>
      <w:r w:rsidR="0005349F">
        <w:rPr>
          <w:rFonts w:hint="eastAsia"/>
          <w:noProof/>
        </w:rPr>
        <w:t>间</w:t>
      </w:r>
      <w:r w:rsidR="0005349F" w:rsidRPr="0005349F">
        <w:rPr>
          <w:rFonts w:hint="eastAsia"/>
          <w:noProof/>
        </w:rPr>
        <w:t>拜占庭历史、文化和文学的书籍</w:t>
      </w:r>
      <w:r w:rsidR="0005349F">
        <w:rPr>
          <w:rFonts w:hint="eastAsia"/>
          <w:noProof/>
        </w:rPr>
        <w:t>，也发表了大量相关</w:t>
      </w:r>
      <w:r w:rsidR="0005349F" w:rsidRPr="0005349F">
        <w:rPr>
          <w:rFonts w:hint="eastAsia"/>
          <w:noProof/>
        </w:rPr>
        <w:t>文章。他之前的</w:t>
      </w:r>
      <w:r w:rsidR="0005349F">
        <w:rPr>
          <w:rFonts w:hint="eastAsia"/>
          <w:noProof/>
        </w:rPr>
        <w:t>著作</w:t>
      </w:r>
      <w:r w:rsidR="0005349F" w:rsidRPr="0005349F">
        <w:rPr>
          <w:rFonts w:hint="eastAsia"/>
          <w:noProof/>
        </w:rPr>
        <w:t>包括《新罗马帝国：拜占庭史》（</w:t>
      </w:r>
      <w:r w:rsidR="0005349F" w:rsidRPr="007E0BDB">
        <w:rPr>
          <w:i/>
          <w:iCs/>
          <w:color w:val="000000"/>
          <w:szCs w:val="21"/>
        </w:rPr>
        <w:t>The New Roman Empire: A History of Byzantium</w:t>
      </w:r>
      <w:r w:rsidR="0005349F">
        <w:rPr>
          <w:rFonts w:hint="eastAsia"/>
          <w:color w:val="000000"/>
          <w:szCs w:val="21"/>
        </w:rPr>
        <w:t>,</w:t>
      </w:r>
      <w:r w:rsidR="0005349F">
        <w:rPr>
          <w:color w:val="000000"/>
          <w:szCs w:val="21"/>
        </w:rPr>
        <w:t xml:space="preserve"> </w:t>
      </w:r>
      <w:r w:rsidR="0005349F" w:rsidRPr="0005349F">
        <w:rPr>
          <w:rFonts w:hint="eastAsia"/>
          <w:noProof/>
        </w:rPr>
        <w:t>2023</w:t>
      </w:r>
      <w:r w:rsidR="0005349F" w:rsidRPr="0005349F">
        <w:rPr>
          <w:rFonts w:hint="eastAsia"/>
          <w:noProof/>
        </w:rPr>
        <w:t>）。他也是播客“</w:t>
      </w:r>
      <w:r w:rsidR="0005349F">
        <w:rPr>
          <w:rFonts w:hint="eastAsia"/>
          <w:noProof/>
        </w:rPr>
        <w:t>拜占庭故事</w:t>
      </w:r>
      <w:r>
        <w:rPr>
          <w:rFonts w:hint="eastAsia"/>
          <w:noProof/>
        </w:rPr>
        <w:t>”</w:t>
      </w:r>
      <w:r w:rsidR="0005349F">
        <w:rPr>
          <w:rFonts w:hint="eastAsia"/>
          <w:noProof/>
        </w:rPr>
        <w:t>（</w:t>
      </w:r>
      <w:r w:rsidR="0005349F" w:rsidRPr="0005349F">
        <w:rPr>
          <w:rFonts w:hint="eastAsia"/>
          <w:noProof/>
        </w:rPr>
        <w:t>Byzantium&amp;Friends</w:t>
      </w:r>
      <w:r w:rsidR="0005349F">
        <w:rPr>
          <w:rFonts w:hint="eastAsia"/>
          <w:noProof/>
        </w:rPr>
        <w:t>）</w:t>
      </w:r>
      <w:r w:rsidR="0005349F" w:rsidRPr="0005349F">
        <w:rPr>
          <w:rFonts w:hint="eastAsia"/>
          <w:noProof/>
        </w:rPr>
        <w:t>的主持人</w:t>
      </w:r>
    </w:p>
    <w:p w14:paraId="126DB76F" w14:textId="698627F6" w:rsidR="003B16CC" w:rsidRDefault="003B16CC" w:rsidP="003B16CC">
      <w:pPr>
        <w:rPr>
          <w:color w:val="000000"/>
          <w:szCs w:val="21"/>
        </w:rPr>
      </w:pPr>
    </w:p>
    <w:p w14:paraId="5AB80A37" w14:textId="77777777" w:rsidR="00FD501F" w:rsidRDefault="00FD501F" w:rsidP="003B16CC">
      <w:pPr>
        <w:rPr>
          <w:color w:val="000000"/>
          <w:szCs w:val="21"/>
        </w:rPr>
      </w:pPr>
    </w:p>
    <w:p w14:paraId="41549293" w14:textId="27355737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FD501F" w:rsidRPr="00FD501F">
        <w:rPr>
          <w:rFonts w:hint="eastAsia"/>
          <w:b/>
          <w:bCs/>
          <w:color w:val="000000"/>
          <w:sz w:val="30"/>
          <w:szCs w:val="30"/>
        </w:rPr>
        <w:t>1453</w:t>
      </w:r>
      <w:r w:rsidR="00FD501F" w:rsidRPr="00FD501F">
        <w:rPr>
          <w:rFonts w:hint="eastAsia"/>
          <w:b/>
          <w:bCs/>
          <w:color w:val="000000"/>
          <w:sz w:val="30"/>
          <w:szCs w:val="30"/>
        </w:rPr>
        <w:t>：君士坦丁堡的征服与悲歌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0E235FC3" w14:textId="23C83359" w:rsidR="007E772D" w:rsidRPr="007E772D" w:rsidRDefault="007E772D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序言</w:t>
      </w:r>
    </w:p>
    <w:p w14:paraId="15A284ED" w14:textId="2EAAADA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FD501F">
        <w:rPr>
          <w:rFonts w:hint="eastAsia"/>
          <w:bCs/>
          <w:color w:val="000000"/>
          <w:szCs w:val="21"/>
        </w:rPr>
        <w:t>屹立的众城之王</w:t>
      </w:r>
    </w:p>
    <w:p w14:paraId="16D230AC" w14:textId="51D3FA79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FD501F">
        <w:rPr>
          <w:rFonts w:hint="eastAsia"/>
          <w:bCs/>
          <w:color w:val="000000"/>
          <w:szCs w:val="21"/>
        </w:rPr>
        <w:t>土耳其人，罗马人和意大利人</w:t>
      </w:r>
    </w:p>
    <w:p w14:paraId="18A20649" w14:textId="2BEF7CDC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FD501F">
        <w:rPr>
          <w:rFonts w:hint="eastAsia"/>
          <w:bCs/>
          <w:color w:val="000000"/>
          <w:szCs w:val="21"/>
        </w:rPr>
        <w:t>战争的爆发</w:t>
      </w:r>
    </w:p>
    <w:p w14:paraId="1AD7E328" w14:textId="6035DEAD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FD501F">
        <w:rPr>
          <w:rFonts w:hint="eastAsia"/>
          <w:bCs/>
          <w:color w:val="000000"/>
          <w:szCs w:val="21"/>
        </w:rPr>
        <w:t>防守方的策略</w:t>
      </w:r>
    </w:p>
    <w:p w14:paraId="0C909D99" w14:textId="6ADDAF2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FD501F">
        <w:rPr>
          <w:rFonts w:hint="eastAsia"/>
          <w:bCs/>
          <w:color w:val="000000"/>
          <w:szCs w:val="21"/>
        </w:rPr>
        <w:t>苏丹的进攻计划</w:t>
      </w:r>
    </w:p>
    <w:p w14:paraId="22FAA7AA" w14:textId="5B3716E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FD501F">
        <w:rPr>
          <w:rFonts w:hint="eastAsia"/>
          <w:bCs/>
          <w:color w:val="000000"/>
          <w:szCs w:val="21"/>
        </w:rPr>
        <w:t>坚守阵地</w:t>
      </w:r>
    </w:p>
    <w:p w14:paraId="04FED743" w14:textId="7B5A09F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FD501F">
        <w:rPr>
          <w:rFonts w:hint="eastAsia"/>
          <w:bCs/>
          <w:color w:val="000000"/>
          <w:szCs w:val="21"/>
        </w:rPr>
        <w:t>僵局</w:t>
      </w:r>
    </w:p>
    <w:p w14:paraId="3F94E926" w14:textId="64DD381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FD501F">
        <w:rPr>
          <w:rFonts w:hint="eastAsia"/>
          <w:bCs/>
          <w:color w:val="000000"/>
          <w:szCs w:val="21"/>
        </w:rPr>
        <w:t>最终攻击</w:t>
      </w:r>
    </w:p>
    <w:p w14:paraId="51C6A654" w14:textId="6B0BE99D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第九章</w:t>
      </w:r>
      <w:r w:rsidR="004912CC">
        <w:rPr>
          <w:rFonts w:hint="eastAsia"/>
          <w:bCs/>
          <w:color w:val="000000"/>
          <w:szCs w:val="21"/>
        </w:rPr>
        <w:t>：</w:t>
      </w:r>
      <w:r w:rsidR="00FD501F" w:rsidRPr="00FD501F">
        <w:rPr>
          <w:rFonts w:hint="eastAsia"/>
          <w:bCs/>
          <w:color w:val="000000"/>
          <w:szCs w:val="21"/>
        </w:rPr>
        <w:t>征服者与奴隶</w:t>
      </w:r>
    </w:p>
    <w:p w14:paraId="4CE7B6C9" w14:textId="14C1F46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第十章</w:t>
      </w:r>
      <w:r w:rsidR="004912CC">
        <w:rPr>
          <w:rFonts w:hint="eastAsia"/>
          <w:bCs/>
          <w:color w:val="000000"/>
          <w:szCs w:val="21"/>
        </w:rPr>
        <w:t>：</w:t>
      </w:r>
      <w:r w:rsidR="00FD501F">
        <w:rPr>
          <w:rFonts w:hint="eastAsia"/>
          <w:bCs/>
          <w:color w:val="000000"/>
          <w:szCs w:val="21"/>
        </w:rPr>
        <w:t>君士坦丁堡陷落的影响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lastRenderedPageBreak/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9649A" w14:textId="77777777" w:rsidR="00AF23F1" w:rsidRDefault="00AF23F1">
      <w:r>
        <w:separator/>
      </w:r>
    </w:p>
  </w:endnote>
  <w:endnote w:type="continuationSeparator" w:id="0">
    <w:p w14:paraId="1D1B53B3" w14:textId="77777777" w:rsidR="00AF23F1" w:rsidRDefault="00AF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4FC86E" w14:textId="77777777" w:rsidR="00AF23F1" w:rsidRDefault="00AF23F1">
      <w:r>
        <w:separator/>
      </w:r>
    </w:p>
  </w:footnote>
  <w:footnote w:type="continuationSeparator" w:id="0">
    <w:p w14:paraId="5B6E2756" w14:textId="77777777" w:rsidR="00AF23F1" w:rsidRDefault="00AF2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FB721B0"/>
    <w:multiLevelType w:val="hybridMultilevel"/>
    <w:tmpl w:val="345E7E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2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8"/>
  </w:num>
  <w:num w:numId="37">
    <w:abstractNumId w:val="9"/>
  </w:num>
  <w:num w:numId="38">
    <w:abstractNumId w:val="4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349F"/>
    <w:rsid w:val="0006147A"/>
    <w:rsid w:val="00061C2C"/>
    <w:rsid w:val="00061D89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0657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0725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4917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0BDB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AF23F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6CC1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0E26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54D7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D501F"/>
    <w:rsid w:val="00FE00CD"/>
    <w:rsid w:val="00FE0374"/>
    <w:rsid w:val="00FE64F5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F1A81-9E47-4DFA-B9BD-1D36A2AA5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950</Words>
  <Characters>1321</Characters>
  <Application>Microsoft Office Word</Application>
  <DocSecurity>0</DocSecurity>
  <Lines>69</Lines>
  <Paragraphs>64</Paragraphs>
  <ScaleCrop>false</ScaleCrop>
  <Company>2ndSpAcE</Company>
  <LinksUpToDate>false</LinksUpToDate>
  <CharactersWithSpaces>2207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13</cp:revision>
  <cp:lastPrinted>2005-06-10T06:33:00Z</cp:lastPrinted>
  <dcterms:created xsi:type="dcterms:W3CDTF">2024-11-28T07:09:00Z</dcterms:created>
  <dcterms:modified xsi:type="dcterms:W3CDTF">2025-10-22T05:22:00Z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b6ae6992-e2aa-4da5-9dbc-92d42a34d55e</vt:lpwstr>
  </property>
</Properties>
</file>