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DF6E9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6D89B9EB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57872EF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05270D62">
      <w:pPr>
        <w:rPr>
          <w:b/>
          <w:color w:val="000000"/>
          <w:szCs w:val="21"/>
        </w:rPr>
      </w:pPr>
    </w:p>
    <w:p w14:paraId="614FB7B3">
      <w:pPr>
        <w:rPr>
          <w:b/>
          <w:color w:val="000000"/>
          <w:szCs w:val="21"/>
        </w:rPr>
      </w:pPr>
      <w:bookmarkStart w:id="0" w:name="OLE_LINK1"/>
      <w:bookmarkStart w:id="1" w:name="OLE_LINK2"/>
      <w:bookmarkStart w:id="2" w:name="OLE_LINK3"/>
      <w:r>
        <w:rPr>
          <w:b/>
          <w:bCs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3850640</wp:posOffset>
            </wp:positionH>
            <wp:positionV relativeFrom="paragraph">
              <wp:posOffset>58420</wp:posOffset>
            </wp:positionV>
            <wp:extent cx="1527175" cy="1890395"/>
            <wp:effectExtent l="0" t="0" r="0" b="0"/>
            <wp:wrapSquare wrapText="bothSides"/>
            <wp:docPr id="4" name="图片 4" descr="D:\张博涵文件\书讯专用\APPLE 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张博涵文件\书讯专用\APPLE 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7175" cy="189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中文书名：《苹果：五十年传奇》</w:t>
      </w:r>
    </w:p>
    <w:p w14:paraId="218C04D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英文书名：APPLE: The First 50 Years</w:t>
      </w:r>
    </w:p>
    <w:p w14:paraId="0BB4C50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    者：David Pogue</w:t>
      </w:r>
    </w:p>
    <w:p w14:paraId="2690795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社：Simon &amp; Schuster</w:t>
      </w:r>
    </w:p>
    <w:p w14:paraId="7896C72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代理公司：ANA/Jessica</w:t>
      </w:r>
    </w:p>
    <w:p w14:paraId="11590B57">
      <w:pPr>
        <w:rPr>
          <w:rFonts w:hint="eastAsia" w:eastAsia="宋体"/>
          <w:b/>
          <w:color w:val="000000"/>
          <w:szCs w:val="21"/>
          <w:lang w:eastAsia="zh-CN"/>
        </w:rPr>
      </w:pPr>
      <w:r>
        <w:rPr>
          <w:b/>
          <w:color w:val="000000"/>
          <w:szCs w:val="21"/>
        </w:rPr>
        <w:t>页    数：</w:t>
      </w:r>
      <w:r>
        <w:rPr>
          <w:rFonts w:hint="eastAsia"/>
          <w:b/>
          <w:color w:val="000000"/>
          <w:szCs w:val="21"/>
        </w:rPr>
        <w:t>608</w:t>
      </w:r>
      <w:r>
        <w:rPr>
          <w:b/>
          <w:color w:val="000000"/>
          <w:szCs w:val="21"/>
        </w:rPr>
        <w:t>页</w:t>
      </w:r>
      <w:r>
        <w:rPr>
          <w:rFonts w:hint="eastAsia"/>
          <w:b/>
          <w:color w:val="000000"/>
          <w:szCs w:val="21"/>
          <w:lang w:eastAsia="zh-CN"/>
        </w:rPr>
        <w:t>（</w:t>
      </w:r>
      <w:r>
        <w:rPr>
          <w:rFonts w:hint="eastAsia"/>
          <w:b/>
          <w:color w:val="000000"/>
          <w:szCs w:val="21"/>
          <w:lang w:val="en-US" w:eastAsia="zh-CN"/>
        </w:rPr>
        <w:t>约350张彩插</w:t>
      </w:r>
      <w:r>
        <w:rPr>
          <w:rFonts w:hint="eastAsia"/>
          <w:b/>
          <w:color w:val="000000"/>
          <w:szCs w:val="21"/>
          <w:lang w:eastAsia="zh-CN"/>
        </w:rPr>
        <w:t>）</w:t>
      </w:r>
    </w:p>
    <w:p w14:paraId="78DCCE7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出版时间：202</w:t>
      </w:r>
      <w:r>
        <w:rPr>
          <w:rFonts w:hint="eastAsia"/>
          <w:b/>
          <w:color w:val="000000"/>
          <w:szCs w:val="21"/>
        </w:rPr>
        <w:t>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3</w:t>
      </w:r>
      <w:r>
        <w:rPr>
          <w:b/>
          <w:color w:val="000000"/>
          <w:szCs w:val="21"/>
        </w:rPr>
        <w:t>月</w:t>
      </w:r>
    </w:p>
    <w:p w14:paraId="6BCE8C9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5DB12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640D354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    型：经管</w:t>
      </w:r>
    </w:p>
    <w:p w14:paraId="2CB941CC">
      <w:pPr>
        <w:rPr>
          <w:rFonts w:hint="default" w:eastAsia="宋体"/>
          <w:b/>
          <w:color w:val="FF0000"/>
          <w:szCs w:val="21"/>
          <w:lang w:val="en-US" w:eastAsia="zh-CN"/>
        </w:rPr>
      </w:pPr>
      <w:r>
        <w:rPr>
          <w:rFonts w:hint="eastAsia"/>
          <w:b/>
          <w:color w:val="FF0000"/>
          <w:szCs w:val="21"/>
          <w:lang w:val="en-US" w:eastAsia="zh-CN"/>
        </w:rPr>
        <w:t>版权已授：中文繁体，波兰</w:t>
      </w:r>
    </w:p>
    <w:p w14:paraId="50352979">
      <w:pPr>
        <w:rPr>
          <w:rFonts w:hint="eastAsia"/>
          <w:b/>
          <w:color w:val="4472C4" w:themeColor="accent1"/>
          <w:szCs w:val="21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color w:val="4472C4" w:themeColor="accent1"/>
          <w:szCs w:val="21"/>
          <w14:textFill>
            <w14:solidFill>
              <w14:schemeClr w14:val="accent1"/>
            </w14:solidFill>
          </w14:textFill>
        </w:rPr>
        <w:t xml:space="preserve">Best Sellers Rank: </w:t>
      </w:r>
    </w:p>
    <w:p w14:paraId="38398C0E">
      <w:pPr>
        <w:rPr>
          <w:rFonts w:hint="eastAsia"/>
          <w:b/>
          <w:color w:val="4472C4" w:themeColor="accent1"/>
          <w:szCs w:val="21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color w:val="4472C4" w:themeColor="accent1"/>
          <w:szCs w:val="21"/>
          <w14:textFill>
            <w14:solidFill>
              <w14:schemeClr w14:val="accent1"/>
            </w14:solidFill>
          </w14:textFill>
        </w:rPr>
        <w:t>#43 in History of Engineering &amp; Technology</w:t>
      </w:r>
    </w:p>
    <w:p w14:paraId="4E267765">
      <w:pPr>
        <w:rPr>
          <w:rFonts w:hint="eastAsia"/>
          <w:b/>
          <w:color w:val="4472C4" w:themeColor="accent1"/>
          <w:szCs w:val="21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color w:val="4472C4" w:themeColor="accent1"/>
          <w:szCs w:val="21"/>
          <w14:textFill>
            <w14:solidFill>
              <w14:schemeClr w14:val="accent1"/>
            </w14:solidFill>
          </w14:textFill>
        </w:rPr>
        <w:t>#64 in History of Technology</w:t>
      </w:r>
    </w:p>
    <w:p w14:paraId="00A502A8">
      <w:pPr>
        <w:rPr>
          <w:b/>
          <w:color w:val="4472C4" w:themeColor="accent1"/>
          <w:szCs w:val="21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color w:val="4472C4" w:themeColor="accent1"/>
          <w:szCs w:val="21"/>
          <w14:textFill>
            <w14:solidFill>
              <w14:schemeClr w14:val="accent1"/>
            </w14:solidFill>
          </w14:textFill>
        </w:rPr>
        <w:t>#113 in Computers &amp; Technology Industry</w:t>
      </w:r>
    </w:p>
    <w:p w14:paraId="3F4BFA2A">
      <w:pPr>
        <w:rPr>
          <w:b/>
          <w:bCs/>
          <w:color w:val="000000"/>
          <w:szCs w:val="21"/>
        </w:rPr>
      </w:pPr>
    </w:p>
    <w:p w14:paraId="2CD341FC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4B617050">
      <w:pPr>
        <w:ind w:firstLine="420"/>
        <w:rPr>
          <w:color w:val="000000"/>
          <w:szCs w:val="21"/>
        </w:rPr>
      </w:pPr>
    </w:p>
    <w:p w14:paraId="2E029E84">
      <w:pPr>
        <w:jc w:val="center"/>
        <w:rPr>
          <w:rFonts w:ascii="楷体" w:hAnsi="楷体" w:eastAsia="楷体"/>
          <w:color w:val="000000"/>
          <w:szCs w:val="21"/>
        </w:rPr>
      </w:pPr>
      <w:r>
        <w:rPr>
          <w:rFonts w:hint="eastAsia" w:ascii="楷体" w:hAnsi="楷体" w:eastAsia="楷体"/>
          <w:color w:val="000000"/>
          <w:szCs w:val="21"/>
        </w:rPr>
        <w:t>在苹果公司创立50周年即将到来之际，我们很高兴为大家献上这部著作！</w:t>
      </w:r>
    </w:p>
    <w:p w14:paraId="5AD4CC16">
      <w:pPr>
        <w:ind w:firstLine="420"/>
        <w:rPr>
          <w:rFonts w:hint="eastAsia"/>
          <w:color w:val="000000"/>
          <w:szCs w:val="21"/>
        </w:rPr>
      </w:pPr>
    </w:p>
    <w:p w14:paraId="33059AE4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1976年4月1日，两位蓬头垢面的年轻人——都叫史蒂夫——创办了一家初创公司，目标是将他们自制的革命性计算机带向世界。从那一刻起，苹果的传奇正式启航。</w:t>
      </w:r>
    </w:p>
    <w:p w14:paraId="782949C7">
      <w:pPr>
        <w:ind w:firstLine="420"/>
        <w:rPr>
          <w:color w:val="000000"/>
          <w:szCs w:val="21"/>
        </w:rPr>
      </w:pPr>
    </w:p>
    <w:p w14:paraId="70B6D055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过去的五十年间，苹果公司几乎定义了我们今日所理解的科技世界：鼠标、彩色屏幕、激光打印、CD-ROM、WiFi、数字视频、家庭网络、触屏手机和平板电脑皆源于它的推动。在乔布斯对细节近乎病态的执着下，苹果打造了Mac、iMac、iPod、iTunes、iPhone、iPad、AirPods、Apple Watch等一系列精致、简洁、设计优雅的产品，重新定义了人们对科技之美的认知。</w:t>
      </w:r>
    </w:p>
    <w:p w14:paraId="57131D7D">
      <w:pPr>
        <w:ind w:firstLine="420"/>
        <w:rPr>
          <w:color w:val="000000"/>
          <w:szCs w:val="21"/>
        </w:rPr>
      </w:pPr>
    </w:p>
    <w:p w14:paraId="06C0D9CE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《苹果：五十年传奇》全书超600页，彩色印刷，深入讲述苹果的完整历史：如何诞生、几近崩溃、浴火重生，并最终在蒂姆·库克（Tim Cook）的领导下成为全球最具价值的公司。本书独家收录了150位苹果关键人物的新访谈，包括沃兹尼亚克（Wozniak）、约翰·斯卡利（John Sculley）、乔纳森·艾夫（Jony Ive）等，苹果公司还向作者大卫·波格（David Pogue）开放了部分历史档案。</w:t>
      </w:r>
    </w:p>
    <w:p w14:paraId="690AE72B">
      <w:pPr>
        <w:ind w:firstLine="420"/>
        <w:rPr>
          <w:color w:val="000000"/>
          <w:szCs w:val="21"/>
        </w:rPr>
      </w:pPr>
    </w:p>
    <w:p w14:paraId="35D92FAC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这部作品不仅记录了苹果的辉煌成功（4.5亿台iPod、22亿部iPhone、7亿台iPad），也毫不避讳其失败与教训（Lisa电脑、Apple III、MobileMe）。书中穿插着无数疯狂熬夜、工程师恶作剧与创意叛逆的故事，令人目不暇接。</w:t>
      </w:r>
    </w:p>
    <w:p w14:paraId="309B811B">
      <w:pPr>
        <w:ind w:firstLine="420"/>
        <w:rPr>
          <w:color w:val="000000"/>
          <w:szCs w:val="21"/>
        </w:rPr>
      </w:pPr>
    </w:p>
    <w:p w14:paraId="51CCD7D3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你将发现众多被误传多年的真相：</w:t>
      </w:r>
    </w:p>
    <w:p w14:paraId="57BD876E">
      <w:pPr>
        <w:ind w:firstLine="420"/>
        <w:rPr>
          <w:color w:val="000000"/>
          <w:szCs w:val="21"/>
        </w:rPr>
      </w:pPr>
    </w:p>
    <w:p w14:paraId="46064A62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苹果其实是乔布斯与沃兹尼亚克的第四次创业；</w:t>
      </w:r>
    </w:p>
    <w:p w14:paraId="7AF05F39">
      <w:pPr>
        <w:ind w:firstLine="420"/>
        <w:rPr>
          <w:color w:val="000000"/>
          <w:szCs w:val="21"/>
        </w:rPr>
      </w:pPr>
    </w:p>
    <w:p w14:paraId="0202E6EA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乔布斯并不是苹果的第一任CEO——甚至连第二、第三或第四任都不算；</w:t>
      </w:r>
    </w:p>
    <w:p w14:paraId="77CC8057">
      <w:pPr>
        <w:ind w:firstLine="420"/>
        <w:rPr>
          <w:color w:val="000000"/>
          <w:szCs w:val="21"/>
        </w:rPr>
      </w:pPr>
    </w:p>
    <w:p w14:paraId="22F0F6BD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苹果有一位被遗忘的第三位创始人；</w:t>
      </w:r>
    </w:p>
    <w:p w14:paraId="52F1481A">
      <w:pPr>
        <w:ind w:firstLine="420"/>
        <w:rPr>
          <w:color w:val="000000"/>
          <w:szCs w:val="21"/>
        </w:rPr>
      </w:pPr>
    </w:p>
    <w:p w14:paraId="5E01093B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乔布斯并没有提出“Macintosh”这个名字，反而曾把真正的创始人驱逐出团队；</w:t>
      </w:r>
    </w:p>
    <w:p w14:paraId="6B5686C2">
      <w:pPr>
        <w:ind w:firstLine="420"/>
        <w:rPr>
          <w:color w:val="000000"/>
          <w:szCs w:val="21"/>
        </w:rPr>
      </w:pPr>
    </w:p>
    <w:p w14:paraId="19EF0115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牛顿手写识别设备（Newton）最终挽救了苹果公司。</w:t>
      </w:r>
    </w:p>
    <w:p w14:paraId="0B408112">
      <w:pPr>
        <w:ind w:firstLine="420"/>
        <w:rPr>
          <w:color w:val="000000"/>
          <w:szCs w:val="21"/>
        </w:rPr>
      </w:pPr>
    </w:p>
    <w:p w14:paraId="7AC12543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这不仅是一本关于苹果的书，更是一本关于创新、坚持与重塑文化的史诗级纪实。适合所有科技爱好者、设计发烧友，以及曾因苹果产品而受到启发的读者。 </w:t>
      </w:r>
    </w:p>
    <w:p w14:paraId="35F200CC">
      <w:pPr>
        <w:rPr>
          <w:color w:val="000000"/>
          <w:szCs w:val="21"/>
        </w:rPr>
      </w:pPr>
    </w:p>
    <w:p w14:paraId="684BD8B0">
      <w:pPr>
        <w:rPr>
          <w:color w:val="000000"/>
          <w:szCs w:val="21"/>
        </w:rPr>
      </w:pPr>
    </w:p>
    <w:p w14:paraId="0B3D204D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3A97EEBE">
      <w:pPr>
        <w:rPr>
          <w:b/>
          <w:bCs/>
          <w:color w:val="000000"/>
          <w:szCs w:val="21"/>
        </w:rPr>
      </w:pPr>
    </w:p>
    <w:p w14:paraId="03613065">
      <w:pPr>
        <w:ind w:firstLine="420"/>
        <w:rPr>
          <w:color w:val="000000"/>
          <w:szCs w:val="21"/>
        </w:rPr>
      </w:pPr>
      <w:r>
        <w:rPr>
          <w:b/>
          <w:bCs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78105</wp:posOffset>
            </wp:positionV>
            <wp:extent cx="1224280" cy="1626235"/>
            <wp:effectExtent l="0" t="0" r="0" b="0"/>
            <wp:wrapSquare wrapText="bothSides"/>
            <wp:docPr id="3" name="图片 3" descr="C:/Users/HP/Desktop/书讯/apple/djj01nbvhddu28rni5oivrt668._SX300_CR0,0,300,300_.jpgdjj01nbvhddu28rni5oivrt668._SX300_CR0,0,300,30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HP/Desktop/书讯/apple/djj01nbvhddu28rni5oivrt668._SX300_CR0,0,300,300_.jpgdjj01nbvhddu28rni5oivrt668._SX300_CR0,0,300,300_"/>
                    <pic:cNvPicPr>
                      <a:picLocks noChangeAspect="1"/>
                    </pic:cNvPicPr>
                  </pic:nvPicPr>
                  <pic:blipFill>
                    <a:blip r:embed="rId7"/>
                    <a:srcRect l="12375" r="12375"/>
                    <a:stretch>
                      <a:fillRect/>
                    </a:stretch>
                  </pic:blipFill>
                  <pic:spPr>
                    <a:xfrm>
                      <a:off x="0" y="0"/>
                      <a:ext cx="1224280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大卫</w:t>
      </w:r>
      <w:r>
        <w:rPr>
          <w:rFonts w:ascii="宋体" w:hAnsi="宋体"/>
          <w:b/>
          <w:bCs/>
          <w:color w:val="000000"/>
          <w:szCs w:val="21"/>
        </w:rPr>
        <w:t>·</w:t>
      </w:r>
      <w:r>
        <w:rPr>
          <w:b/>
          <w:bCs/>
          <w:color w:val="000000"/>
          <w:szCs w:val="21"/>
        </w:rPr>
        <w:t>波格（David Pogue）</w:t>
      </w:r>
      <w:r>
        <w:rPr>
          <w:color w:val="000000"/>
          <w:szCs w:val="21"/>
        </w:rPr>
        <w:t>是屡获殊荣的科技作家与多平台内容创作者，曾荣获七项艾美奖（</w:t>
      </w:r>
      <w:r>
        <w:rPr>
          <w:i/>
          <w:iCs/>
          <w:color w:val="000000"/>
          <w:szCs w:val="21"/>
        </w:rPr>
        <w:t>Emmy Awards</w:t>
      </w:r>
      <w:r>
        <w:rPr>
          <w:color w:val="000000"/>
          <w:szCs w:val="21"/>
        </w:rPr>
        <w:t>），是《哥伦比亚广播公司周日晨报》（</w:t>
      </w:r>
      <w:r>
        <w:rPr>
          <w:i/>
          <w:iCs/>
          <w:color w:val="000000"/>
          <w:szCs w:val="21"/>
        </w:rPr>
        <w:t>CBS News Sunday Morning</w:t>
      </w:r>
      <w:r>
        <w:rPr>
          <w:color w:val="000000"/>
          <w:szCs w:val="21"/>
        </w:rPr>
        <w:t>）的长期撰稿人，也是《纽约时报》（</w:t>
      </w:r>
      <w:r>
        <w:rPr>
          <w:i/>
          <w:iCs/>
          <w:color w:val="000000"/>
          <w:szCs w:val="21"/>
        </w:rPr>
        <w:t>The New York Times</w:t>
      </w:r>
      <w:r>
        <w:rPr>
          <w:color w:val="000000"/>
          <w:szCs w:val="21"/>
        </w:rPr>
        <w:t>）的畅销书作者。</w:t>
      </w:r>
    </w:p>
    <w:p w14:paraId="51F93F21">
      <w:pPr>
        <w:ind w:firstLine="420"/>
        <w:rPr>
          <w:color w:val="000000"/>
          <w:szCs w:val="21"/>
        </w:rPr>
      </w:pPr>
    </w:p>
    <w:p w14:paraId="643BC100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他曾担任五次 TED 演讲嘉宾，主持公共电视网 PBS 的科学节目《新星》（</w:t>
      </w:r>
      <w:r>
        <w:rPr>
          <w:i/>
          <w:iCs/>
          <w:color w:val="000000"/>
          <w:szCs w:val="21"/>
        </w:rPr>
        <w:t>NOVA</w:t>
      </w:r>
      <w:r>
        <w:rPr>
          <w:color w:val="000000"/>
          <w:szCs w:val="21"/>
        </w:rPr>
        <w:t>）共计二十集，尤其擅长将复杂技术通俗化。他从 2000 年至 2013 年为《纽约时报》撰写每周科技专栏，此前亦为《</w:t>
      </w:r>
      <w:r>
        <w:rPr>
          <w:i/>
          <w:iCs/>
          <w:color w:val="000000"/>
          <w:szCs w:val="21"/>
        </w:rPr>
        <w:t>Macworld</w:t>
      </w:r>
      <w:r>
        <w:rPr>
          <w:color w:val="000000"/>
          <w:szCs w:val="21"/>
        </w:rPr>
        <w:t>》杂志担任专栏作家十三年，整个职业生涯始终关注苹果公司（Apple Inc.）的发展与生态。</w:t>
      </w:r>
    </w:p>
    <w:p w14:paraId="1BE020AB">
      <w:pPr>
        <w:ind w:firstLine="420"/>
        <w:rPr>
          <w:color w:val="000000"/>
          <w:szCs w:val="21"/>
        </w:rPr>
      </w:pPr>
    </w:p>
    <w:p w14:paraId="6829CF91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波格著有或合著图书超过 120 部，包括他于 1999 年创立的技术类丛书</w:t>
      </w:r>
      <w:r>
        <w:rPr>
          <w:rFonts w:hint="eastAsia"/>
          <w:color w:val="000000"/>
          <w:szCs w:val="21"/>
        </w:rPr>
        <w:t>“</w:t>
      </w:r>
      <w:r>
        <w:rPr>
          <w:i/>
          <w:iCs/>
          <w:color w:val="000000"/>
          <w:szCs w:val="21"/>
        </w:rPr>
        <w:t>Missing Manual</w:t>
      </w:r>
      <w:r>
        <w:rPr>
          <w:color w:val="000000"/>
          <w:szCs w:val="21"/>
        </w:rPr>
        <w:t>系列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、六部</w:t>
      </w:r>
      <w:r>
        <w:rPr>
          <w:rFonts w:hint="eastAsia"/>
          <w:color w:val="000000"/>
          <w:szCs w:val="21"/>
        </w:rPr>
        <w:t>“</w:t>
      </w:r>
      <w:r>
        <w:rPr>
          <w:i/>
          <w:iCs/>
          <w:color w:val="000000"/>
          <w:szCs w:val="21"/>
        </w:rPr>
        <w:t>For Dummies</w:t>
      </w:r>
      <w:r>
        <w:rPr>
          <w:color w:val="000000"/>
          <w:szCs w:val="21"/>
        </w:rPr>
        <w:t xml:space="preserve"> 系列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图书（主题涵盖 Mac 电脑、魔术、歌剧与古典音乐等）、两部小说、三本畅销的</w:t>
      </w:r>
      <w:r>
        <w:rPr>
          <w:rFonts w:hint="eastAsia"/>
          <w:color w:val="000000"/>
          <w:szCs w:val="21"/>
        </w:rPr>
        <w:t>“</w:t>
      </w:r>
      <w:r>
        <w:rPr>
          <w:i/>
          <w:iCs/>
          <w:color w:val="000000"/>
          <w:szCs w:val="21"/>
        </w:rPr>
        <w:t>Pogue’s Basics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实用技巧书（内容涉及科技、理财与生活），以及实用指南《</w:t>
      </w:r>
      <w:r>
        <w:rPr>
          <w:i/>
          <w:iCs/>
          <w:color w:val="000000"/>
          <w:szCs w:val="21"/>
        </w:rPr>
        <w:t>iPhone Unlocked</w:t>
      </w:r>
      <w:r>
        <w:rPr>
          <w:color w:val="000000"/>
          <w:szCs w:val="21"/>
        </w:rPr>
        <w:t>》《</w:t>
      </w:r>
      <w:r>
        <w:rPr>
          <w:i/>
          <w:iCs/>
          <w:color w:val="000000"/>
          <w:szCs w:val="21"/>
        </w:rPr>
        <w:t>Mac Unlocked</w:t>
      </w:r>
      <w:r>
        <w:rPr>
          <w:color w:val="000000"/>
          <w:szCs w:val="21"/>
        </w:rPr>
        <w:t>》。他于 2021 年出版了具有广泛影响力的重磅著作《</w:t>
      </w:r>
      <w:r>
        <w:rPr>
          <w:i/>
          <w:iCs/>
          <w:color w:val="000000"/>
          <w:szCs w:val="21"/>
        </w:rPr>
        <w:t>How to Prepare for Climate Change</w:t>
      </w:r>
      <w:r>
        <w:rPr>
          <w:color w:val="000000"/>
          <w:szCs w:val="21"/>
        </w:rPr>
        <w:t>》（《如何为气候变化做好准备》）。</w:t>
      </w:r>
    </w:p>
    <w:p w14:paraId="5BC14B66">
      <w:pPr>
        <w:ind w:firstLine="420"/>
        <w:rPr>
          <w:color w:val="000000"/>
          <w:szCs w:val="21"/>
        </w:rPr>
      </w:pPr>
    </w:p>
    <w:p w14:paraId="03D3022F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1985 年，他以音乐专业优异毕业生身份自耶鲁大学（Yale University）毕业（</w:t>
      </w:r>
      <w:r>
        <w:rPr>
          <w:i/>
          <w:iCs/>
          <w:color w:val="000000"/>
          <w:szCs w:val="21"/>
        </w:rPr>
        <w:t>summa cum laude</w:t>
      </w:r>
      <w:r>
        <w:rPr>
          <w:color w:val="000000"/>
          <w:szCs w:val="21"/>
        </w:rPr>
        <w:t>，成绩最高荣誉），之后曾在纽约百老汇（Broadway）从事音乐剧指挥与编曲长达十年。</w:t>
      </w:r>
    </w:p>
    <w:p w14:paraId="335D46FB">
      <w:pPr>
        <w:ind w:firstLine="420"/>
        <w:rPr>
          <w:color w:val="000000"/>
          <w:szCs w:val="21"/>
        </w:rPr>
      </w:pPr>
    </w:p>
    <w:p w14:paraId="015776BB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他曾获得洛布奖（</w:t>
      </w:r>
      <w:r>
        <w:rPr>
          <w:i/>
          <w:iCs/>
          <w:color w:val="000000"/>
          <w:szCs w:val="21"/>
        </w:rPr>
        <w:t>Loeb Award</w:t>
      </w:r>
      <w:r>
        <w:rPr>
          <w:color w:val="000000"/>
          <w:szCs w:val="21"/>
        </w:rPr>
        <w:t>）、两项威比奖（</w:t>
      </w:r>
      <w:r>
        <w:rPr>
          <w:i/>
          <w:iCs/>
          <w:color w:val="000000"/>
          <w:szCs w:val="21"/>
        </w:rPr>
        <w:t>Webby Awards</w:t>
      </w:r>
      <w:r>
        <w:rPr>
          <w:color w:val="000000"/>
          <w:szCs w:val="21"/>
        </w:rPr>
        <w:t>），并荣获音乐荣誉博士学位。现与妻子尼基及五</w:t>
      </w:r>
      <w:r>
        <w:rPr>
          <w:rFonts w:hint="eastAsia"/>
          <w:color w:val="000000"/>
          <w:szCs w:val="21"/>
        </w:rPr>
        <w:t>个儿女</w:t>
      </w:r>
      <w:r>
        <w:rPr>
          <w:color w:val="000000"/>
          <w:szCs w:val="21"/>
        </w:rPr>
        <w:t>住在康涅狄格州（Connecticut）与旧金山（San Francisco）两地。</w:t>
      </w:r>
    </w:p>
    <w:p w14:paraId="78F5B363">
      <w:pPr>
        <w:ind w:right="210"/>
        <w:jc w:val="left"/>
        <w:rPr>
          <w:color w:val="000000"/>
          <w:szCs w:val="21"/>
        </w:rPr>
      </w:pPr>
    </w:p>
    <w:p w14:paraId="0725A92F">
      <w:pPr>
        <w:ind w:right="210"/>
        <w:jc w:val="left"/>
        <w:rPr>
          <w:color w:val="000000"/>
          <w:szCs w:val="21"/>
        </w:rPr>
      </w:pPr>
    </w:p>
    <w:p w14:paraId="694FD51A">
      <w:pPr>
        <w:jc w:val="center"/>
        <w:rPr>
          <w:b/>
          <w:bCs/>
          <w:color w:val="000000"/>
          <w:szCs w:val="21"/>
        </w:rPr>
      </w:pPr>
      <w:bookmarkStart w:id="5" w:name="_GoBack"/>
      <w:bookmarkEnd w:id="5"/>
      <w:r>
        <w:rPr>
          <w:rFonts w:hint="eastAsia"/>
          <w:b/>
          <w:bCs/>
          <w:color w:val="000000"/>
          <w:szCs w:val="21"/>
        </w:rPr>
        <w:t>目录：</w:t>
      </w:r>
    </w:p>
    <w:p w14:paraId="3DC154C1">
      <w:pPr>
        <w:rPr>
          <w:color w:val="000000"/>
          <w:szCs w:val="21"/>
        </w:rPr>
      </w:pPr>
    </w:p>
    <w:p w14:paraId="3F4A348F">
      <w:pPr>
        <w:shd w:val="clear" w:color="auto" w:fill="FFFFFF"/>
        <w:jc w:val="center"/>
        <w:rPr>
          <w:b/>
          <w:bCs/>
          <w:color w:val="000000"/>
          <w:szCs w:val="21"/>
        </w:rPr>
      </w:pPr>
      <w:bookmarkStart w:id="3" w:name="OLE_LINK38"/>
      <w:bookmarkStart w:id="4" w:name="OLE_LINK43"/>
      <w:r>
        <w:rPr>
          <w:b/>
          <w:bCs/>
          <w:color w:val="000000"/>
          <w:szCs w:val="21"/>
        </w:rPr>
        <w:t>引言</w:t>
      </w:r>
    </w:p>
    <w:p w14:paraId="53E1F2CE">
      <w:pPr>
        <w:shd w:val="clear" w:color="auto" w:fill="FFFFFF"/>
        <w:jc w:val="center"/>
        <w:rPr>
          <w:color w:val="000000"/>
          <w:szCs w:val="21"/>
        </w:rPr>
      </w:pPr>
    </w:p>
    <w:p w14:paraId="78C400FB">
      <w:pPr>
        <w:shd w:val="clear" w:color="auto" w:fill="FFFFFF"/>
        <w:jc w:val="center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第一部分：创业初期</w:t>
      </w:r>
    </w:p>
    <w:p w14:paraId="05F28346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两位史蒂夫</w:t>
      </w:r>
    </w:p>
    <w:p w14:paraId="2FA53C63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Apple I</w:t>
      </w:r>
    </w:p>
    <w:p w14:paraId="7B386894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苹果计算机公司</w:t>
      </w:r>
    </w:p>
    <w:p w14:paraId="029BDD42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Apple II</w:t>
      </w:r>
    </w:p>
    <w:p w14:paraId="53BEE4FB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投入商业</w:t>
      </w:r>
    </w:p>
    <w:p w14:paraId="4946A950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Apple III</w:t>
      </w:r>
    </w:p>
    <w:p w14:paraId="5C5BDCA7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Lisa</w:t>
      </w:r>
    </w:p>
    <w:p w14:paraId="39126912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崩溃</w:t>
      </w:r>
    </w:p>
    <w:p w14:paraId="49449AB3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Macintosh</w:t>
      </w:r>
    </w:p>
    <w:p w14:paraId="5FA4A4FC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斯卡利</w:t>
      </w:r>
    </w:p>
    <w:p w14:paraId="7C1FBF7B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软件</w:t>
      </w:r>
    </w:p>
    <w:p w14:paraId="2646E891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Mac 营销</w:t>
      </w:r>
    </w:p>
    <w:p w14:paraId="3FC53C18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疯狂地伟大</w:t>
      </w:r>
    </w:p>
    <w:p w14:paraId="36AC88D3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Macintosh 办公室</w:t>
      </w:r>
    </w:p>
    <w:p w14:paraId="57A43D21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裂痕</w:t>
      </w:r>
    </w:p>
    <w:p w14:paraId="6276BB20">
      <w:pPr>
        <w:shd w:val="clear" w:color="auto" w:fill="FFFFFF"/>
        <w:jc w:val="center"/>
        <w:rPr>
          <w:color w:val="000000"/>
          <w:szCs w:val="21"/>
        </w:rPr>
      </w:pPr>
    </w:p>
    <w:p w14:paraId="4D70892F">
      <w:pPr>
        <w:shd w:val="clear" w:color="auto" w:fill="FFFFFF"/>
        <w:jc w:val="center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第二部分：空窗期</w:t>
      </w:r>
    </w:p>
    <w:p w14:paraId="04E3F68B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新点子</w:t>
      </w:r>
    </w:p>
    <w:p w14:paraId="5B7DE9F9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异端思维</w:t>
      </w:r>
    </w:p>
    <w:p w14:paraId="066BE1F9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高右低左</w:t>
      </w:r>
    </w:p>
    <w:p w14:paraId="4C6056AB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System 7</w:t>
      </w:r>
    </w:p>
    <w:p w14:paraId="76990EB0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Newton</w:t>
      </w:r>
    </w:p>
    <w:p w14:paraId="34175E6D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登月式项目</w:t>
      </w:r>
    </w:p>
    <w:p w14:paraId="0D7576FD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PowerBook</w:t>
      </w:r>
    </w:p>
    <w:p w14:paraId="4DF9F086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斯平德勒</w:t>
      </w:r>
    </w:p>
    <w:p w14:paraId="378895D3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克隆机</w:t>
      </w:r>
    </w:p>
    <w:p w14:paraId="32AF3852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阿梅里奥</w:t>
      </w:r>
    </w:p>
    <w:p w14:paraId="4B017A63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NeXT</w:t>
      </w:r>
    </w:p>
    <w:p w14:paraId="158C9632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过渡期</w:t>
      </w:r>
    </w:p>
    <w:p w14:paraId="1E5F9256">
      <w:pPr>
        <w:shd w:val="clear" w:color="auto" w:fill="FFFFFF"/>
        <w:jc w:val="center"/>
        <w:rPr>
          <w:color w:val="000000"/>
          <w:szCs w:val="21"/>
        </w:rPr>
      </w:pPr>
    </w:p>
    <w:p w14:paraId="10854DB0">
      <w:pPr>
        <w:shd w:val="clear" w:color="auto" w:fill="FFFFFF"/>
        <w:jc w:val="center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第三部分：史蒂夫回归</w:t>
      </w:r>
    </w:p>
    <w:p w14:paraId="3F0FF51E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扭转乾坤</w:t>
      </w:r>
    </w:p>
    <w:p w14:paraId="7E5B73FC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艾夫</w:t>
      </w:r>
    </w:p>
    <w:p w14:paraId="38A338D8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iMac</w:t>
      </w:r>
    </w:p>
    <w:p w14:paraId="0513A577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发布会</w:t>
      </w:r>
    </w:p>
    <w:p w14:paraId="74005B87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千禧之交</w:t>
      </w:r>
    </w:p>
    <w:p w14:paraId="06B7D001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零售业务</w:t>
      </w:r>
    </w:p>
    <w:p w14:paraId="12A933C1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iPod 时代</w:t>
      </w:r>
    </w:p>
    <w:p w14:paraId="1421CF6F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回归 Mac</w:t>
      </w:r>
    </w:p>
    <w:p w14:paraId="42D748B9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iPhone</w:t>
      </w:r>
    </w:p>
    <w:p w14:paraId="2E5BA8B9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应用生态</w:t>
      </w:r>
    </w:p>
    <w:p w14:paraId="56A785D9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系列续作</w:t>
      </w:r>
    </w:p>
    <w:p w14:paraId="4278EF78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iPad</w:t>
      </w:r>
    </w:p>
    <w:p w14:paraId="5D7FAA9A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中国</w:t>
      </w:r>
    </w:p>
    <w:p w14:paraId="4E60E65F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Apple Park</w:t>
      </w:r>
    </w:p>
    <w:p w14:paraId="3264E130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失落与告别</w:t>
      </w:r>
    </w:p>
    <w:p w14:paraId="2EA62344">
      <w:pPr>
        <w:shd w:val="clear" w:color="auto" w:fill="FFFFFF"/>
        <w:jc w:val="center"/>
        <w:rPr>
          <w:color w:val="000000"/>
          <w:szCs w:val="21"/>
        </w:rPr>
      </w:pPr>
    </w:p>
    <w:p w14:paraId="65373D6B">
      <w:pPr>
        <w:shd w:val="clear" w:color="auto" w:fill="FFFFFF"/>
        <w:jc w:val="center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第四部分：库克时代</w:t>
      </w:r>
    </w:p>
    <w:p w14:paraId="3B4F87CE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服务业务</w:t>
      </w:r>
    </w:p>
    <w:p w14:paraId="278E926E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Apple Watch</w:t>
      </w:r>
    </w:p>
    <w:p w14:paraId="21D7EBA8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Vision Pro</w:t>
      </w:r>
    </w:p>
    <w:p w14:paraId="5497999A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自研芯片</w:t>
      </w:r>
    </w:p>
    <w:p w14:paraId="71D5A322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Apple Intelligence</w:t>
      </w:r>
    </w:p>
    <w:p w14:paraId="3449E9A4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逆风之路</w:t>
      </w:r>
    </w:p>
    <w:p w14:paraId="0220D519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苹果的未来五十年</w:t>
      </w:r>
    </w:p>
    <w:p w14:paraId="44935EBF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核心脉络</w:t>
      </w:r>
    </w:p>
    <w:p w14:paraId="5A2C395B">
      <w:pPr>
        <w:shd w:val="clear" w:color="auto" w:fill="FFFFFF"/>
        <w:jc w:val="center"/>
        <w:rPr>
          <w:color w:val="000000"/>
          <w:szCs w:val="21"/>
        </w:rPr>
      </w:pPr>
    </w:p>
    <w:p w14:paraId="7C9633E9">
      <w:pPr>
        <w:shd w:val="clear" w:color="auto" w:fill="FFFFFF"/>
        <w:jc w:val="center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附录</w:t>
      </w:r>
    </w:p>
    <w:p w14:paraId="68C2C6CA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致谢</w:t>
      </w:r>
    </w:p>
    <w:p w14:paraId="7BC697F4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资料来源</w:t>
      </w:r>
    </w:p>
    <w:p w14:paraId="7C262EB4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注释</w:t>
      </w:r>
    </w:p>
    <w:p w14:paraId="1A6D19A1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图片鸣谢</w:t>
      </w:r>
    </w:p>
    <w:p w14:paraId="761B21C9">
      <w:pPr>
        <w:shd w:val="clear" w:color="auto" w:fill="FFFFFF"/>
        <w:jc w:val="center"/>
        <w:rPr>
          <w:b/>
          <w:bCs/>
          <w:color w:val="000000"/>
          <w:szCs w:val="21"/>
        </w:rPr>
      </w:pPr>
      <w:r>
        <w:rPr>
          <w:color w:val="000000"/>
          <w:szCs w:val="21"/>
        </w:rPr>
        <w:t>索引</w:t>
      </w:r>
    </w:p>
    <w:bookmarkEnd w:id="0"/>
    <w:bookmarkEnd w:id="1"/>
    <w:bookmarkEnd w:id="2"/>
    <w:p w14:paraId="02E8D15F">
      <w:pPr>
        <w:shd w:val="clear" w:color="auto" w:fill="FFFFFF"/>
        <w:rPr>
          <w:b/>
          <w:bCs/>
          <w:color w:val="000000"/>
          <w:szCs w:val="21"/>
        </w:rPr>
      </w:pPr>
    </w:p>
    <w:p w14:paraId="20450F6C">
      <w:pPr>
        <w:shd w:val="clear" w:color="auto" w:fill="FFFFFF"/>
        <w:rPr>
          <w:b/>
          <w:bCs/>
          <w:color w:val="000000"/>
          <w:szCs w:val="21"/>
        </w:rPr>
      </w:pPr>
    </w:p>
    <w:p w14:paraId="5FFB9531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3CD869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71DA02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b/>
          <w:szCs w:val="21"/>
        </w:rPr>
        <w:t>Rights@nurnberg.com.cn</w:t>
      </w:r>
      <w:r>
        <w:rPr>
          <w:rStyle w:val="16"/>
          <w:b/>
          <w:szCs w:val="21"/>
        </w:rPr>
        <w:fldChar w:fldCharType="end"/>
      </w:r>
    </w:p>
    <w:p w14:paraId="24E8B6E6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1128A8E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邮编：100872</w:t>
      </w:r>
    </w:p>
    <w:p w14:paraId="5576734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2DF37E2D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71A6155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4AA8F41C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10E66FF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00622AFC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1D3CED0B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39A283DC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3"/>
    <w:bookmarkEnd w:id="4"/>
    <w:p w14:paraId="76F6492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8DE25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NumberOnly"/>
    <w:panose1 w:val="00000000000000000000"/>
    <w:charset w:val="00"/>
    <w:family w:val="swiss"/>
    <w:pitch w:val="default"/>
    <w:sig w:usb0="00000000" w:usb1="00000000" w:usb2="00000000" w:usb3="00000000" w:csb0="2000019F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E8349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2F1F1F59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6BF8F45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4C55634A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1498E15F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E051D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E351068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33444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3A05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0787E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472"/>
    <w:rsid w:val="00507886"/>
    <w:rsid w:val="00512B81"/>
    <w:rsid w:val="00514D89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6E7D34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24DD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0AFA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B7E60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88564A0"/>
    <w:rsid w:val="091A3CEE"/>
    <w:rsid w:val="0AA822B2"/>
    <w:rsid w:val="0C1B0437"/>
    <w:rsid w:val="0C395F24"/>
    <w:rsid w:val="0C436DA2"/>
    <w:rsid w:val="0EB3315D"/>
    <w:rsid w:val="10B4569D"/>
    <w:rsid w:val="11367E61"/>
    <w:rsid w:val="1264528F"/>
    <w:rsid w:val="12D17378"/>
    <w:rsid w:val="12D81E34"/>
    <w:rsid w:val="132C7508"/>
    <w:rsid w:val="13A10855"/>
    <w:rsid w:val="14117386"/>
    <w:rsid w:val="14410444"/>
    <w:rsid w:val="14C12F5A"/>
    <w:rsid w:val="15581FAE"/>
    <w:rsid w:val="15E225AB"/>
    <w:rsid w:val="162057B7"/>
    <w:rsid w:val="16D52CED"/>
    <w:rsid w:val="17594F22"/>
    <w:rsid w:val="19C06CBF"/>
    <w:rsid w:val="1A4B51F6"/>
    <w:rsid w:val="1AE554AD"/>
    <w:rsid w:val="1BD9532E"/>
    <w:rsid w:val="1C3B5B2F"/>
    <w:rsid w:val="1E173DF2"/>
    <w:rsid w:val="21DC5EE4"/>
    <w:rsid w:val="24EC7B7F"/>
    <w:rsid w:val="256B5BB0"/>
    <w:rsid w:val="256B7F46"/>
    <w:rsid w:val="266F1D5D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E2667E7"/>
    <w:rsid w:val="2FB03EC7"/>
    <w:rsid w:val="2FBB5323"/>
    <w:rsid w:val="30DC13F0"/>
    <w:rsid w:val="33605D91"/>
    <w:rsid w:val="339461AC"/>
    <w:rsid w:val="33CE1BE6"/>
    <w:rsid w:val="362D6CBA"/>
    <w:rsid w:val="36635E01"/>
    <w:rsid w:val="368055A2"/>
    <w:rsid w:val="36B36BBA"/>
    <w:rsid w:val="36B97AE5"/>
    <w:rsid w:val="38C04055"/>
    <w:rsid w:val="38D64782"/>
    <w:rsid w:val="38EA0260"/>
    <w:rsid w:val="39A405D1"/>
    <w:rsid w:val="3A133C1C"/>
    <w:rsid w:val="3C563F4C"/>
    <w:rsid w:val="3C6B3E19"/>
    <w:rsid w:val="3C70398D"/>
    <w:rsid w:val="3DAC00D1"/>
    <w:rsid w:val="3DF82197"/>
    <w:rsid w:val="3EC456A8"/>
    <w:rsid w:val="3EF9316D"/>
    <w:rsid w:val="41C31810"/>
    <w:rsid w:val="45083B8C"/>
    <w:rsid w:val="4575101A"/>
    <w:rsid w:val="4603463C"/>
    <w:rsid w:val="468C3169"/>
    <w:rsid w:val="46A13188"/>
    <w:rsid w:val="48121EAA"/>
    <w:rsid w:val="48CE21C6"/>
    <w:rsid w:val="494B7BFF"/>
    <w:rsid w:val="4A392FB7"/>
    <w:rsid w:val="4A4060F4"/>
    <w:rsid w:val="4A4534F8"/>
    <w:rsid w:val="4B1D59BF"/>
    <w:rsid w:val="4D8A04C7"/>
    <w:rsid w:val="4DE4323A"/>
    <w:rsid w:val="4E87411E"/>
    <w:rsid w:val="4E9F4AB7"/>
    <w:rsid w:val="4F324189"/>
    <w:rsid w:val="52C442F7"/>
    <w:rsid w:val="53AF499D"/>
    <w:rsid w:val="53F32DF7"/>
    <w:rsid w:val="54F86EAB"/>
    <w:rsid w:val="564055B9"/>
    <w:rsid w:val="56F810BD"/>
    <w:rsid w:val="57FC016C"/>
    <w:rsid w:val="59186B39"/>
    <w:rsid w:val="59296817"/>
    <w:rsid w:val="598F49A2"/>
    <w:rsid w:val="59F00E16"/>
    <w:rsid w:val="5A1E61D2"/>
    <w:rsid w:val="5C646BCF"/>
    <w:rsid w:val="5D327B1E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2900E4C"/>
    <w:rsid w:val="661D5426"/>
    <w:rsid w:val="6659611C"/>
    <w:rsid w:val="67180834"/>
    <w:rsid w:val="674455A4"/>
    <w:rsid w:val="68202442"/>
    <w:rsid w:val="68BC4A27"/>
    <w:rsid w:val="6A58493C"/>
    <w:rsid w:val="6BFA18B7"/>
    <w:rsid w:val="6E9A5873"/>
    <w:rsid w:val="6EF80BE7"/>
    <w:rsid w:val="6F555B47"/>
    <w:rsid w:val="704D10EC"/>
    <w:rsid w:val="714C3AC4"/>
    <w:rsid w:val="724427AD"/>
    <w:rsid w:val="72682163"/>
    <w:rsid w:val="73B21D95"/>
    <w:rsid w:val="73D3309A"/>
    <w:rsid w:val="741C570D"/>
    <w:rsid w:val="761D2CD5"/>
    <w:rsid w:val="762F0C47"/>
    <w:rsid w:val="77E96C58"/>
    <w:rsid w:val="795D1E91"/>
    <w:rsid w:val="79B77DA5"/>
    <w:rsid w:val="7ADB314B"/>
    <w:rsid w:val="7D6A0839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5</Pages>
  <Words>1648</Words>
  <Characters>2416</Characters>
  <Lines>129</Lines>
  <Paragraphs>132</Paragraphs>
  <TotalTime>61</TotalTime>
  <ScaleCrop>false</ScaleCrop>
  <LinksUpToDate>false</LinksUpToDate>
  <CharactersWithSpaces>2505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2023-11-05T05:33:00Z</dcterms:created>
  <dc:creator>Image</dc:creator>
  <cp:lastModifiedBy>Jessica_Wu</cp:lastModifiedBy>
  <cp:lastPrinted>2005-06-10T06:33:00Z</cp:lastPrinted>
  <dcterms:modified xsi:type="dcterms:W3CDTF">2025-10-29T02:11:34Z</dcterms:modified>
  <dc:title>新 书 推 荐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BF6DBA18048E4DB182BE81D46FBFD6C7_13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