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13D6AA53" w:rsidR="00D26571" w:rsidRPr="00D26571" w:rsidRDefault="00D26571" w:rsidP="00D26571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0DD2B067" w14:textId="46525C47" w:rsidR="00D26571" w:rsidRDefault="00D26571">
      <w:pPr>
        <w:rPr>
          <w:rFonts w:eastAsiaTheme="minorEastAsia"/>
          <w:b/>
          <w:szCs w:val="21"/>
        </w:rPr>
      </w:pPr>
    </w:p>
    <w:p w14:paraId="59CC75F9" w14:textId="60AAD9AC" w:rsidR="00D26571" w:rsidRDefault="00F24BA8">
      <w:pPr>
        <w:rPr>
          <w:rFonts w:eastAsiaTheme="minorEastAsia"/>
          <w:b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0AD89CC" wp14:editId="7BD2D824">
            <wp:simplePos x="0" y="0"/>
            <wp:positionH relativeFrom="column">
              <wp:posOffset>4173601</wp:posOffset>
            </wp:positionH>
            <wp:positionV relativeFrom="paragraph">
              <wp:posOffset>186182</wp:posOffset>
            </wp:positionV>
            <wp:extent cx="1177386" cy="1800000"/>
            <wp:effectExtent l="0" t="0" r="3810" b="0"/>
            <wp:wrapSquare wrapText="bothSides"/>
            <wp:docPr id="2341788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38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6CEE4B" w14:textId="41D62C93" w:rsidR="000369CB" w:rsidRDefault="00C42CFB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中文书名：</w:t>
      </w:r>
      <w:r w:rsidR="00CA63B7" w:rsidRPr="00CA63B7">
        <w:rPr>
          <w:rFonts w:eastAsiaTheme="minorEastAsia" w:hint="eastAsia"/>
          <w:b/>
          <w:szCs w:val="21"/>
        </w:rPr>
        <w:t>《薰衣草·沃尔夫的奇妙故事》</w:t>
      </w:r>
    </w:p>
    <w:p w14:paraId="1A9A5B37" w14:textId="77777777" w:rsidR="00F24BA8" w:rsidRDefault="00C42CFB">
      <w:pPr>
        <w:jc w:val="left"/>
        <w:rPr>
          <w:rFonts w:eastAsiaTheme="minorEastAsia"/>
          <w:b/>
          <w:caps/>
          <w:szCs w:val="21"/>
        </w:rPr>
      </w:pPr>
      <w:r>
        <w:rPr>
          <w:rFonts w:eastAsiaTheme="minorEastAsia"/>
          <w:b/>
          <w:caps/>
          <w:szCs w:val="21"/>
        </w:rPr>
        <w:t>英文书名：</w:t>
      </w:r>
      <w:r w:rsidR="00CA63B7" w:rsidRPr="00CA63B7">
        <w:rPr>
          <w:rFonts w:eastAsiaTheme="minorEastAsia"/>
          <w:b/>
          <w:caps/>
          <w:szCs w:val="21"/>
        </w:rPr>
        <w:t>The Wondrous Tale of Lavender Wolfe</w:t>
      </w:r>
    </w:p>
    <w:p w14:paraId="18A06E68" w14:textId="06BAA46A" w:rsidR="000369CB" w:rsidRDefault="00C42CFB">
      <w:pPr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作</w:t>
      </w:r>
      <w:r>
        <w:rPr>
          <w:rFonts w:eastAsiaTheme="minorEastAsia"/>
          <w:b/>
          <w:szCs w:val="21"/>
        </w:rPr>
        <w:t xml:space="preserve">    </w:t>
      </w:r>
      <w:r>
        <w:rPr>
          <w:rFonts w:eastAsiaTheme="minorEastAsia"/>
          <w:b/>
          <w:szCs w:val="21"/>
        </w:rPr>
        <w:t>者</w:t>
      </w:r>
      <w:r>
        <w:rPr>
          <w:rFonts w:eastAsiaTheme="minorEastAsia" w:hint="eastAsia"/>
          <w:b/>
          <w:szCs w:val="21"/>
        </w:rPr>
        <w:t>：</w:t>
      </w:r>
      <w:r w:rsidR="00F24BA8" w:rsidRPr="00F24BA8">
        <w:rPr>
          <w:rFonts w:eastAsiaTheme="minorEastAsia"/>
          <w:b/>
          <w:szCs w:val="21"/>
        </w:rPr>
        <w:t>Karen Foxlee</w:t>
      </w:r>
    </w:p>
    <w:p w14:paraId="5DB84A46" w14:textId="77777777" w:rsidR="000369CB" w:rsidRDefault="00C42CFB">
      <w:pPr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出</w:t>
      </w:r>
      <w:r>
        <w:rPr>
          <w:rFonts w:eastAsiaTheme="minorEastAsia"/>
          <w:b/>
          <w:szCs w:val="21"/>
        </w:rPr>
        <w:t xml:space="preserve"> </w:t>
      </w:r>
      <w:r>
        <w:rPr>
          <w:rFonts w:eastAsiaTheme="minorEastAsia"/>
          <w:b/>
          <w:szCs w:val="21"/>
        </w:rPr>
        <w:t>版</w:t>
      </w:r>
      <w:r>
        <w:rPr>
          <w:rFonts w:eastAsiaTheme="minorEastAsia"/>
          <w:b/>
          <w:szCs w:val="21"/>
        </w:rPr>
        <w:t xml:space="preserve"> </w:t>
      </w:r>
      <w:r>
        <w:rPr>
          <w:rFonts w:eastAsiaTheme="minorEastAsia"/>
          <w:b/>
          <w:szCs w:val="21"/>
        </w:rPr>
        <w:t>社：</w:t>
      </w:r>
      <w:r>
        <w:rPr>
          <w:rFonts w:eastAsiaTheme="minorEastAsia" w:hint="eastAsia"/>
          <w:b/>
          <w:szCs w:val="21"/>
        </w:rPr>
        <w:t>Andrews McMeel and Penguin Australia</w:t>
      </w:r>
    </w:p>
    <w:p w14:paraId="02063CA5" w14:textId="77777777" w:rsidR="000369CB" w:rsidRDefault="00C42CFB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代理公司：</w:t>
      </w:r>
      <w:r>
        <w:rPr>
          <w:rFonts w:eastAsiaTheme="minorEastAsia" w:hint="eastAsia"/>
          <w:b/>
          <w:szCs w:val="21"/>
        </w:rPr>
        <w:t>Inkwell/ANA</w:t>
      </w:r>
    </w:p>
    <w:p w14:paraId="445137EB" w14:textId="04774307" w:rsidR="000369CB" w:rsidRDefault="00C42CFB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页</w:t>
      </w:r>
      <w:r>
        <w:rPr>
          <w:rFonts w:eastAsiaTheme="minorEastAsia"/>
          <w:b/>
          <w:szCs w:val="21"/>
        </w:rPr>
        <w:t xml:space="preserve">    </w:t>
      </w:r>
      <w:r>
        <w:rPr>
          <w:rFonts w:eastAsiaTheme="minorEastAsia"/>
          <w:b/>
          <w:szCs w:val="21"/>
        </w:rPr>
        <w:t>数：</w:t>
      </w:r>
      <w:r w:rsidR="00C042C4">
        <w:rPr>
          <w:rFonts w:eastAsiaTheme="minorEastAsia" w:hint="eastAsia"/>
          <w:b/>
          <w:szCs w:val="21"/>
        </w:rPr>
        <w:t>400</w:t>
      </w:r>
      <w:r>
        <w:rPr>
          <w:rFonts w:eastAsiaTheme="minorEastAsia"/>
          <w:b/>
          <w:szCs w:val="21"/>
        </w:rPr>
        <w:t>页</w:t>
      </w:r>
    </w:p>
    <w:p w14:paraId="7ADB1221" w14:textId="023AF86E" w:rsidR="000369CB" w:rsidRDefault="00C42CFB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出版时间：</w:t>
      </w:r>
      <w:r>
        <w:rPr>
          <w:rFonts w:eastAsiaTheme="minorEastAsia"/>
          <w:b/>
          <w:szCs w:val="21"/>
        </w:rPr>
        <w:t>20</w:t>
      </w:r>
      <w:r>
        <w:rPr>
          <w:rFonts w:eastAsiaTheme="minorEastAsia" w:hint="eastAsia"/>
          <w:b/>
          <w:szCs w:val="21"/>
        </w:rPr>
        <w:t>2</w:t>
      </w:r>
      <w:r w:rsidR="00F70DFF">
        <w:rPr>
          <w:rFonts w:eastAsiaTheme="minorEastAsia" w:hint="eastAsia"/>
          <w:b/>
          <w:szCs w:val="21"/>
        </w:rPr>
        <w:t>5</w:t>
      </w:r>
      <w:r>
        <w:rPr>
          <w:rFonts w:eastAsiaTheme="minorEastAsia" w:hint="eastAsia"/>
          <w:b/>
          <w:szCs w:val="21"/>
        </w:rPr>
        <w:t>年</w:t>
      </w:r>
      <w:r>
        <w:rPr>
          <w:rFonts w:eastAsiaTheme="minorEastAsia" w:hint="eastAsia"/>
          <w:b/>
          <w:szCs w:val="21"/>
        </w:rPr>
        <w:t>1</w:t>
      </w:r>
      <w:r w:rsidR="00F70DFF">
        <w:rPr>
          <w:rFonts w:eastAsiaTheme="minorEastAsia" w:hint="eastAsia"/>
          <w:b/>
          <w:szCs w:val="21"/>
        </w:rPr>
        <w:t>1</w:t>
      </w:r>
      <w:r>
        <w:rPr>
          <w:rFonts w:eastAsiaTheme="minorEastAsia" w:hint="eastAsia"/>
          <w:b/>
          <w:szCs w:val="21"/>
        </w:rPr>
        <w:t>月</w:t>
      </w:r>
    </w:p>
    <w:p w14:paraId="41537213" w14:textId="77777777" w:rsidR="000369CB" w:rsidRDefault="00C42CFB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代理地区：中国大陆、台湾</w:t>
      </w:r>
    </w:p>
    <w:p w14:paraId="394C26EF" w14:textId="77777777" w:rsidR="000369CB" w:rsidRDefault="00C42CFB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审读资料：电子稿</w:t>
      </w:r>
    </w:p>
    <w:p w14:paraId="397E651C" w14:textId="2577648F" w:rsidR="000369CB" w:rsidRDefault="00C42CFB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类</w:t>
      </w:r>
      <w:r>
        <w:rPr>
          <w:rFonts w:eastAsiaTheme="minorEastAsia"/>
          <w:b/>
          <w:szCs w:val="21"/>
        </w:rPr>
        <w:t xml:space="preserve">    </w:t>
      </w:r>
      <w:r>
        <w:rPr>
          <w:rFonts w:eastAsiaTheme="minorEastAsia"/>
          <w:b/>
          <w:szCs w:val="21"/>
        </w:rPr>
        <w:t>型：</w:t>
      </w:r>
      <w:bookmarkStart w:id="0" w:name="OLE_LINK2"/>
      <w:r w:rsidR="00C042C4">
        <w:rPr>
          <w:rFonts w:eastAsiaTheme="minorEastAsia" w:hint="eastAsia"/>
          <w:b/>
          <w:szCs w:val="21"/>
        </w:rPr>
        <w:t>儿童文学</w:t>
      </w:r>
    </w:p>
    <w:p w14:paraId="55584BCE" w14:textId="77777777" w:rsidR="000369CB" w:rsidRDefault="000369CB">
      <w:pPr>
        <w:rPr>
          <w:b/>
          <w:bCs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316FC0A5" w14:textId="77777777" w:rsidR="00C042C4" w:rsidRDefault="00C042C4">
      <w:pPr>
        <w:rPr>
          <w:rFonts w:hint="eastAsia"/>
          <w:b/>
          <w:bCs/>
          <w:szCs w:val="21"/>
        </w:rPr>
      </w:pPr>
    </w:p>
    <w:p w14:paraId="17A1B619" w14:textId="17C3467F" w:rsidR="00D26571" w:rsidRDefault="00C042C4" w:rsidP="00C042C4">
      <w:pPr>
        <w:jc w:val="center"/>
        <w:rPr>
          <w:b/>
          <w:bCs/>
          <w:szCs w:val="21"/>
        </w:rPr>
      </w:pPr>
      <w:r w:rsidRPr="00C042C4">
        <w:rPr>
          <w:rFonts w:hint="eastAsia"/>
          <w:b/>
          <w:bCs/>
          <w:szCs w:val="21"/>
        </w:rPr>
        <w:drawing>
          <wp:inline distT="0" distB="0" distL="0" distR="0" wp14:anchorId="787CE48C" wp14:editId="6B288311">
            <wp:extent cx="2389510" cy="1800000"/>
            <wp:effectExtent l="0" t="0" r="0" b="0"/>
            <wp:docPr id="124540586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1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2C4">
        <w:rPr>
          <w:rFonts w:hint="eastAsia"/>
          <w:b/>
          <w:bCs/>
          <w:szCs w:val="21"/>
        </w:rPr>
        <w:drawing>
          <wp:inline distT="0" distB="0" distL="0" distR="0" wp14:anchorId="39742E69" wp14:editId="699A9A90">
            <wp:extent cx="2389510" cy="1800000"/>
            <wp:effectExtent l="0" t="0" r="0" b="0"/>
            <wp:docPr id="14767483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1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00259" w14:textId="77777777" w:rsidR="00C042C4" w:rsidRDefault="00C042C4" w:rsidP="00C042C4">
      <w:pPr>
        <w:jc w:val="center"/>
        <w:rPr>
          <w:rFonts w:hint="eastAsia"/>
          <w:b/>
          <w:bCs/>
          <w:szCs w:val="21"/>
        </w:rPr>
      </w:pPr>
    </w:p>
    <w:p w14:paraId="20913C6C" w14:textId="637CA5C8" w:rsidR="000369CB" w:rsidRDefault="00D26571" w:rsidP="00D26571">
      <w:pPr>
        <w:jc w:val="center"/>
        <w:rPr>
          <w:rFonts w:ascii="宋体" w:hAnsi="宋体" w:cs="宋体" w:hint="eastAsia"/>
          <w:b/>
          <w:bCs/>
          <w:color w:val="333333"/>
          <w:kern w:val="0"/>
          <w:szCs w:val="21"/>
          <w:shd w:val="clear" w:color="auto" w:fill="FFFFFF"/>
        </w:rPr>
      </w:pPr>
      <w:r w:rsidRPr="00D26571">
        <w:rPr>
          <w:rFonts w:ascii="宋体" w:hAnsi="宋体" w:cs="宋体"/>
          <w:b/>
          <w:bCs/>
          <w:color w:val="333333"/>
          <w:kern w:val="0"/>
          <w:szCs w:val="21"/>
          <w:shd w:val="clear" w:color="auto" w:fill="FFFFFF"/>
        </w:rPr>
        <w:t>“一个奇幻的魔法探险，既怪诞又美妙。”——畅销书作家 朱迪斯·罗斯尔（Judith Rossell，《午夜守望》作者）</w:t>
      </w:r>
    </w:p>
    <w:bookmarkEnd w:id="0"/>
    <w:p w14:paraId="4FE28EFC" w14:textId="77777777" w:rsidR="003D0413" w:rsidRDefault="003D0413" w:rsidP="003D0413">
      <w:pPr>
        <w:shd w:val="clear" w:color="auto" w:fill="FFFFFF"/>
        <w:ind w:firstLineChars="200" w:firstLine="422"/>
        <w:rPr>
          <w:b/>
          <w:bCs/>
          <w:szCs w:val="21"/>
        </w:rPr>
      </w:pPr>
    </w:p>
    <w:p w14:paraId="2CA08AE0" w14:textId="32DFD45C" w:rsidR="003D0413" w:rsidRDefault="003D0413" w:rsidP="003D0413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  <w:r w:rsidRPr="003D0413">
        <w:rPr>
          <w:b/>
          <w:bCs/>
          <w:color w:val="000000"/>
          <w:szCs w:val="21"/>
        </w:rPr>
        <w:t>来自《龙之皮肤》《莱尼的万物之书》多次获奖并畅销的作家凯伦</w:t>
      </w:r>
      <w:r w:rsidRPr="003D0413">
        <w:rPr>
          <w:b/>
          <w:bCs/>
          <w:color w:val="000000"/>
          <w:szCs w:val="21"/>
        </w:rPr>
        <w:t>·</w:t>
      </w:r>
      <w:r w:rsidRPr="003D0413">
        <w:rPr>
          <w:b/>
          <w:bCs/>
          <w:color w:val="000000"/>
          <w:szCs w:val="21"/>
        </w:rPr>
        <w:t>福克斯利，带来一部充满创造力与趣味的奇幻冒险故事，讲述一个被遗弃的女孩、一位善良的</w:t>
      </w:r>
      <w:proofErr w:type="gramStart"/>
      <w:r w:rsidRPr="003D0413">
        <w:rPr>
          <w:b/>
          <w:bCs/>
          <w:color w:val="000000"/>
          <w:szCs w:val="21"/>
        </w:rPr>
        <w:t>食人魔和一个</w:t>
      </w:r>
      <w:proofErr w:type="gramEnd"/>
      <w:r w:rsidRPr="003D0413">
        <w:rPr>
          <w:b/>
          <w:bCs/>
          <w:color w:val="000000"/>
          <w:szCs w:val="21"/>
        </w:rPr>
        <w:t>可怕的诅咒。</w:t>
      </w:r>
    </w:p>
    <w:p w14:paraId="6D2552E7" w14:textId="77777777" w:rsidR="003D0413" w:rsidRPr="003D0413" w:rsidRDefault="003D0413" w:rsidP="003D0413">
      <w:pPr>
        <w:shd w:val="clear" w:color="auto" w:fill="FFFFFF"/>
        <w:ind w:firstLineChars="200" w:firstLine="422"/>
        <w:rPr>
          <w:rFonts w:hint="eastAsia"/>
          <w:b/>
          <w:bCs/>
          <w:color w:val="000000"/>
          <w:szCs w:val="21"/>
        </w:rPr>
      </w:pPr>
    </w:p>
    <w:p w14:paraId="56235458" w14:textId="35A65BAF" w:rsidR="003D0413" w:rsidRDefault="003D0413" w:rsidP="003D0413">
      <w:pPr>
        <w:shd w:val="clear" w:color="auto" w:fill="FFFFFF"/>
        <w:ind w:firstLineChars="200" w:firstLine="422"/>
        <w:rPr>
          <w:color w:val="000000"/>
          <w:szCs w:val="21"/>
        </w:rPr>
      </w:pPr>
      <w:proofErr w:type="gramStart"/>
      <w:r w:rsidRPr="003D0413">
        <w:rPr>
          <w:b/>
          <w:bCs/>
          <w:color w:val="000000"/>
          <w:szCs w:val="21"/>
        </w:rPr>
        <w:t>薰</w:t>
      </w:r>
      <w:proofErr w:type="gramEnd"/>
      <w:r w:rsidRPr="003D0413">
        <w:rPr>
          <w:b/>
          <w:bCs/>
          <w:color w:val="000000"/>
          <w:szCs w:val="21"/>
        </w:rPr>
        <w:t>衣草</w:t>
      </w:r>
      <w:r w:rsidRPr="003D0413">
        <w:rPr>
          <w:b/>
          <w:bCs/>
          <w:color w:val="000000"/>
          <w:szCs w:val="21"/>
        </w:rPr>
        <w:t>·</w:t>
      </w:r>
      <w:r w:rsidRPr="003D0413">
        <w:rPr>
          <w:b/>
          <w:bCs/>
          <w:color w:val="000000"/>
          <w:szCs w:val="21"/>
        </w:rPr>
        <w:t>沃尔夫</w:t>
      </w:r>
      <w:r w:rsidRPr="003D0413">
        <w:rPr>
          <w:color w:val="000000"/>
          <w:szCs w:val="21"/>
        </w:rPr>
        <w:t>是一个小扒手兼骗子，身怀魔法秘密。孤零零待在码头上的她，突然被</w:t>
      </w:r>
      <w:r w:rsidRPr="003D0413">
        <w:rPr>
          <w:color w:val="000000"/>
          <w:szCs w:val="21"/>
        </w:rPr>
        <w:t>“</w:t>
      </w:r>
      <w:r w:rsidRPr="003D0413">
        <w:rPr>
          <w:color w:val="000000"/>
          <w:szCs w:val="21"/>
        </w:rPr>
        <w:t>大阿加莎</w:t>
      </w:r>
      <w:r w:rsidRPr="003D0413">
        <w:rPr>
          <w:color w:val="000000"/>
          <w:szCs w:val="21"/>
        </w:rPr>
        <w:t>”</w:t>
      </w:r>
      <w:r w:rsidR="00CA63B7">
        <w:rPr>
          <w:rFonts w:hint="eastAsia"/>
          <w:color w:val="000000"/>
          <w:szCs w:val="21"/>
        </w:rPr>
        <w:t>（</w:t>
      </w:r>
      <w:r w:rsidR="00CA63B7" w:rsidRPr="00CA63B7">
        <w:t xml:space="preserve"> </w:t>
      </w:r>
      <w:r w:rsidR="00CA63B7" w:rsidRPr="00CA63B7">
        <w:rPr>
          <w:color w:val="000000"/>
          <w:szCs w:val="21"/>
        </w:rPr>
        <w:t>Big Agatha</w:t>
      </w:r>
      <w:r w:rsidR="00CA63B7">
        <w:rPr>
          <w:rFonts w:hint="eastAsia"/>
          <w:color w:val="000000"/>
          <w:szCs w:val="21"/>
        </w:rPr>
        <w:t>）</w:t>
      </w:r>
      <w:r w:rsidRPr="003D0413">
        <w:rPr>
          <w:color w:val="000000"/>
          <w:szCs w:val="21"/>
        </w:rPr>
        <w:t>掳走，扔进了海盗船</w:t>
      </w:r>
      <w:r w:rsidRPr="003D0413">
        <w:rPr>
          <w:color w:val="000000"/>
          <w:szCs w:val="21"/>
        </w:rPr>
        <w:t xml:space="preserve"> </w:t>
      </w:r>
      <w:r w:rsidRPr="003D0413">
        <w:rPr>
          <w:b/>
          <w:bCs/>
          <w:color w:val="000000"/>
          <w:szCs w:val="21"/>
        </w:rPr>
        <w:t>“</w:t>
      </w:r>
      <w:r w:rsidRPr="003D0413">
        <w:rPr>
          <w:b/>
          <w:bCs/>
          <w:color w:val="000000"/>
          <w:szCs w:val="21"/>
        </w:rPr>
        <w:t>善良侯爵夫人号</w:t>
      </w:r>
      <w:r w:rsidRPr="003D0413">
        <w:rPr>
          <w:b/>
          <w:bCs/>
          <w:color w:val="000000"/>
          <w:szCs w:val="21"/>
        </w:rPr>
        <w:t>”</w:t>
      </w:r>
      <w:r w:rsidR="00F70DFF">
        <w:rPr>
          <w:rFonts w:hint="eastAsia"/>
          <w:color w:val="000000"/>
          <w:szCs w:val="21"/>
        </w:rPr>
        <w:t>（</w:t>
      </w:r>
      <w:r w:rsidR="00F70DFF" w:rsidRPr="00F70DFF">
        <w:t xml:space="preserve"> </w:t>
      </w:r>
      <w:r w:rsidR="00F70DFF" w:rsidRPr="00F70DFF">
        <w:rPr>
          <w:color w:val="000000"/>
          <w:szCs w:val="21"/>
        </w:rPr>
        <w:t>The Good Marchioness.</w:t>
      </w:r>
      <w:r w:rsidR="00F70DFF">
        <w:rPr>
          <w:rFonts w:hint="eastAsia"/>
          <w:color w:val="000000"/>
          <w:szCs w:val="21"/>
        </w:rPr>
        <w:t>）</w:t>
      </w:r>
      <w:r w:rsidRPr="003D0413">
        <w:rPr>
          <w:color w:val="000000"/>
          <w:szCs w:val="21"/>
        </w:rPr>
        <w:t>的船舱。</w:t>
      </w:r>
    </w:p>
    <w:p w14:paraId="35D4778F" w14:textId="77777777" w:rsidR="003D0413" w:rsidRDefault="003D0413" w:rsidP="003D0413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25FC70BE" w14:textId="2F6911B2" w:rsidR="003D0413" w:rsidRDefault="003D0413" w:rsidP="003D0413">
      <w:pPr>
        <w:shd w:val="clear" w:color="auto" w:fill="FFFFFF"/>
        <w:ind w:firstLineChars="200" w:firstLine="420"/>
        <w:rPr>
          <w:color w:val="000000"/>
          <w:szCs w:val="21"/>
        </w:rPr>
      </w:pPr>
      <w:r w:rsidRPr="003D0413">
        <w:rPr>
          <w:color w:val="000000"/>
          <w:szCs w:val="21"/>
        </w:rPr>
        <w:t>为了生存，她女扮男装（因为只有男孩才能在船舱生活），被改名为</w:t>
      </w:r>
      <w:r w:rsidRPr="003D0413">
        <w:rPr>
          <w:color w:val="000000"/>
          <w:szCs w:val="21"/>
        </w:rPr>
        <w:t>“</w:t>
      </w:r>
      <w:r w:rsidRPr="003D0413">
        <w:rPr>
          <w:color w:val="000000"/>
          <w:szCs w:val="21"/>
        </w:rPr>
        <w:t>汉斯</w:t>
      </w:r>
      <w:r w:rsidRPr="003D0413">
        <w:rPr>
          <w:color w:val="000000"/>
          <w:szCs w:val="21"/>
        </w:rPr>
        <w:t>·</w:t>
      </w:r>
      <w:r w:rsidRPr="003D0413">
        <w:rPr>
          <w:color w:val="000000"/>
          <w:szCs w:val="21"/>
        </w:rPr>
        <w:t>惠特比</w:t>
      </w:r>
      <w:r w:rsidRPr="003D0413">
        <w:rPr>
          <w:color w:val="000000"/>
          <w:szCs w:val="21"/>
        </w:rPr>
        <w:t>”</w:t>
      </w:r>
      <w:r w:rsidR="00F70DFF">
        <w:rPr>
          <w:rFonts w:hint="eastAsia"/>
          <w:color w:val="000000"/>
          <w:szCs w:val="21"/>
        </w:rPr>
        <w:t>（</w:t>
      </w:r>
      <w:r w:rsidR="00F70DFF" w:rsidRPr="00F70DFF">
        <w:t xml:space="preserve"> </w:t>
      </w:r>
      <w:r w:rsidR="00F70DFF" w:rsidRPr="00F70DFF">
        <w:rPr>
          <w:color w:val="000000"/>
          <w:szCs w:val="21"/>
        </w:rPr>
        <w:t>Hans Whitby</w:t>
      </w:r>
      <w:r w:rsidR="00F70DFF">
        <w:rPr>
          <w:rFonts w:hint="eastAsia"/>
          <w:color w:val="000000"/>
          <w:szCs w:val="21"/>
        </w:rPr>
        <w:t>）</w:t>
      </w:r>
      <w:r w:rsidRPr="003D0413">
        <w:rPr>
          <w:color w:val="000000"/>
          <w:szCs w:val="21"/>
        </w:rPr>
        <w:t>，被迫与厨房里的老鼠为伴。然而，</w:t>
      </w:r>
      <w:r w:rsidRPr="003D0413">
        <w:rPr>
          <w:color w:val="000000"/>
          <w:szCs w:val="21"/>
        </w:rPr>
        <w:t>“</w:t>
      </w:r>
      <w:r w:rsidRPr="003D0413">
        <w:rPr>
          <w:color w:val="000000"/>
          <w:szCs w:val="21"/>
        </w:rPr>
        <w:t>善良侯爵夫人号</w:t>
      </w:r>
      <w:r w:rsidRPr="003D0413">
        <w:rPr>
          <w:color w:val="000000"/>
          <w:szCs w:val="21"/>
        </w:rPr>
        <w:t>”</w:t>
      </w:r>
      <w:r w:rsidRPr="003D0413">
        <w:rPr>
          <w:color w:val="000000"/>
          <w:szCs w:val="21"/>
        </w:rPr>
        <w:t>并不是一艘普通的船。它的船长是奥德西娅</w:t>
      </w:r>
      <w:r w:rsidRPr="003D0413">
        <w:rPr>
          <w:color w:val="000000"/>
          <w:szCs w:val="21"/>
        </w:rPr>
        <w:t>·</w:t>
      </w:r>
      <w:r w:rsidRPr="003D0413">
        <w:rPr>
          <w:color w:val="000000"/>
          <w:szCs w:val="21"/>
        </w:rPr>
        <w:t>普莱森特（</w:t>
      </w:r>
      <w:r w:rsidRPr="003D0413">
        <w:rPr>
          <w:color w:val="000000"/>
          <w:szCs w:val="21"/>
        </w:rPr>
        <w:t>Odysseia Pleasant</w:t>
      </w:r>
      <w:r w:rsidRPr="003D0413">
        <w:rPr>
          <w:color w:val="000000"/>
          <w:szCs w:val="21"/>
        </w:rPr>
        <w:t>），一位金发紫眼、手臂上长着鸟翼的勇猛海盗。她和船员们正进行一场绝望的航程</w:t>
      </w:r>
      <w:r w:rsidRPr="003D0413">
        <w:rPr>
          <w:color w:val="000000"/>
          <w:szCs w:val="21"/>
        </w:rPr>
        <w:t>——</w:t>
      </w:r>
      <w:r w:rsidRPr="003D0413">
        <w:rPr>
          <w:color w:val="000000"/>
          <w:szCs w:val="21"/>
        </w:rPr>
        <w:t>必须找到并归还被盗的宝藏，否则所有在这艘被诅咒</w:t>
      </w:r>
      <w:r w:rsidRPr="003D0413">
        <w:rPr>
          <w:color w:val="000000"/>
          <w:szCs w:val="21"/>
        </w:rPr>
        <w:lastRenderedPageBreak/>
        <w:t>的船上航行的人都会化为沙粒，包括</w:t>
      </w:r>
      <w:proofErr w:type="gramStart"/>
      <w:r w:rsidRPr="003D0413">
        <w:rPr>
          <w:color w:val="000000"/>
          <w:szCs w:val="21"/>
        </w:rPr>
        <w:t>薰</w:t>
      </w:r>
      <w:proofErr w:type="gramEnd"/>
      <w:r w:rsidRPr="003D0413">
        <w:rPr>
          <w:color w:val="000000"/>
          <w:szCs w:val="21"/>
        </w:rPr>
        <w:t>衣草。</w:t>
      </w:r>
    </w:p>
    <w:p w14:paraId="74A49EC3" w14:textId="77777777" w:rsidR="003D0413" w:rsidRPr="003D0413" w:rsidRDefault="003D0413" w:rsidP="003D0413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607DF9CB" w14:textId="77777777" w:rsidR="003D0413" w:rsidRDefault="003D0413" w:rsidP="003D0413">
      <w:pPr>
        <w:shd w:val="clear" w:color="auto" w:fill="FFFFFF"/>
        <w:ind w:firstLineChars="200" w:firstLine="420"/>
        <w:rPr>
          <w:color w:val="000000"/>
          <w:szCs w:val="21"/>
        </w:rPr>
      </w:pPr>
      <w:r w:rsidRPr="003D0413">
        <w:rPr>
          <w:color w:val="000000"/>
          <w:szCs w:val="21"/>
        </w:rPr>
        <w:t>机智聪慧的</w:t>
      </w:r>
      <w:proofErr w:type="gramStart"/>
      <w:r w:rsidRPr="003D0413">
        <w:rPr>
          <w:color w:val="000000"/>
          <w:szCs w:val="21"/>
        </w:rPr>
        <w:t>薰</w:t>
      </w:r>
      <w:proofErr w:type="gramEnd"/>
      <w:r w:rsidRPr="003D0413">
        <w:rPr>
          <w:color w:val="000000"/>
          <w:szCs w:val="21"/>
        </w:rPr>
        <w:t>衣草，随着她的魔法逐渐显露，逐渐引起了普莱森特船长的关注。她能否打破诅咒？还是终将成为这个</w:t>
      </w:r>
      <w:r w:rsidRPr="003D0413">
        <w:rPr>
          <w:color w:val="000000"/>
          <w:szCs w:val="21"/>
        </w:rPr>
        <w:t>“</w:t>
      </w:r>
      <w:r w:rsidRPr="003D0413">
        <w:rPr>
          <w:color w:val="000000"/>
          <w:szCs w:val="21"/>
        </w:rPr>
        <w:t>故事中故事</w:t>
      </w:r>
      <w:r w:rsidRPr="003D0413">
        <w:rPr>
          <w:color w:val="000000"/>
          <w:szCs w:val="21"/>
        </w:rPr>
        <w:t>”</w:t>
      </w:r>
      <w:r w:rsidRPr="003D0413">
        <w:rPr>
          <w:color w:val="000000"/>
          <w:szCs w:val="21"/>
        </w:rPr>
        <w:t>的又一名牺牲者，真实身份永远湮没在时光沙海中？</w:t>
      </w:r>
    </w:p>
    <w:p w14:paraId="3A296421" w14:textId="77777777" w:rsidR="003D0413" w:rsidRPr="003D0413" w:rsidRDefault="003D0413" w:rsidP="003D0413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5BE4D99B" w14:textId="77777777" w:rsidR="003D0413" w:rsidRPr="003D0413" w:rsidRDefault="003D0413" w:rsidP="003D0413">
      <w:pPr>
        <w:shd w:val="clear" w:color="auto" w:fill="FFFFFF"/>
        <w:ind w:firstLineChars="200" w:firstLine="420"/>
        <w:rPr>
          <w:color w:val="000000"/>
          <w:szCs w:val="21"/>
        </w:rPr>
      </w:pPr>
      <w:r w:rsidRPr="003D0413">
        <w:rPr>
          <w:color w:val="000000"/>
          <w:szCs w:val="21"/>
        </w:rPr>
        <w:t>这是一场如大海般壮阔，又如心灵般温暖的冒险。</w:t>
      </w:r>
      <w:r w:rsidRPr="003D0413">
        <w:rPr>
          <w:color w:val="000000"/>
          <w:szCs w:val="21"/>
        </w:rPr>
        <w:t>——</w:t>
      </w:r>
      <w:r w:rsidRPr="003D0413">
        <w:rPr>
          <w:color w:val="000000"/>
          <w:szCs w:val="21"/>
        </w:rPr>
        <w:t>准备起航！</w:t>
      </w:r>
    </w:p>
    <w:p w14:paraId="3E7DF9FC" w14:textId="757CE89F" w:rsidR="000369CB" w:rsidRDefault="000369CB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A5F4E68" w14:textId="77777777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754FC697" w14:textId="77777777" w:rsidR="00E8588B" w:rsidRDefault="00E8588B" w:rsidP="00E8588B">
      <w:pPr>
        <w:rPr>
          <w:rFonts w:eastAsiaTheme="minorEastAsia"/>
          <w:b/>
          <w:szCs w:val="21"/>
        </w:rPr>
      </w:pPr>
    </w:p>
    <w:p w14:paraId="45076951" w14:textId="069A7B34" w:rsidR="003D0413" w:rsidRPr="003D0413" w:rsidRDefault="003D0413" w:rsidP="003D0413">
      <w:pPr>
        <w:ind w:firstLineChars="200" w:firstLine="422"/>
        <w:rPr>
          <w:rFonts w:eastAsiaTheme="minorEastAsia"/>
          <w:bCs/>
          <w:szCs w:val="21"/>
        </w:rPr>
      </w:pPr>
      <w:r w:rsidRPr="003D0413">
        <w:rPr>
          <w:rFonts w:eastAsiaTheme="minorEastAsia"/>
          <w:b/>
          <w:szCs w:val="21"/>
        </w:rPr>
        <w:t>凯伦</w:t>
      </w:r>
      <w:r w:rsidRPr="003D0413">
        <w:rPr>
          <w:rFonts w:eastAsiaTheme="minorEastAsia"/>
          <w:b/>
          <w:szCs w:val="21"/>
        </w:rPr>
        <w:t>·</w:t>
      </w:r>
      <w:r w:rsidRPr="003D0413">
        <w:rPr>
          <w:rFonts w:eastAsiaTheme="minorEastAsia"/>
          <w:b/>
          <w:szCs w:val="21"/>
        </w:rPr>
        <w:t>福克斯利（</w:t>
      </w:r>
      <w:r w:rsidRPr="003D0413">
        <w:rPr>
          <w:rFonts w:eastAsiaTheme="minorEastAsia"/>
          <w:b/>
          <w:szCs w:val="21"/>
        </w:rPr>
        <w:t>Karen Foxlee</w:t>
      </w:r>
      <w:r w:rsidRPr="003D0413">
        <w:rPr>
          <w:rFonts w:eastAsiaTheme="minorEastAsia"/>
          <w:b/>
          <w:szCs w:val="21"/>
        </w:rPr>
        <w:t>）</w:t>
      </w:r>
      <w:r w:rsidRPr="003D0413">
        <w:rPr>
          <w:rFonts w:eastAsiaTheme="minorEastAsia"/>
          <w:bCs/>
          <w:szCs w:val="21"/>
        </w:rPr>
        <w:t>是澳大利亚作家，创作儿童文学与青少年文学。她的作品曾获多项大奖，包括《奥菲莉亚与奇妙少年》（</w:t>
      </w:r>
      <w:r w:rsidRPr="003D0413">
        <w:rPr>
          <w:rFonts w:eastAsiaTheme="minorEastAsia"/>
          <w:bCs/>
          <w:i/>
          <w:iCs/>
          <w:szCs w:val="21"/>
        </w:rPr>
        <w:t>Ophelia and the Marvellous Boy</w:t>
      </w:r>
      <w:r w:rsidRPr="003D0413">
        <w:rPr>
          <w:rFonts w:eastAsiaTheme="minorEastAsia"/>
          <w:bCs/>
          <w:szCs w:val="21"/>
        </w:rPr>
        <w:t>）、《最神奇的女孩》（</w:t>
      </w:r>
      <w:r w:rsidRPr="003D0413">
        <w:rPr>
          <w:rFonts w:eastAsiaTheme="minorEastAsia"/>
          <w:bCs/>
          <w:i/>
          <w:iCs/>
          <w:szCs w:val="21"/>
        </w:rPr>
        <w:t>A Most Magical Girl</w:t>
      </w:r>
      <w:r w:rsidRPr="003D0413">
        <w:rPr>
          <w:rFonts w:eastAsiaTheme="minorEastAsia"/>
          <w:bCs/>
          <w:szCs w:val="21"/>
        </w:rPr>
        <w:t>）、《玛丽</w:t>
      </w:r>
      <w:r w:rsidRPr="003D0413">
        <w:rPr>
          <w:rFonts w:eastAsiaTheme="minorEastAsia"/>
          <w:bCs/>
          <w:szCs w:val="21"/>
        </w:rPr>
        <w:t>-</w:t>
      </w:r>
      <w:r w:rsidRPr="003D0413">
        <w:rPr>
          <w:rFonts w:eastAsiaTheme="minorEastAsia"/>
          <w:bCs/>
          <w:szCs w:val="21"/>
        </w:rPr>
        <w:t>凯特</w:t>
      </w:r>
      <w:r w:rsidRPr="003D0413">
        <w:rPr>
          <w:rFonts w:eastAsiaTheme="minorEastAsia"/>
          <w:bCs/>
          <w:szCs w:val="21"/>
        </w:rPr>
        <w:t>·</w:t>
      </w:r>
      <w:r w:rsidRPr="003D0413">
        <w:rPr>
          <w:rFonts w:eastAsiaTheme="minorEastAsia"/>
          <w:bCs/>
          <w:szCs w:val="21"/>
        </w:rPr>
        <w:t>马丁小姐的怪物指南》系列（</w:t>
      </w:r>
      <w:r w:rsidRPr="003D0413">
        <w:rPr>
          <w:rFonts w:eastAsiaTheme="minorEastAsia"/>
          <w:bCs/>
          <w:i/>
          <w:iCs/>
          <w:szCs w:val="21"/>
        </w:rPr>
        <w:t>Miss Mary-Kate Martin's Guide to Monsters</w:t>
      </w:r>
      <w:r w:rsidRPr="003D0413">
        <w:rPr>
          <w:rFonts w:eastAsiaTheme="minorEastAsia"/>
          <w:bCs/>
          <w:szCs w:val="21"/>
        </w:rPr>
        <w:t>）、《莱尼的万物之书》（</w:t>
      </w:r>
      <w:r w:rsidRPr="003D0413">
        <w:rPr>
          <w:rFonts w:eastAsiaTheme="minorEastAsia"/>
          <w:bCs/>
          <w:i/>
          <w:iCs/>
          <w:szCs w:val="21"/>
        </w:rPr>
        <w:t>Lenny's Book of Everything</w:t>
      </w:r>
      <w:r w:rsidRPr="003D0413">
        <w:rPr>
          <w:rFonts w:eastAsiaTheme="minorEastAsia"/>
          <w:bCs/>
          <w:szCs w:val="21"/>
        </w:rPr>
        <w:t>）以及《龙之皮肤》（</w:t>
      </w:r>
      <w:r w:rsidRPr="003D0413">
        <w:rPr>
          <w:rFonts w:eastAsiaTheme="minorEastAsia"/>
          <w:bCs/>
          <w:i/>
          <w:iCs/>
          <w:szCs w:val="21"/>
        </w:rPr>
        <w:t>Dragon Skin</w:t>
      </w:r>
      <w:r w:rsidRPr="003D0413">
        <w:rPr>
          <w:rFonts w:eastAsiaTheme="minorEastAsia"/>
          <w:bCs/>
          <w:szCs w:val="21"/>
        </w:rPr>
        <w:t>）。她和女儿、猫与鹦鹉一起住在昆士兰。她热爱阅读、海泳、计划那些负担不起的旅行，以及在需要专心工作时烘焙蛋糕。</w:t>
      </w:r>
    </w:p>
    <w:p w14:paraId="6B0889CD" w14:textId="77777777" w:rsidR="000369CB" w:rsidRDefault="000369CB">
      <w:pPr>
        <w:widowControl/>
        <w:shd w:val="clear" w:color="auto" w:fill="FFFFFF"/>
        <w:spacing w:line="357" w:lineRule="atLeast"/>
        <w:rPr>
          <w:rFonts w:hint="eastAsia"/>
          <w:b/>
          <w:bCs/>
          <w:kern w:val="0"/>
          <w:szCs w:val="21"/>
        </w:rPr>
      </w:pPr>
    </w:p>
    <w:p w14:paraId="419B5FB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10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11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3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4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5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新浪微博：</w:t>
      </w:r>
      <w:hyperlink r:id="rId16" w:tgtFrame="_blank" w:history="1">
        <w:r>
          <w:rPr>
            <w:rStyle w:val="ac"/>
            <w:rFonts w:hint="eastAsia"/>
            <w:kern w:val="0"/>
            <w:szCs w:val="21"/>
          </w:rPr>
          <w:t>安德鲁纳伯格公司的微博</w:t>
        </w:r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微信订阅号：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9AFE" w14:textId="77777777" w:rsidR="008520B3" w:rsidRDefault="008520B3">
      <w:r>
        <w:separator/>
      </w:r>
    </w:p>
  </w:endnote>
  <w:endnote w:type="continuationSeparator" w:id="0">
    <w:p w14:paraId="21F0C660" w14:textId="77777777" w:rsidR="008520B3" w:rsidRDefault="0085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B8DF" w14:textId="77777777" w:rsidR="008520B3" w:rsidRDefault="008520B3">
      <w:r>
        <w:separator/>
      </w:r>
    </w:p>
  </w:footnote>
  <w:footnote w:type="continuationSeparator" w:id="0">
    <w:p w14:paraId="139DE80A" w14:textId="77777777" w:rsidR="008520B3" w:rsidRDefault="0085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958CC"/>
    <w:rsid w:val="000A276C"/>
    <w:rsid w:val="000A29A9"/>
    <w:rsid w:val="000A2E1D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219B"/>
    <w:rsid w:val="001002BD"/>
    <w:rsid w:val="0010039B"/>
    <w:rsid w:val="001003C1"/>
    <w:rsid w:val="0010398E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6BE5"/>
    <w:rsid w:val="003506E2"/>
    <w:rsid w:val="00352405"/>
    <w:rsid w:val="0035593A"/>
    <w:rsid w:val="0036341A"/>
    <w:rsid w:val="00366751"/>
    <w:rsid w:val="0037085F"/>
    <w:rsid w:val="003717A3"/>
    <w:rsid w:val="00383FD0"/>
    <w:rsid w:val="00390940"/>
    <w:rsid w:val="003972FB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151BB"/>
    <w:rsid w:val="00422041"/>
    <w:rsid w:val="004225C2"/>
    <w:rsid w:val="00431D1E"/>
    <w:rsid w:val="0043213E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64AD"/>
    <w:rsid w:val="00567C65"/>
    <w:rsid w:val="005737DB"/>
    <w:rsid w:val="00576F0D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A5B8A"/>
    <w:rsid w:val="005B212D"/>
    <w:rsid w:val="005B6901"/>
    <w:rsid w:val="005B6FB0"/>
    <w:rsid w:val="005B7CEB"/>
    <w:rsid w:val="005C06B7"/>
    <w:rsid w:val="005C0F23"/>
    <w:rsid w:val="005C1ED9"/>
    <w:rsid w:val="005C4A04"/>
    <w:rsid w:val="005C6904"/>
    <w:rsid w:val="005E2B8A"/>
    <w:rsid w:val="005E611E"/>
    <w:rsid w:val="005E77C0"/>
    <w:rsid w:val="00602E6C"/>
    <w:rsid w:val="006103F6"/>
    <w:rsid w:val="00610C62"/>
    <w:rsid w:val="00614A7C"/>
    <w:rsid w:val="00620BD4"/>
    <w:rsid w:val="00630305"/>
    <w:rsid w:val="006331A0"/>
    <w:rsid w:val="006453B2"/>
    <w:rsid w:val="00645D35"/>
    <w:rsid w:val="00653EE1"/>
    <w:rsid w:val="006628D4"/>
    <w:rsid w:val="00674470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4CA8"/>
    <w:rsid w:val="006C62BA"/>
    <w:rsid w:val="006C6B97"/>
    <w:rsid w:val="006D198E"/>
    <w:rsid w:val="006D206A"/>
    <w:rsid w:val="006D297D"/>
    <w:rsid w:val="006F043F"/>
    <w:rsid w:val="006F12FF"/>
    <w:rsid w:val="0070392F"/>
    <w:rsid w:val="00710D20"/>
    <w:rsid w:val="00711737"/>
    <w:rsid w:val="007119EC"/>
    <w:rsid w:val="00711B64"/>
    <w:rsid w:val="007238C4"/>
    <w:rsid w:val="00723F55"/>
    <w:rsid w:val="0072407A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BF4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F13A6"/>
    <w:rsid w:val="00800081"/>
    <w:rsid w:val="00805130"/>
    <w:rsid w:val="008053EF"/>
    <w:rsid w:val="00805764"/>
    <w:rsid w:val="0081329E"/>
    <w:rsid w:val="00822AAF"/>
    <w:rsid w:val="008303DA"/>
    <w:rsid w:val="00833658"/>
    <w:rsid w:val="00836270"/>
    <w:rsid w:val="00843714"/>
    <w:rsid w:val="00846503"/>
    <w:rsid w:val="008520B3"/>
    <w:rsid w:val="00852C2B"/>
    <w:rsid w:val="00852DBA"/>
    <w:rsid w:val="0085525D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3EA4"/>
    <w:rsid w:val="008D4D33"/>
    <w:rsid w:val="008E3B3F"/>
    <w:rsid w:val="008E4369"/>
    <w:rsid w:val="008F2626"/>
    <w:rsid w:val="008F4D79"/>
    <w:rsid w:val="008F4DFE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860D3"/>
    <w:rsid w:val="00990F6E"/>
    <w:rsid w:val="009921FC"/>
    <w:rsid w:val="009A17B0"/>
    <w:rsid w:val="009A6621"/>
    <w:rsid w:val="009B202E"/>
    <w:rsid w:val="009C05EC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75A3"/>
    <w:rsid w:val="00A602F6"/>
    <w:rsid w:val="00A651B0"/>
    <w:rsid w:val="00A6735C"/>
    <w:rsid w:val="00A70E32"/>
    <w:rsid w:val="00A71D38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A64"/>
    <w:rsid w:val="00B92BA9"/>
    <w:rsid w:val="00B96AC2"/>
    <w:rsid w:val="00B9717E"/>
    <w:rsid w:val="00BA196A"/>
    <w:rsid w:val="00BA1A26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42C4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95DF7"/>
    <w:rsid w:val="00CA3E4C"/>
    <w:rsid w:val="00CA63B7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46E6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744E4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F3F"/>
    <w:rsid w:val="00EA07D1"/>
    <w:rsid w:val="00EA4443"/>
    <w:rsid w:val="00EB1C44"/>
    <w:rsid w:val="00EB1F90"/>
    <w:rsid w:val="00EB2DAE"/>
    <w:rsid w:val="00EB5E3B"/>
    <w:rsid w:val="00EB6513"/>
    <w:rsid w:val="00EB6580"/>
    <w:rsid w:val="00EC6572"/>
    <w:rsid w:val="00EC7589"/>
    <w:rsid w:val="00ED1BE1"/>
    <w:rsid w:val="00ED1D1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D1E6B"/>
    <w:rsid w:val="00FD619F"/>
    <w:rsid w:val="00FE3C1A"/>
    <w:rsid w:val="00FE4FD6"/>
    <w:rsid w:val="00FF08F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877</Words>
  <Characters>1114</Characters>
  <Application>Microsoft Office Word</Application>
  <DocSecurity>0</DocSecurity>
  <Lines>58</Lines>
  <Paragraphs>48</Paragraphs>
  <ScaleCrop>false</ScaleCrop>
  <Company>2ndSpAcE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4</cp:revision>
  <cp:lastPrinted>2004-04-23T07:06:00Z</cp:lastPrinted>
  <dcterms:created xsi:type="dcterms:W3CDTF">2025-09-28T07:53:00Z</dcterms:created>
  <dcterms:modified xsi:type="dcterms:W3CDTF">2025-09-28T07:59:00Z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