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789103F" w:rsidR="00AE574A" w:rsidRDefault="00AE574A">
      <w:pPr>
        <w:rPr>
          <w:b/>
          <w:color w:val="000000"/>
          <w:szCs w:val="21"/>
        </w:rPr>
      </w:pPr>
    </w:p>
    <w:p w14:paraId="3DA7336F" w14:textId="230213C3" w:rsidR="00774233" w:rsidRPr="00774233" w:rsidRDefault="00D05F1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8BF3BE5" wp14:editId="0B79227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56360" cy="2034540"/>
            <wp:effectExtent l="0" t="0" r="0" b="3810"/>
            <wp:wrapSquare wrapText="bothSides"/>
            <wp:docPr id="3" name="图片 3" descr="https://m.media-amazon.com/images/I/618N57Wy7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8N57Wy7W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7506EA">
        <w:rPr>
          <w:rFonts w:hint="eastAsia"/>
          <w:b/>
          <w:bCs/>
          <w:color w:val="000000"/>
          <w:szCs w:val="21"/>
        </w:rPr>
        <w:t>明日</w:t>
      </w:r>
      <w:r>
        <w:rPr>
          <w:rFonts w:hint="eastAsia"/>
          <w:b/>
          <w:bCs/>
          <w:color w:val="000000"/>
          <w:szCs w:val="21"/>
        </w:rPr>
        <w:t>，战争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58A7C4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05F1B">
        <w:rPr>
          <w:b/>
          <w:bCs/>
          <w:color w:val="000000"/>
          <w:szCs w:val="21"/>
        </w:rPr>
        <w:t>TOMORROW, THE WAR</w:t>
      </w:r>
    </w:p>
    <w:p w14:paraId="39B7E419" w14:textId="1C6EB37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05F1B" w:rsidRPr="00D05F1B">
        <w:rPr>
          <w:b/>
          <w:bCs/>
          <w:color w:val="000000"/>
          <w:szCs w:val="21"/>
        </w:rPr>
        <w:t xml:space="preserve">Max </w:t>
      </w:r>
      <w:proofErr w:type="spellStart"/>
      <w:r w:rsidR="00D05F1B" w:rsidRPr="00D05F1B">
        <w:rPr>
          <w:b/>
          <w:bCs/>
          <w:color w:val="000000"/>
          <w:szCs w:val="21"/>
        </w:rPr>
        <w:t>Watman</w:t>
      </w:r>
      <w:proofErr w:type="spellEnd"/>
      <w:r w:rsidR="00D05F1B" w:rsidRPr="00D05F1B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02413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05F1B" w:rsidRPr="00D05F1B">
        <w:rPr>
          <w:b/>
          <w:bCs/>
          <w:color w:val="000000"/>
          <w:szCs w:val="21"/>
        </w:rPr>
        <w:t>Skyhorse/Heresy Press</w:t>
      </w:r>
    </w:p>
    <w:p w14:paraId="1421F214" w14:textId="2ACB93F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AF5DAA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05F1B">
        <w:rPr>
          <w:b/>
          <w:bCs/>
          <w:color w:val="000000"/>
          <w:szCs w:val="21"/>
        </w:rPr>
        <w:t>408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36C8C9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05F1B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05F1B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06897B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05F1B">
        <w:rPr>
          <w:rFonts w:hint="eastAsia"/>
          <w:b/>
          <w:bCs/>
          <w:szCs w:val="21"/>
        </w:rPr>
        <w:t>历史小说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431B66EC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EBB15F6" w14:textId="77777777" w:rsidR="007506EA" w:rsidRDefault="00724033" w:rsidP="00724033">
      <w:pPr>
        <w:ind w:firstLineChars="200" w:firstLine="420"/>
        <w:rPr>
          <w:bCs/>
          <w:color w:val="000000"/>
          <w:szCs w:val="21"/>
        </w:rPr>
      </w:pPr>
      <w:r w:rsidRPr="00724033">
        <w:rPr>
          <w:rFonts w:hint="eastAsia"/>
          <w:bCs/>
          <w:color w:val="000000"/>
          <w:szCs w:val="21"/>
        </w:rPr>
        <w:t>《</w:t>
      </w:r>
      <w:r w:rsidR="007506EA">
        <w:rPr>
          <w:rFonts w:hint="eastAsia"/>
          <w:bCs/>
          <w:color w:val="000000"/>
          <w:szCs w:val="21"/>
        </w:rPr>
        <w:t>明日，</w:t>
      </w:r>
      <w:r w:rsidRPr="00724033">
        <w:rPr>
          <w:rFonts w:hint="eastAsia"/>
          <w:bCs/>
          <w:color w:val="000000"/>
          <w:szCs w:val="21"/>
        </w:rPr>
        <w:t>战争》是一部</w:t>
      </w:r>
      <w:r>
        <w:rPr>
          <w:rFonts w:hint="eastAsia"/>
          <w:bCs/>
          <w:color w:val="000000"/>
          <w:szCs w:val="21"/>
        </w:rPr>
        <w:t>壮阔</w:t>
      </w:r>
      <w:r w:rsidRPr="00724033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史诗</w:t>
      </w:r>
      <w:r w:rsidRPr="00724033">
        <w:rPr>
          <w:rFonts w:hint="eastAsia"/>
          <w:bCs/>
          <w:color w:val="000000"/>
          <w:szCs w:val="21"/>
        </w:rPr>
        <w:t>，讲述了杰德·斯托克斯</w:t>
      </w:r>
      <w:r w:rsidR="007506EA">
        <w:rPr>
          <w:rFonts w:hint="eastAsia"/>
          <w:bCs/>
          <w:color w:val="000000"/>
          <w:szCs w:val="21"/>
        </w:rPr>
        <w:t>（</w:t>
      </w:r>
      <w:r w:rsidR="007506EA" w:rsidRPr="007506EA">
        <w:rPr>
          <w:bCs/>
          <w:color w:val="000000"/>
          <w:szCs w:val="21"/>
        </w:rPr>
        <w:t>Jed Stokes</w:t>
      </w:r>
      <w:r w:rsidR="007506EA">
        <w:rPr>
          <w:rFonts w:hint="eastAsia"/>
          <w:bCs/>
          <w:color w:val="000000"/>
          <w:szCs w:val="21"/>
        </w:rPr>
        <w:t>）</w:t>
      </w:r>
      <w:r w:rsidRPr="00724033">
        <w:rPr>
          <w:rFonts w:hint="eastAsia"/>
          <w:bCs/>
          <w:color w:val="000000"/>
          <w:szCs w:val="21"/>
        </w:rPr>
        <w:t>和罗利</w:t>
      </w:r>
      <w:r w:rsidR="007506EA">
        <w:rPr>
          <w:rFonts w:hint="eastAsia"/>
          <w:bCs/>
          <w:color w:val="000000"/>
          <w:szCs w:val="21"/>
        </w:rPr>
        <w:t>（</w:t>
      </w:r>
      <w:r w:rsidR="007506EA" w:rsidRPr="007506EA">
        <w:rPr>
          <w:bCs/>
          <w:color w:val="000000"/>
          <w:szCs w:val="21"/>
        </w:rPr>
        <w:t>Raleigh</w:t>
      </w:r>
      <w:r w:rsidR="007506EA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两人交织的故事。</w:t>
      </w:r>
      <w:r w:rsidRPr="00724033">
        <w:rPr>
          <w:rFonts w:hint="eastAsia"/>
          <w:bCs/>
          <w:color w:val="000000"/>
          <w:szCs w:val="21"/>
        </w:rPr>
        <w:t>杰德·斯托科斯是一个不安分的流浪者，</w:t>
      </w:r>
      <w:r w:rsidR="00F15FAA">
        <w:rPr>
          <w:rFonts w:hint="eastAsia"/>
          <w:bCs/>
          <w:color w:val="000000"/>
          <w:szCs w:val="21"/>
        </w:rPr>
        <w:t>耽于暴力；</w:t>
      </w:r>
      <w:r w:rsidRPr="00724033">
        <w:rPr>
          <w:rFonts w:hint="eastAsia"/>
          <w:bCs/>
          <w:color w:val="000000"/>
          <w:szCs w:val="21"/>
        </w:rPr>
        <w:t>罗利是一个曾被奴役</w:t>
      </w:r>
      <w:r w:rsidR="00F15FAA">
        <w:rPr>
          <w:rFonts w:hint="eastAsia"/>
          <w:bCs/>
          <w:color w:val="000000"/>
          <w:szCs w:val="21"/>
        </w:rPr>
        <w:t>之人，正在追寻正义</w:t>
      </w:r>
      <w:r w:rsidRPr="00724033">
        <w:rPr>
          <w:rFonts w:hint="eastAsia"/>
          <w:bCs/>
          <w:color w:val="000000"/>
          <w:szCs w:val="21"/>
        </w:rPr>
        <w:t>。</w:t>
      </w:r>
    </w:p>
    <w:p w14:paraId="455FB5B2" w14:textId="77777777" w:rsidR="007506EA" w:rsidRDefault="007506EA" w:rsidP="00724033">
      <w:pPr>
        <w:ind w:firstLineChars="200" w:firstLine="420"/>
        <w:rPr>
          <w:bCs/>
          <w:color w:val="000000"/>
          <w:szCs w:val="21"/>
        </w:rPr>
      </w:pPr>
    </w:p>
    <w:p w14:paraId="3BED04AD" w14:textId="77777777" w:rsidR="007506EA" w:rsidRDefault="00C2726B" w:rsidP="0072403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从</w:t>
      </w:r>
      <w:r w:rsidR="00724033" w:rsidRPr="00724033">
        <w:rPr>
          <w:rFonts w:hint="eastAsia"/>
          <w:bCs/>
          <w:color w:val="000000"/>
          <w:szCs w:val="21"/>
        </w:rPr>
        <w:t>弗吉尼亚州</w:t>
      </w:r>
      <w:r>
        <w:rPr>
          <w:rFonts w:hint="eastAsia"/>
          <w:bCs/>
          <w:color w:val="000000"/>
          <w:szCs w:val="21"/>
        </w:rPr>
        <w:t>一个</w:t>
      </w:r>
      <w:r w:rsidR="00724033" w:rsidRPr="00724033">
        <w:rPr>
          <w:rFonts w:hint="eastAsia"/>
          <w:bCs/>
          <w:color w:val="000000"/>
          <w:szCs w:val="21"/>
        </w:rPr>
        <w:t>陷入困境的犹太家庭</w:t>
      </w:r>
      <w:r>
        <w:rPr>
          <w:rFonts w:hint="eastAsia"/>
          <w:bCs/>
          <w:color w:val="000000"/>
          <w:szCs w:val="21"/>
        </w:rPr>
        <w:t>逃脱</w:t>
      </w:r>
      <w:r w:rsidR="00724033" w:rsidRPr="00724033">
        <w:rPr>
          <w:rFonts w:hint="eastAsia"/>
          <w:bCs/>
          <w:color w:val="000000"/>
          <w:szCs w:val="21"/>
        </w:rPr>
        <w:t>后，杰德被卷入了美墨战争，</w:t>
      </w:r>
      <w:r>
        <w:rPr>
          <w:rFonts w:hint="eastAsia"/>
          <w:bCs/>
          <w:color w:val="000000"/>
          <w:szCs w:val="21"/>
        </w:rPr>
        <w:t>随后</w:t>
      </w:r>
      <w:r w:rsidR="00724033" w:rsidRPr="00724033"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</w:rPr>
        <w:t>文明之外</w:t>
      </w:r>
      <w:r w:rsidR="00724033" w:rsidRPr="00724033">
        <w:rPr>
          <w:rFonts w:hint="eastAsia"/>
          <w:bCs/>
          <w:color w:val="000000"/>
          <w:szCs w:val="21"/>
        </w:rPr>
        <w:t>的西部成为</w:t>
      </w:r>
      <w:r>
        <w:rPr>
          <w:rFonts w:hint="eastAsia"/>
          <w:bCs/>
          <w:color w:val="000000"/>
          <w:szCs w:val="21"/>
        </w:rPr>
        <w:t>了</w:t>
      </w:r>
      <w:r w:rsidR="00724033" w:rsidRPr="00724033">
        <w:rPr>
          <w:rFonts w:hint="eastAsia"/>
          <w:bCs/>
          <w:color w:val="000000"/>
          <w:szCs w:val="21"/>
        </w:rPr>
        <w:t>一名流浪者、歹徒和水牛猎人。与此同时，弗吉尼亚州一个濒临破产的种植园的继承人奥利弗·博德金七</w:t>
      </w:r>
      <w:proofErr w:type="gramStart"/>
      <w:r w:rsidR="00724033" w:rsidRPr="00724033">
        <w:rPr>
          <w:rFonts w:hint="eastAsia"/>
          <w:bCs/>
          <w:color w:val="000000"/>
          <w:szCs w:val="21"/>
        </w:rPr>
        <w:t>世</w:t>
      </w:r>
      <w:proofErr w:type="gramEnd"/>
      <w:r w:rsidR="007506EA">
        <w:rPr>
          <w:rFonts w:hint="eastAsia"/>
          <w:bCs/>
          <w:color w:val="000000"/>
          <w:szCs w:val="21"/>
        </w:rPr>
        <w:t>（</w:t>
      </w:r>
      <w:r w:rsidR="007506EA" w:rsidRPr="007506EA">
        <w:rPr>
          <w:bCs/>
          <w:color w:val="000000"/>
          <w:szCs w:val="21"/>
        </w:rPr>
        <w:t>Oliver Bodkin VII</w:t>
      </w:r>
      <w:r w:rsidR="007506EA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正</w:t>
      </w:r>
      <w:r w:rsidR="00724033" w:rsidRPr="00724033">
        <w:rPr>
          <w:rFonts w:hint="eastAsia"/>
          <w:bCs/>
          <w:color w:val="000000"/>
          <w:szCs w:val="21"/>
        </w:rPr>
        <w:t>试图进行一项激进的实验——平等地抚养他被奴役的同父异母兄弟姐妹坦普尔</w:t>
      </w:r>
      <w:r w:rsidR="007506EA">
        <w:rPr>
          <w:rFonts w:hint="eastAsia"/>
          <w:bCs/>
          <w:color w:val="000000"/>
          <w:szCs w:val="21"/>
        </w:rPr>
        <w:t>（</w:t>
      </w:r>
      <w:r w:rsidR="007506EA" w:rsidRPr="007506EA">
        <w:rPr>
          <w:bCs/>
          <w:color w:val="000000"/>
          <w:szCs w:val="21"/>
        </w:rPr>
        <w:t>Temple</w:t>
      </w:r>
      <w:r w:rsidR="007506EA">
        <w:rPr>
          <w:rFonts w:hint="eastAsia"/>
          <w:bCs/>
          <w:color w:val="000000"/>
          <w:szCs w:val="21"/>
        </w:rPr>
        <w:t>）</w:t>
      </w:r>
      <w:r w:rsidR="00724033" w:rsidRPr="00724033">
        <w:rPr>
          <w:rFonts w:hint="eastAsia"/>
          <w:bCs/>
          <w:color w:val="000000"/>
          <w:szCs w:val="21"/>
        </w:rPr>
        <w:t>和罗利</w:t>
      </w:r>
      <w:r w:rsidR="007506EA">
        <w:rPr>
          <w:rFonts w:hint="eastAsia"/>
          <w:bCs/>
          <w:color w:val="000000"/>
          <w:szCs w:val="21"/>
        </w:rPr>
        <w:t>（</w:t>
      </w:r>
      <w:r w:rsidR="007506EA" w:rsidRPr="007506EA">
        <w:rPr>
          <w:bCs/>
          <w:color w:val="000000"/>
          <w:szCs w:val="21"/>
        </w:rPr>
        <w:t>Raleigh</w:t>
      </w:r>
      <w:r w:rsidR="007506EA">
        <w:rPr>
          <w:rFonts w:hint="eastAsia"/>
          <w:bCs/>
          <w:color w:val="000000"/>
          <w:szCs w:val="21"/>
        </w:rPr>
        <w:t>）</w:t>
      </w:r>
      <w:r w:rsidR="00724033" w:rsidRPr="00724033">
        <w:rPr>
          <w:rFonts w:hint="eastAsia"/>
          <w:bCs/>
          <w:color w:val="000000"/>
          <w:szCs w:val="21"/>
        </w:rPr>
        <w:t>。但当愤怒的邻居烧毁他们的房子，杀害奥利弗并迫使罗利</w:t>
      </w:r>
      <w:r>
        <w:rPr>
          <w:rFonts w:hint="eastAsia"/>
          <w:bCs/>
          <w:color w:val="000000"/>
          <w:szCs w:val="21"/>
        </w:rPr>
        <w:t>逃亡</w:t>
      </w:r>
      <w:r w:rsidR="00724033" w:rsidRPr="00724033">
        <w:rPr>
          <w:rFonts w:hint="eastAsia"/>
          <w:bCs/>
          <w:color w:val="000000"/>
          <w:szCs w:val="21"/>
        </w:rPr>
        <w:t>时，他们田园诗般的生活被打破了。他相信坦普尔已经死了，于是作为一名巡回音乐家</w:t>
      </w:r>
      <w:r>
        <w:rPr>
          <w:rFonts w:hint="eastAsia"/>
          <w:bCs/>
          <w:color w:val="000000"/>
          <w:szCs w:val="21"/>
        </w:rPr>
        <w:t>生活</w:t>
      </w:r>
      <w:r w:rsidR="00724033" w:rsidRPr="00724033">
        <w:rPr>
          <w:rFonts w:hint="eastAsia"/>
          <w:bCs/>
          <w:color w:val="000000"/>
          <w:szCs w:val="21"/>
        </w:rPr>
        <w:t>，直到他发现他的妹妹</w:t>
      </w:r>
      <w:r>
        <w:rPr>
          <w:rFonts w:hint="eastAsia"/>
          <w:bCs/>
          <w:color w:val="000000"/>
          <w:szCs w:val="21"/>
        </w:rPr>
        <w:t>又一次</w:t>
      </w:r>
      <w:r w:rsidR="00724033" w:rsidRPr="00724033">
        <w:rPr>
          <w:rFonts w:hint="eastAsia"/>
          <w:bCs/>
          <w:color w:val="000000"/>
          <w:szCs w:val="21"/>
        </w:rPr>
        <w:t>被残忍的主人奴役。罗利与杰德合作，大胆地返回弗吉尼亚州，在美国内战前夕</w:t>
      </w:r>
      <w:r>
        <w:rPr>
          <w:rFonts w:hint="eastAsia"/>
          <w:bCs/>
          <w:color w:val="000000"/>
          <w:szCs w:val="21"/>
        </w:rPr>
        <w:t>开展</w:t>
      </w:r>
      <w:r w:rsidR="00724033" w:rsidRPr="00724033">
        <w:rPr>
          <w:rFonts w:hint="eastAsia"/>
          <w:bCs/>
          <w:color w:val="000000"/>
          <w:szCs w:val="21"/>
        </w:rPr>
        <w:t>了一次惊心动魄的救援任务。</w:t>
      </w:r>
    </w:p>
    <w:p w14:paraId="3D237554" w14:textId="77777777" w:rsidR="007506EA" w:rsidRDefault="007506EA" w:rsidP="00724033">
      <w:pPr>
        <w:ind w:firstLineChars="200" w:firstLine="420"/>
        <w:rPr>
          <w:bCs/>
          <w:color w:val="000000"/>
          <w:szCs w:val="21"/>
        </w:rPr>
      </w:pPr>
    </w:p>
    <w:p w14:paraId="6C974476" w14:textId="7876BBC2" w:rsidR="002D02DB" w:rsidRPr="00724033" w:rsidRDefault="00C2726B" w:rsidP="0072403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</w:t>
      </w:r>
      <w:r w:rsidR="00724033" w:rsidRPr="00724033">
        <w:rPr>
          <w:rFonts w:hint="eastAsia"/>
          <w:bCs/>
          <w:color w:val="000000"/>
          <w:szCs w:val="21"/>
        </w:rPr>
        <w:t>非常适合历史小说和塔伦蒂诺风格动作片的粉丝</w:t>
      </w:r>
      <w:r>
        <w:rPr>
          <w:rFonts w:hint="eastAsia"/>
          <w:bCs/>
          <w:color w:val="000000"/>
          <w:szCs w:val="21"/>
        </w:rPr>
        <w:t>。</w:t>
      </w:r>
      <w:r w:rsidR="007506EA" w:rsidRPr="00724033">
        <w:rPr>
          <w:rFonts w:hint="eastAsia"/>
          <w:bCs/>
          <w:color w:val="000000"/>
          <w:szCs w:val="21"/>
        </w:rPr>
        <w:t>《</w:t>
      </w:r>
      <w:r w:rsidR="007506EA">
        <w:rPr>
          <w:rFonts w:hint="eastAsia"/>
          <w:bCs/>
          <w:color w:val="000000"/>
          <w:szCs w:val="21"/>
        </w:rPr>
        <w:t>明日，</w:t>
      </w:r>
      <w:r w:rsidR="007506EA" w:rsidRPr="00724033">
        <w:rPr>
          <w:rFonts w:hint="eastAsia"/>
          <w:bCs/>
          <w:color w:val="000000"/>
          <w:szCs w:val="21"/>
        </w:rPr>
        <w:t>战争》</w:t>
      </w:r>
      <w:r w:rsidR="00724033" w:rsidRPr="00724033">
        <w:rPr>
          <w:rFonts w:hint="eastAsia"/>
          <w:bCs/>
          <w:color w:val="000000"/>
          <w:szCs w:val="21"/>
        </w:rPr>
        <w:t>是一个扣人心弦的故事</w:t>
      </w:r>
      <w:r>
        <w:rPr>
          <w:rFonts w:hint="eastAsia"/>
          <w:bCs/>
          <w:color w:val="000000"/>
          <w:szCs w:val="21"/>
        </w:rPr>
        <w:t>，关于</w:t>
      </w:r>
      <w:r w:rsidRPr="00724033">
        <w:rPr>
          <w:rFonts w:hint="eastAsia"/>
          <w:bCs/>
          <w:color w:val="000000"/>
          <w:szCs w:val="21"/>
        </w:rPr>
        <w:t>生存、反叛、</w:t>
      </w:r>
      <w:r>
        <w:rPr>
          <w:rFonts w:hint="eastAsia"/>
          <w:bCs/>
          <w:color w:val="000000"/>
          <w:szCs w:val="21"/>
        </w:rPr>
        <w:t>放浪</w:t>
      </w:r>
      <w:r w:rsidRPr="00724033">
        <w:rPr>
          <w:rFonts w:hint="eastAsia"/>
          <w:bCs/>
          <w:color w:val="000000"/>
          <w:szCs w:val="21"/>
        </w:rPr>
        <w:t>和救赎</w:t>
      </w:r>
      <w:r w:rsidR="00724033" w:rsidRPr="00724033">
        <w:rPr>
          <w:rFonts w:hint="eastAsia"/>
          <w:bCs/>
          <w:color w:val="000000"/>
          <w:szCs w:val="21"/>
        </w:rPr>
        <w:t>。</w:t>
      </w:r>
    </w:p>
    <w:p w14:paraId="022A5A75" w14:textId="2ABCCED8" w:rsidR="00A5385A" w:rsidRDefault="00A5385A" w:rsidP="008167E8">
      <w:pPr>
        <w:rPr>
          <w:bCs/>
          <w:color w:val="000000"/>
          <w:szCs w:val="21"/>
        </w:rPr>
      </w:pPr>
    </w:p>
    <w:p w14:paraId="285809F7" w14:textId="2F86153A" w:rsidR="001C70F8" w:rsidRDefault="001C70F8" w:rsidP="008167E8">
      <w:pPr>
        <w:rPr>
          <w:bCs/>
          <w:color w:val="000000"/>
          <w:szCs w:val="21"/>
        </w:rPr>
      </w:pPr>
    </w:p>
    <w:p w14:paraId="6F304A7F" w14:textId="45293F8C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595D586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02D3CA4" w:rsidR="003B16CC" w:rsidRDefault="00470190" w:rsidP="00CB6244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7B407F2" wp14:editId="0EE9928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0140" cy="1120140"/>
            <wp:effectExtent l="0" t="0" r="3810" b="3810"/>
            <wp:wrapSquare wrapText="bothSides"/>
            <wp:docPr id="4" name="图片 4" descr="Visit Max Watman Store on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it Max Watman Store on Amaz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244" w:rsidRPr="00CB6244">
        <w:rPr>
          <w:rFonts w:hint="eastAsia"/>
          <w:b/>
          <w:bCs/>
          <w:noProof/>
        </w:rPr>
        <w:t>马克斯·沃特曼（</w:t>
      </w:r>
      <w:r w:rsidR="00CB6244" w:rsidRPr="00CB6244">
        <w:rPr>
          <w:b/>
          <w:bCs/>
        </w:rPr>
        <w:t xml:space="preserve">Max </w:t>
      </w:r>
      <w:proofErr w:type="spellStart"/>
      <w:r w:rsidR="00CB6244" w:rsidRPr="00CB6244">
        <w:rPr>
          <w:b/>
          <w:bCs/>
        </w:rPr>
        <w:t>Watman</w:t>
      </w:r>
      <w:proofErr w:type="spellEnd"/>
      <w:r w:rsidR="00CB6244" w:rsidRPr="00CB6244">
        <w:rPr>
          <w:rFonts w:hint="eastAsia"/>
          <w:b/>
          <w:bCs/>
          <w:noProof/>
        </w:rPr>
        <w:t>）</w:t>
      </w:r>
      <w:r w:rsidR="00CB6244" w:rsidRPr="00CB6244">
        <w:rPr>
          <w:rFonts w:hint="eastAsia"/>
          <w:noProof/>
        </w:rPr>
        <w:t>在谢南多厄河谷长大，在</w:t>
      </w:r>
      <w:r w:rsidR="007E7105">
        <w:rPr>
          <w:rFonts w:hint="eastAsia"/>
          <w:noProof/>
        </w:rPr>
        <w:t>位于</w:t>
      </w:r>
      <w:r w:rsidR="00CB6244" w:rsidRPr="00CB6244">
        <w:rPr>
          <w:rFonts w:hint="eastAsia"/>
          <w:noProof/>
        </w:rPr>
        <w:t>里士满的弗吉尼亚联邦大学完成了本科学业，并在哥伦比亚大学获得了创意写作硕士学位。沃特曼撰写了</w:t>
      </w:r>
      <w:r w:rsidR="007E7105">
        <w:rPr>
          <w:rFonts w:hint="eastAsia"/>
          <w:noProof/>
        </w:rPr>
        <w:t>数</w:t>
      </w:r>
      <w:r w:rsidR="00CB6244" w:rsidRPr="00CB6244">
        <w:rPr>
          <w:rFonts w:hint="eastAsia"/>
          <w:noProof/>
        </w:rPr>
        <w:t>本书，包括《</w:t>
      </w:r>
      <w:r w:rsidR="005A2DF3">
        <w:rPr>
          <w:rFonts w:hint="eastAsia"/>
          <w:noProof/>
        </w:rPr>
        <w:t>比赛</w:t>
      </w:r>
      <w:r w:rsidR="00CB6244" w:rsidRPr="00CB6244">
        <w:rPr>
          <w:rFonts w:hint="eastAsia"/>
          <w:noProof/>
        </w:rPr>
        <w:t>日》（</w:t>
      </w:r>
      <w:r w:rsidR="005A2DF3" w:rsidRPr="005A2DF3">
        <w:rPr>
          <w:i/>
          <w:iCs/>
        </w:rPr>
        <w:t>Race Day</w:t>
      </w:r>
      <w:r w:rsidR="005A2DF3">
        <w:rPr>
          <w:rFonts w:hint="eastAsia"/>
          <w:noProof/>
        </w:rPr>
        <w:t>，</w:t>
      </w:r>
      <w:r w:rsidR="00CB6244" w:rsidRPr="00CB6244">
        <w:rPr>
          <w:rFonts w:hint="eastAsia"/>
          <w:noProof/>
        </w:rPr>
        <w:t>伊凡·</w:t>
      </w:r>
      <w:r w:rsidR="00CB6244" w:rsidRPr="00CB6244">
        <w:rPr>
          <w:rFonts w:hint="eastAsia"/>
          <w:noProof/>
        </w:rPr>
        <w:t>R</w:t>
      </w:r>
      <w:r w:rsidR="00CB6244" w:rsidRPr="00CB6244">
        <w:rPr>
          <w:rFonts w:hint="eastAsia"/>
          <w:noProof/>
        </w:rPr>
        <w:t>·迪</w:t>
      </w:r>
      <w:r w:rsidR="005A2DF3">
        <w:rPr>
          <w:rFonts w:hint="eastAsia"/>
          <w:noProof/>
        </w:rPr>
        <w:t>出版社</w:t>
      </w:r>
      <w:r w:rsidR="00CB6244" w:rsidRPr="00CB6244">
        <w:rPr>
          <w:rFonts w:hint="eastAsia"/>
          <w:noProof/>
        </w:rPr>
        <w:t>，</w:t>
      </w:r>
      <w:r w:rsidR="00CB6244" w:rsidRPr="00CB6244">
        <w:rPr>
          <w:rFonts w:hint="eastAsia"/>
          <w:noProof/>
        </w:rPr>
        <w:t>2005</w:t>
      </w:r>
      <w:r w:rsidR="00CB6244" w:rsidRPr="00CB6244">
        <w:rPr>
          <w:rFonts w:hint="eastAsia"/>
          <w:noProof/>
        </w:rPr>
        <w:t>年）、《追逐白狗：一个业余歹徒在月光下的冒险》（</w:t>
      </w:r>
      <w:r w:rsidRPr="00470190">
        <w:rPr>
          <w:i/>
          <w:iCs/>
        </w:rPr>
        <w:t>Chasing the White Dog: An Amateur Outlaw</w:t>
      </w:r>
      <w:proofErr w:type="gramStart"/>
      <w:r w:rsidRPr="00470190">
        <w:rPr>
          <w:i/>
          <w:iCs/>
        </w:rPr>
        <w:t>’</w:t>
      </w:r>
      <w:proofErr w:type="gramEnd"/>
      <w:r w:rsidRPr="00470190">
        <w:rPr>
          <w:i/>
          <w:iCs/>
        </w:rPr>
        <w:t>s Adventures in Moonshine</w:t>
      </w:r>
      <w:r>
        <w:rPr>
          <w:rFonts w:hint="eastAsia"/>
        </w:rPr>
        <w:t>，</w:t>
      </w:r>
      <w:r w:rsidR="00CB6244" w:rsidRPr="00CB6244">
        <w:rPr>
          <w:rFonts w:hint="eastAsia"/>
          <w:noProof/>
        </w:rPr>
        <w:t>西蒙</w:t>
      </w:r>
      <w:r>
        <w:rPr>
          <w:rFonts w:hint="eastAsia"/>
          <w:noProof/>
        </w:rPr>
        <w:t>与</w:t>
      </w:r>
      <w:r w:rsidR="00CB6244" w:rsidRPr="00CB6244">
        <w:rPr>
          <w:rFonts w:hint="eastAsia"/>
          <w:noProof/>
        </w:rPr>
        <w:t>舒斯特，</w:t>
      </w:r>
      <w:r w:rsidR="00CB6244" w:rsidRPr="00CB6244">
        <w:rPr>
          <w:rFonts w:hint="eastAsia"/>
          <w:noProof/>
        </w:rPr>
        <w:t>2010</w:t>
      </w:r>
      <w:r w:rsidR="00CB6244" w:rsidRPr="00CB6244">
        <w:rPr>
          <w:rFonts w:hint="eastAsia"/>
          <w:noProof/>
        </w:rPr>
        <w:t>年）和《收获：从一场对真正食物的疯狂追逐中获得的田野笔记》（</w:t>
      </w:r>
      <w:r w:rsidRPr="00470190">
        <w:rPr>
          <w:i/>
          <w:iCs/>
        </w:rPr>
        <w:t>Harvest: Field Notes from a Far Flung Pursuit of Real Food</w:t>
      </w:r>
      <w:r>
        <w:rPr>
          <w:rFonts w:hint="eastAsia"/>
          <w:noProof/>
        </w:rPr>
        <w:t>，</w:t>
      </w:r>
      <w:r w:rsidR="00CB6244" w:rsidRPr="00CB6244">
        <w:rPr>
          <w:rFonts w:hint="eastAsia"/>
          <w:noProof/>
        </w:rPr>
        <w:t>W.W.</w:t>
      </w:r>
      <w:r w:rsidR="00CB6244" w:rsidRPr="00CB6244">
        <w:rPr>
          <w:rFonts w:hint="eastAsia"/>
          <w:noProof/>
        </w:rPr>
        <w:t>诺顿，</w:t>
      </w:r>
      <w:r w:rsidR="00CB6244" w:rsidRPr="00CB6244">
        <w:rPr>
          <w:rFonts w:hint="eastAsia"/>
          <w:noProof/>
        </w:rPr>
        <w:t>2014</w:t>
      </w:r>
      <w:r w:rsidR="00CB6244" w:rsidRPr="00CB6244">
        <w:rPr>
          <w:rFonts w:hint="eastAsia"/>
          <w:noProof/>
        </w:rPr>
        <w:t>年），都获得了极大的赞誉。除了是一位备受</w:t>
      </w:r>
      <w:r>
        <w:rPr>
          <w:rFonts w:hint="eastAsia"/>
          <w:noProof/>
        </w:rPr>
        <w:t>喜爱</w:t>
      </w:r>
      <w:r w:rsidR="00CB6244" w:rsidRPr="00CB6244">
        <w:rPr>
          <w:rFonts w:hint="eastAsia"/>
          <w:noProof/>
        </w:rPr>
        <w:t>的</w:t>
      </w:r>
      <w:r>
        <w:rPr>
          <w:rFonts w:hint="eastAsia"/>
          <w:noProof/>
        </w:rPr>
        <w:t>美国</w:t>
      </w:r>
      <w:r w:rsidR="00CB6244" w:rsidRPr="00CB6244">
        <w:rPr>
          <w:rFonts w:hint="eastAsia"/>
          <w:noProof/>
        </w:rPr>
        <w:t>南方作家和弗吉尼亚联邦大学的教师外，沃特曼还做过农民、银匠、家教、园丁、仓库管理员、厨师和音乐家。</w:t>
      </w:r>
    </w:p>
    <w:p w14:paraId="126DB76F" w14:textId="054488D3" w:rsidR="003B16CC" w:rsidRDefault="003B16CC" w:rsidP="003B16CC">
      <w:pPr>
        <w:rPr>
          <w:color w:val="000000"/>
          <w:szCs w:val="21"/>
        </w:rPr>
      </w:pPr>
    </w:p>
    <w:p w14:paraId="3141BB54" w14:textId="77777777" w:rsidR="00470190" w:rsidRDefault="00470190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18BCDA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527D3" w:rsidRPr="004527D3">
        <w:rPr>
          <w:rFonts w:hint="eastAsia"/>
          <w:color w:val="000000"/>
          <w:szCs w:val="21"/>
        </w:rPr>
        <w:t>沃特曼笔下的人物</w:t>
      </w:r>
      <w:r w:rsidR="004527D3">
        <w:rPr>
          <w:rFonts w:hint="eastAsia"/>
          <w:color w:val="000000"/>
          <w:szCs w:val="21"/>
        </w:rPr>
        <w:t>生动形象</w:t>
      </w:r>
      <w:r w:rsidR="004527D3" w:rsidRPr="004527D3">
        <w:rPr>
          <w:rFonts w:hint="eastAsia"/>
          <w:color w:val="000000"/>
          <w:szCs w:val="21"/>
        </w:rPr>
        <w:t>，情节</w:t>
      </w:r>
      <w:r w:rsidR="004527D3">
        <w:rPr>
          <w:rFonts w:hint="eastAsia"/>
          <w:color w:val="000000"/>
          <w:szCs w:val="21"/>
        </w:rPr>
        <w:t>循序渐进</w:t>
      </w:r>
      <w:r w:rsidR="004527D3" w:rsidRPr="004527D3">
        <w:rPr>
          <w:rFonts w:hint="eastAsia"/>
          <w:color w:val="000000"/>
          <w:szCs w:val="21"/>
        </w:rPr>
        <w:t>。这是战争序幕的全景。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1855772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4305E0" w:rsidRPr="004305E0">
        <w:rPr>
          <w:rFonts w:hint="eastAsia"/>
          <w:color w:val="000000"/>
          <w:szCs w:val="21"/>
        </w:rPr>
        <w:t>出版商周刊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4305E0" w:rsidRPr="004305E0">
        <w:rPr>
          <w:i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4480315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305E0">
        <w:rPr>
          <w:rFonts w:hint="eastAsia"/>
          <w:color w:val="000000"/>
          <w:szCs w:val="21"/>
        </w:rPr>
        <w:t>《</w:t>
      </w:r>
      <w:r w:rsidR="004305E0" w:rsidRPr="004305E0">
        <w:rPr>
          <w:rFonts w:hint="eastAsia"/>
          <w:color w:val="000000"/>
          <w:szCs w:val="21"/>
        </w:rPr>
        <w:t>明</w:t>
      </w:r>
      <w:r w:rsidR="007506EA">
        <w:rPr>
          <w:rFonts w:hint="eastAsia"/>
          <w:color w:val="000000"/>
          <w:szCs w:val="21"/>
        </w:rPr>
        <w:t>日</w:t>
      </w:r>
      <w:r w:rsidR="004305E0" w:rsidRPr="004305E0">
        <w:rPr>
          <w:rFonts w:hint="eastAsia"/>
          <w:color w:val="000000"/>
          <w:szCs w:val="21"/>
        </w:rPr>
        <w:t>，战争</w:t>
      </w:r>
      <w:r w:rsidR="004305E0">
        <w:rPr>
          <w:rFonts w:hint="eastAsia"/>
          <w:color w:val="000000"/>
          <w:szCs w:val="21"/>
        </w:rPr>
        <w:t>》</w:t>
      </w:r>
      <w:r w:rsidR="004305E0" w:rsidRPr="004305E0">
        <w:rPr>
          <w:rFonts w:hint="eastAsia"/>
          <w:color w:val="000000"/>
          <w:szCs w:val="21"/>
        </w:rPr>
        <w:t>是一本我</w:t>
      </w:r>
      <w:r w:rsidR="004305E0">
        <w:rPr>
          <w:rFonts w:hint="eastAsia"/>
          <w:color w:val="000000"/>
          <w:szCs w:val="21"/>
        </w:rPr>
        <w:t>没有意识到</w:t>
      </w:r>
      <w:r w:rsidR="004305E0" w:rsidRPr="004305E0">
        <w:rPr>
          <w:rFonts w:hint="eastAsia"/>
          <w:color w:val="000000"/>
          <w:szCs w:val="21"/>
        </w:rPr>
        <w:t>我需要的书。沃特曼犀利而</w:t>
      </w:r>
      <w:r w:rsidR="004305E0">
        <w:rPr>
          <w:rFonts w:hint="eastAsia"/>
          <w:color w:val="000000"/>
          <w:szCs w:val="21"/>
        </w:rPr>
        <w:t>精巧</w:t>
      </w:r>
      <w:r w:rsidR="004305E0" w:rsidRPr="004305E0">
        <w:rPr>
          <w:rFonts w:hint="eastAsia"/>
          <w:color w:val="000000"/>
          <w:szCs w:val="21"/>
        </w:rPr>
        <w:t>的</w:t>
      </w:r>
      <w:r w:rsidR="004305E0">
        <w:rPr>
          <w:rFonts w:hint="eastAsia"/>
          <w:color w:val="000000"/>
          <w:szCs w:val="21"/>
        </w:rPr>
        <w:t>文笔</w:t>
      </w:r>
      <w:r w:rsidR="004305E0" w:rsidRPr="004305E0">
        <w:rPr>
          <w:rFonts w:hint="eastAsia"/>
          <w:color w:val="000000"/>
          <w:szCs w:val="21"/>
        </w:rPr>
        <w:t>让我想起了我当初选择成为一名作家的原因。应该是任何</w:t>
      </w:r>
      <w:r w:rsidR="004305E0">
        <w:rPr>
          <w:rFonts w:hint="eastAsia"/>
          <w:color w:val="000000"/>
          <w:szCs w:val="21"/>
        </w:rPr>
        <w:t>渴望</w:t>
      </w:r>
      <w:r w:rsidR="004305E0" w:rsidRPr="004305E0">
        <w:rPr>
          <w:rFonts w:hint="eastAsia"/>
          <w:color w:val="000000"/>
          <w:szCs w:val="21"/>
        </w:rPr>
        <w:t>充分了解这个国家历史及其当前政治状况的人</w:t>
      </w:r>
      <w:r w:rsidR="004305E0">
        <w:rPr>
          <w:rFonts w:hint="eastAsia"/>
          <w:color w:val="000000"/>
          <w:szCs w:val="21"/>
        </w:rPr>
        <w:t>，都应当读一读这部书</w:t>
      </w:r>
      <w:r w:rsidR="004305E0" w:rsidRPr="004305E0">
        <w:rPr>
          <w:rFonts w:hint="eastAsia"/>
          <w:color w:val="000000"/>
          <w:szCs w:val="21"/>
        </w:rPr>
        <w:t>。我强烈推荐。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37D3668E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305E0" w:rsidRPr="004305E0">
        <w:rPr>
          <w:rFonts w:hint="eastAsia"/>
          <w:color w:val="000000"/>
          <w:szCs w:val="21"/>
        </w:rPr>
        <w:t>D</w:t>
      </w:r>
      <w:r w:rsidR="004305E0">
        <w:rPr>
          <w:rFonts w:hint="eastAsia"/>
          <w:color w:val="000000"/>
          <w:szCs w:val="21"/>
        </w:rPr>
        <w:t>·</w:t>
      </w:r>
      <w:r w:rsidR="004305E0" w:rsidRPr="004305E0">
        <w:rPr>
          <w:rFonts w:hint="eastAsia"/>
          <w:color w:val="000000"/>
          <w:szCs w:val="21"/>
        </w:rPr>
        <w:t>沃特金斯</w:t>
      </w:r>
      <w:r>
        <w:rPr>
          <w:rFonts w:hint="eastAsia"/>
          <w:color w:val="000000"/>
          <w:szCs w:val="21"/>
        </w:rPr>
        <w:t>（</w:t>
      </w:r>
      <w:r w:rsidR="004305E0">
        <w:t>D. Watkins</w:t>
      </w:r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《纽约时报》畅销书</w:t>
      </w:r>
      <w:r w:rsidR="004305E0" w:rsidRPr="004305E0">
        <w:rPr>
          <w:rFonts w:hint="eastAsia"/>
          <w:color w:val="000000"/>
          <w:szCs w:val="21"/>
        </w:rPr>
        <w:t>《野兽的一面》</w:t>
      </w:r>
      <w:r>
        <w:rPr>
          <w:rFonts w:hint="eastAsia"/>
          <w:color w:val="000000"/>
          <w:szCs w:val="21"/>
        </w:rPr>
        <w:t>（</w:t>
      </w:r>
      <w:r w:rsidR="004305E0" w:rsidRPr="004305E0">
        <w:rPr>
          <w:i/>
          <w:color w:val="000000"/>
          <w:szCs w:val="21"/>
        </w:rPr>
        <w:t>The Beast Side</w:t>
      </w:r>
      <w:r>
        <w:rPr>
          <w:rFonts w:hint="eastAsia"/>
          <w:color w:val="000000"/>
          <w:szCs w:val="21"/>
        </w:rPr>
        <w:t>）</w:t>
      </w:r>
      <w:r w:rsidRPr="003B16CC">
        <w:rPr>
          <w:rFonts w:hint="eastAsia"/>
          <w:color w:val="000000"/>
          <w:szCs w:val="21"/>
        </w:rPr>
        <w:t>和</w:t>
      </w:r>
      <w:r w:rsidR="004305E0" w:rsidRPr="004305E0">
        <w:rPr>
          <w:rFonts w:hint="eastAsia"/>
          <w:color w:val="000000"/>
          <w:szCs w:val="21"/>
        </w:rPr>
        <w:t>《黑男孩的微笑》</w:t>
      </w:r>
      <w:r>
        <w:rPr>
          <w:rFonts w:hint="eastAsia"/>
          <w:color w:val="000000"/>
          <w:szCs w:val="21"/>
        </w:rPr>
        <w:t>（</w:t>
      </w:r>
      <w:r w:rsidR="004305E0" w:rsidRPr="004305E0">
        <w:rPr>
          <w:i/>
          <w:color w:val="000000"/>
          <w:szCs w:val="21"/>
        </w:rPr>
        <w:t>Black Boy Smile</w:t>
      </w:r>
      <w:r>
        <w:rPr>
          <w:rFonts w:hint="eastAsia"/>
          <w:color w:val="000000"/>
          <w:szCs w:val="21"/>
        </w:rPr>
        <w:t>）的</w:t>
      </w:r>
      <w:r w:rsidRPr="003B16CC">
        <w:rPr>
          <w:rFonts w:hint="eastAsia"/>
          <w:color w:val="000000"/>
          <w:szCs w:val="21"/>
        </w:rPr>
        <w:t>作者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0CD3269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305E0">
        <w:rPr>
          <w:rFonts w:hint="eastAsia"/>
          <w:color w:val="000000"/>
          <w:szCs w:val="21"/>
        </w:rPr>
        <w:t>《</w:t>
      </w:r>
      <w:r w:rsidR="004305E0" w:rsidRPr="004305E0">
        <w:rPr>
          <w:rFonts w:hint="eastAsia"/>
          <w:color w:val="000000"/>
          <w:szCs w:val="21"/>
        </w:rPr>
        <w:t>明</w:t>
      </w:r>
      <w:r w:rsidR="007506EA">
        <w:rPr>
          <w:rFonts w:hint="eastAsia"/>
          <w:color w:val="000000"/>
          <w:szCs w:val="21"/>
        </w:rPr>
        <w:t>日</w:t>
      </w:r>
      <w:r w:rsidR="004305E0" w:rsidRPr="004305E0">
        <w:rPr>
          <w:rFonts w:hint="eastAsia"/>
          <w:color w:val="000000"/>
          <w:szCs w:val="21"/>
        </w:rPr>
        <w:t>，战争</w:t>
      </w:r>
      <w:r w:rsidR="004305E0">
        <w:rPr>
          <w:rFonts w:hint="eastAsia"/>
          <w:color w:val="000000"/>
          <w:szCs w:val="21"/>
        </w:rPr>
        <w:t>》</w:t>
      </w:r>
      <w:r w:rsidR="004305E0" w:rsidRPr="004305E0">
        <w:rPr>
          <w:rFonts w:hint="eastAsia"/>
          <w:color w:val="000000"/>
          <w:szCs w:val="21"/>
        </w:rPr>
        <w:t>不仅仅是一部历史小说，它是对美国、历史、种族主义和观点的</w:t>
      </w:r>
      <w:r w:rsidR="009F78D4">
        <w:rPr>
          <w:rFonts w:hint="eastAsia"/>
          <w:color w:val="000000"/>
          <w:szCs w:val="21"/>
        </w:rPr>
        <w:t>沉思录</w:t>
      </w:r>
      <w:r w:rsidR="004305E0" w:rsidRPr="004305E0">
        <w:rPr>
          <w:rFonts w:hint="eastAsia"/>
          <w:color w:val="000000"/>
          <w:szCs w:val="21"/>
        </w:rPr>
        <w:t>。在一个作家被迫只从自己的特定角度看待事物的时代——这使得写小说（或回忆录以外的任何东西）几乎不可能——沃特曼巧妙而大胆地进入了</w:t>
      </w:r>
      <w:r w:rsidR="00846A53">
        <w:rPr>
          <w:rFonts w:hint="eastAsia"/>
          <w:color w:val="000000"/>
          <w:szCs w:val="21"/>
        </w:rPr>
        <w:t>诸多</w:t>
      </w:r>
      <w:r w:rsidR="004305E0" w:rsidRPr="004305E0">
        <w:rPr>
          <w:rFonts w:hint="eastAsia"/>
          <w:color w:val="000000"/>
          <w:szCs w:val="21"/>
        </w:rPr>
        <w:t>他</w:t>
      </w:r>
      <w:proofErr w:type="gramStart"/>
      <w:r w:rsidR="004305E0" w:rsidRPr="004305E0">
        <w:rPr>
          <w:rFonts w:hint="eastAsia"/>
          <w:color w:val="000000"/>
          <w:szCs w:val="21"/>
        </w:rPr>
        <w:t>不</w:t>
      </w:r>
      <w:proofErr w:type="gramEnd"/>
      <w:r w:rsidR="004305E0" w:rsidRPr="004305E0">
        <w:rPr>
          <w:rFonts w:hint="eastAsia"/>
          <w:color w:val="000000"/>
          <w:szCs w:val="21"/>
        </w:rPr>
        <w:t>认同的人物的视角</w:t>
      </w:r>
      <w:r w:rsidR="00846A53">
        <w:rPr>
          <w:rFonts w:hint="eastAsia"/>
          <w:color w:val="000000"/>
          <w:szCs w:val="21"/>
        </w:rPr>
        <w:t>。由此，他让</w:t>
      </w:r>
      <w:r w:rsidR="004305E0" w:rsidRPr="004305E0">
        <w:rPr>
          <w:rFonts w:hint="eastAsia"/>
          <w:color w:val="000000"/>
          <w:szCs w:val="21"/>
        </w:rPr>
        <w:t>人物呼吸、流汗、思考和感受。马克斯·沃特曼是一位讲故事的大师，</w:t>
      </w:r>
      <w:r w:rsidR="00846A53">
        <w:rPr>
          <w:rFonts w:hint="eastAsia"/>
          <w:color w:val="000000"/>
          <w:szCs w:val="21"/>
        </w:rPr>
        <w:t>《</w:t>
      </w:r>
      <w:r w:rsidR="00846A53" w:rsidRPr="004305E0">
        <w:rPr>
          <w:rFonts w:hint="eastAsia"/>
          <w:color w:val="000000"/>
          <w:szCs w:val="21"/>
        </w:rPr>
        <w:t>明</w:t>
      </w:r>
      <w:r w:rsidR="007506EA">
        <w:rPr>
          <w:rFonts w:hint="eastAsia"/>
          <w:color w:val="000000"/>
          <w:szCs w:val="21"/>
        </w:rPr>
        <w:t>日</w:t>
      </w:r>
      <w:r w:rsidR="00846A53" w:rsidRPr="004305E0">
        <w:rPr>
          <w:rFonts w:hint="eastAsia"/>
          <w:color w:val="000000"/>
          <w:szCs w:val="21"/>
        </w:rPr>
        <w:t>，战争</w:t>
      </w:r>
      <w:r w:rsidR="00846A53">
        <w:rPr>
          <w:rFonts w:hint="eastAsia"/>
          <w:color w:val="000000"/>
          <w:szCs w:val="21"/>
        </w:rPr>
        <w:t>》</w:t>
      </w:r>
      <w:r w:rsidR="004305E0" w:rsidRPr="004305E0">
        <w:rPr>
          <w:rFonts w:hint="eastAsia"/>
          <w:color w:val="000000"/>
          <w:szCs w:val="21"/>
        </w:rPr>
        <w:t>是一部杰作。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273AF50C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46A53" w:rsidRPr="00846A53">
        <w:rPr>
          <w:rFonts w:hint="eastAsia"/>
          <w:color w:val="000000"/>
          <w:szCs w:val="21"/>
        </w:rPr>
        <w:t>乔纳·温特</w:t>
      </w:r>
      <w:r>
        <w:rPr>
          <w:rFonts w:hint="eastAsia"/>
          <w:color w:val="000000"/>
          <w:szCs w:val="21"/>
        </w:rPr>
        <w:t>（</w:t>
      </w:r>
      <w:r w:rsidR="00846A53">
        <w:t>Jonah Winter</w:t>
      </w:r>
      <w:r>
        <w:rPr>
          <w:rFonts w:hint="eastAsia"/>
          <w:color w:val="000000"/>
          <w:szCs w:val="21"/>
        </w:rPr>
        <w:t>），</w:t>
      </w:r>
      <w:r w:rsidR="00846A53" w:rsidRPr="003B16CC">
        <w:rPr>
          <w:rFonts w:hint="eastAsia"/>
          <w:color w:val="000000"/>
          <w:szCs w:val="21"/>
        </w:rPr>
        <w:t>《纽约时报》</w:t>
      </w:r>
      <w:r w:rsidR="00846A53">
        <w:rPr>
          <w:rFonts w:hint="eastAsia"/>
          <w:color w:val="000000"/>
          <w:szCs w:val="21"/>
        </w:rPr>
        <w:t>优秀图书</w:t>
      </w:r>
      <w:r w:rsidR="00846A53" w:rsidRPr="004305E0">
        <w:rPr>
          <w:rFonts w:hint="eastAsia"/>
          <w:color w:val="000000"/>
          <w:szCs w:val="21"/>
        </w:rPr>
        <w:t>《</w:t>
      </w:r>
      <w:r w:rsidR="00846A53" w:rsidRPr="00846A53">
        <w:rPr>
          <w:rFonts w:hint="eastAsia"/>
          <w:color w:val="000000"/>
          <w:szCs w:val="21"/>
        </w:rPr>
        <w:t>我的名字叫詹姆斯·麦迪逊·海明斯</w:t>
      </w:r>
      <w:r w:rsidR="00846A53" w:rsidRPr="004305E0">
        <w:rPr>
          <w:rFonts w:hint="eastAsia"/>
          <w:color w:val="000000"/>
          <w:szCs w:val="21"/>
        </w:rPr>
        <w:t>》</w:t>
      </w:r>
      <w:r w:rsidR="00846A53">
        <w:rPr>
          <w:rFonts w:hint="eastAsia"/>
          <w:color w:val="000000"/>
          <w:szCs w:val="21"/>
        </w:rPr>
        <w:t>（</w:t>
      </w:r>
      <w:r w:rsidR="00846A53" w:rsidRPr="00846A53">
        <w:rPr>
          <w:i/>
          <w:color w:val="000000"/>
          <w:szCs w:val="21"/>
        </w:rPr>
        <w:t>My Name Is James Madison Hemings</w:t>
      </w:r>
      <w:r w:rsidR="00846A53">
        <w:rPr>
          <w:rFonts w:hint="eastAsia"/>
          <w:color w:val="000000"/>
          <w:szCs w:val="21"/>
        </w:rPr>
        <w:t>）的</w:t>
      </w:r>
      <w:r w:rsidR="00846A53" w:rsidRPr="003B16CC">
        <w:rPr>
          <w:rFonts w:hint="eastAsia"/>
          <w:color w:val="000000"/>
          <w:szCs w:val="21"/>
        </w:rPr>
        <w:t>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393EC160" w14:textId="5EB758C2" w:rsidR="00A5385A" w:rsidRDefault="008C32BC" w:rsidP="004912CC">
      <w:pPr>
        <w:jc w:val="center"/>
        <w:rPr>
          <w:b/>
          <w:bCs/>
          <w:color w:val="000000"/>
          <w:sz w:val="30"/>
          <w:szCs w:val="30"/>
        </w:rPr>
      </w:pPr>
      <w:r w:rsidRPr="008C32BC">
        <w:rPr>
          <w:rFonts w:hint="eastAsia"/>
          <w:b/>
          <w:bCs/>
          <w:color w:val="000000"/>
          <w:sz w:val="30"/>
          <w:szCs w:val="30"/>
        </w:rPr>
        <w:t>《明</w:t>
      </w:r>
      <w:r w:rsidR="007506EA">
        <w:rPr>
          <w:rFonts w:hint="eastAsia"/>
          <w:b/>
          <w:bCs/>
          <w:color w:val="000000"/>
          <w:sz w:val="30"/>
          <w:szCs w:val="30"/>
        </w:rPr>
        <w:t>日</w:t>
      </w:r>
      <w:r w:rsidRPr="008C32BC">
        <w:rPr>
          <w:rFonts w:hint="eastAsia"/>
          <w:b/>
          <w:bCs/>
          <w:color w:val="000000"/>
          <w:sz w:val="30"/>
          <w:szCs w:val="30"/>
        </w:rPr>
        <w:t>，战争》</w:t>
      </w:r>
    </w:p>
    <w:p w14:paraId="7FEF1040" w14:textId="77777777" w:rsidR="000B3670" w:rsidRDefault="000B3670" w:rsidP="004912CC">
      <w:pPr>
        <w:jc w:val="center"/>
        <w:rPr>
          <w:bCs/>
          <w:color w:val="000000"/>
          <w:szCs w:val="21"/>
        </w:rPr>
      </w:pPr>
    </w:p>
    <w:p w14:paraId="15A284ED" w14:textId="1B8BD45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8C32BC">
        <w:rPr>
          <w:rFonts w:hint="eastAsia"/>
          <w:bCs/>
          <w:color w:val="000000"/>
          <w:szCs w:val="21"/>
        </w:rPr>
        <w:t>下山</w:t>
      </w:r>
    </w:p>
    <w:p w14:paraId="16D230AC" w14:textId="31A8F78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8C32BC" w:rsidRPr="008C32BC">
        <w:rPr>
          <w:rFonts w:hint="eastAsia"/>
          <w:bCs/>
          <w:color w:val="000000"/>
          <w:szCs w:val="21"/>
        </w:rPr>
        <w:t>博金</w:t>
      </w:r>
      <w:r w:rsidR="008C32BC">
        <w:rPr>
          <w:rFonts w:hint="eastAsia"/>
          <w:bCs/>
          <w:color w:val="000000"/>
          <w:szCs w:val="21"/>
        </w:rPr>
        <w:t>先生的门铃</w:t>
      </w:r>
    </w:p>
    <w:p w14:paraId="18A20649" w14:textId="5DE9774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8C32BC">
        <w:rPr>
          <w:rFonts w:hint="eastAsia"/>
          <w:bCs/>
          <w:color w:val="000000"/>
          <w:szCs w:val="21"/>
        </w:rPr>
        <w:t>在城里</w:t>
      </w:r>
    </w:p>
    <w:p w14:paraId="1AD7E328" w14:textId="1A4F75C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8C32BC">
        <w:rPr>
          <w:rFonts w:hint="eastAsia"/>
          <w:bCs/>
          <w:color w:val="000000"/>
          <w:szCs w:val="21"/>
        </w:rPr>
        <w:t>到达</w:t>
      </w:r>
    </w:p>
    <w:p w14:paraId="0C909D99" w14:textId="63D3727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8C32BC">
        <w:rPr>
          <w:rFonts w:hint="eastAsia"/>
          <w:bCs/>
          <w:color w:val="000000"/>
          <w:szCs w:val="21"/>
        </w:rPr>
        <w:t>勇敢的弗吉尼亚人</w:t>
      </w:r>
    </w:p>
    <w:p w14:paraId="22FAA7AA" w14:textId="6E4A6CE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8C32BC">
        <w:rPr>
          <w:rFonts w:hint="eastAsia"/>
          <w:bCs/>
          <w:color w:val="000000"/>
          <w:szCs w:val="21"/>
        </w:rPr>
        <w:t>以色列人</w:t>
      </w:r>
    </w:p>
    <w:p w14:paraId="04FED743" w14:textId="4C3312F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proofErr w:type="gramStart"/>
      <w:r w:rsidR="008C32BC" w:rsidRPr="008C32BC">
        <w:rPr>
          <w:rFonts w:hint="eastAsia"/>
          <w:bCs/>
          <w:color w:val="000000"/>
          <w:szCs w:val="21"/>
        </w:rPr>
        <w:t>布埃纳</w:t>
      </w:r>
      <w:proofErr w:type="gramEnd"/>
      <w:r w:rsidR="008C32BC" w:rsidRPr="008C32BC">
        <w:rPr>
          <w:rFonts w:hint="eastAsia"/>
          <w:bCs/>
          <w:color w:val="000000"/>
          <w:szCs w:val="21"/>
        </w:rPr>
        <w:t>维斯塔</w:t>
      </w:r>
    </w:p>
    <w:p w14:paraId="3F94E926" w14:textId="45E6490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8C32BC">
        <w:rPr>
          <w:rFonts w:hint="eastAsia"/>
          <w:bCs/>
          <w:color w:val="000000"/>
          <w:szCs w:val="21"/>
        </w:rPr>
        <w:t>在花园中，第一部分</w:t>
      </w:r>
    </w:p>
    <w:p w14:paraId="51C6A654" w14:textId="019BF3F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8C32BC">
        <w:rPr>
          <w:rFonts w:hint="eastAsia"/>
          <w:bCs/>
          <w:color w:val="000000"/>
          <w:szCs w:val="21"/>
        </w:rPr>
        <w:t>新朋友</w:t>
      </w:r>
    </w:p>
    <w:p w14:paraId="4CE7B6C9" w14:textId="04940F9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8C32BC">
        <w:rPr>
          <w:rFonts w:hint="eastAsia"/>
          <w:bCs/>
          <w:color w:val="000000"/>
          <w:szCs w:val="21"/>
        </w:rPr>
        <w:t>在花园中，第二部分</w:t>
      </w:r>
    </w:p>
    <w:p w14:paraId="705C27CA" w14:textId="00EB4DB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8C32BC" w:rsidRPr="008C32BC">
        <w:rPr>
          <w:rFonts w:hint="eastAsia"/>
          <w:bCs/>
          <w:color w:val="000000"/>
          <w:szCs w:val="21"/>
        </w:rPr>
        <w:t>萨尔蒂洛的烟花</w:t>
      </w:r>
    </w:p>
    <w:p w14:paraId="1D55B054" w14:textId="35B57561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8C32BC">
        <w:rPr>
          <w:rFonts w:hint="eastAsia"/>
          <w:bCs/>
          <w:color w:val="000000"/>
          <w:szCs w:val="21"/>
        </w:rPr>
        <w:t>罗斯女士的女子学校</w:t>
      </w:r>
    </w:p>
    <w:p w14:paraId="0D64D94B" w14:textId="24051E92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第十三章：采矿营地</w:t>
      </w:r>
    </w:p>
    <w:p w14:paraId="737282AE" w14:textId="6E589333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第十四章：兄弟姐妹</w:t>
      </w:r>
    </w:p>
    <w:p w14:paraId="5713FCD1" w14:textId="31879973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第十五章：水牛猎人</w:t>
      </w:r>
    </w:p>
    <w:p w14:paraId="3A169111" w14:textId="35C6BA85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第十六章：一片混乱</w:t>
      </w:r>
    </w:p>
    <w:p w14:paraId="23EE5FC7" w14:textId="019166C3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第十七章：被悬赏的人</w:t>
      </w:r>
    </w:p>
    <w:p w14:paraId="421FEA0E" w14:textId="53D37840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第十八章：教堂</w:t>
      </w:r>
    </w:p>
    <w:p w14:paraId="72B9002B" w14:textId="382037CD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</w:t>
      </w:r>
      <w:r w:rsidRPr="008C32BC">
        <w:rPr>
          <w:rFonts w:hint="eastAsia"/>
          <w:bCs/>
          <w:color w:val="000000"/>
          <w:szCs w:val="21"/>
        </w:rPr>
        <w:t>哦，好牧人</w:t>
      </w:r>
    </w:p>
    <w:p w14:paraId="4709819F" w14:textId="2A1830A0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</w:t>
      </w:r>
      <w:r w:rsidRPr="008C32BC">
        <w:rPr>
          <w:rFonts w:hint="eastAsia"/>
          <w:bCs/>
          <w:color w:val="000000"/>
          <w:szCs w:val="21"/>
        </w:rPr>
        <w:t>穿过缺口</w:t>
      </w:r>
    </w:p>
    <w:p w14:paraId="7D0E3952" w14:textId="2CD8386F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第二十一章：进入房屋</w:t>
      </w:r>
    </w:p>
    <w:p w14:paraId="7DF9BB5C" w14:textId="3091D40C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第二十二章：登上</w:t>
      </w:r>
      <w:r w:rsidRPr="008C32BC">
        <w:rPr>
          <w:rFonts w:hint="eastAsia"/>
          <w:bCs/>
          <w:color w:val="000000"/>
          <w:szCs w:val="21"/>
        </w:rPr>
        <w:t>里亚托号</w:t>
      </w:r>
    </w:p>
    <w:p w14:paraId="6580A4F4" w14:textId="043EC17A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第二十三章：西行的</w:t>
      </w:r>
      <w:r w:rsidRPr="008C32BC">
        <w:rPr>
          <w:rFonts w:hint="eastAsia"/>
          <w:bCs/>
          <w:color w:val="000000"/>
          <w:szCs w:val="21"/>
        </w:rPr>
        <w:t>里亚托号</w:t>
      </w:r>
    </w:p>
    <w:p w14:paraId="7691163F" w14:textId="6E812D9C" w:rsidR="008C32BC" w:rsidRDefault="008C32B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</w:t>
      </w:r>
      <w:r w:rsidR="00CE2A8E">
        <w:rPr>
          <w:rFonts w:hint="eastAsia"/>
          <w:bCs/>
          <w:color w:val="000000"/>
          <w:szCs w:val="21"/>
        </w:rPr>
        <w:t>妓女</w:t>
      </w:r>
      <w:bookmarkStart w:id="0" w:name="_GoBack"/>
      <w:bookmarkEnd w:id="0"/>
    </w:p>
    <w:p w14:paraId="6CBF9CCD" w14:textId="735933F8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第二十五章：欢迎，的一种</w:t>
      </w:r>
    </w:p>
    <w:p w14:paraId="402B9E57" w14:textId="38FB6808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第二十六章：</w:t>
      </w:r>
      <w:r w:rsidRPr="00CE2A8E">
        <w:rPr>
          <w:rFonts w:hint="eastAsia"/>
          <w:bCs/>
          <w:color w:val="000000"/>
          <w:szCs w:val="21"/>
        </w:rPr>
        <w:t>缝纫圈</w:t>
      </w:r>
    </w:p>
    <w:p w14:paraId="1FD2D6C5" w14:textId="76D82345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第二十七章：西部的巴黎</w:t>
      </w:r>
    </w:p>
    <w:p w14:paraId="5CCE0DAB" w14:textId="08867B5E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第二十八章：</w:t>
      </w:r>
      <w:r w:rsidRPr="00CE2A8E">
        <w:rPr>
          <w:rFonts w:hint="eastAsia"/>
          <w:bCs/>
          <w:color w:val="000000"/>
          <w:szCs w:val="21"/>
        </w:rPr>
        <w:t>小石</w:t>
      </w:r>
      <w:proofErr w:type="gramStart"/>
      <w:r w:rsidRPr="00CE2A8E">
        <w:rPr>
          <w:rFonts w:hint="eastAsia"/>
          <w:bCs/>
          <w:color w:val="000000"/>
          <w:szCs w:val="21"/>
        </w:rPr>
        <w:t>堡酒店</w:t>
      </w:r>
      <w:proofErr w:type="gramEnd"/>
      <w:r>
        <w:rPr>
          <w:rFonts w:hint="eastAsia"/>
          <w:bCs/>
          <w:color w:val="000000"/>
          <w:szCs w:val="21"/>
        </w:rPr>
        <w:t>里</w:t>
      </w:r>
      <w:r w:rsidRPr="00CE2A8E">
        <w:rPr>
          <w:rFonts w:hint="eastAsia"/>
          <w:bCs/>
          <w:color w:val="000000"/>
          <w:szCs w:val="21"/>
        </w:rPr>
        <w:t>的钢琴家</w:t>
      </w:r>
    </w:p>
    <w:p w14:paraId="2A378524" w14:textId="475EDA79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第二十九章：圣诞派对</w:t>
      </w:r>
    </w:p>
    <w:p w14:paraId="1CF03C42" w14:textId="1928CCAA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第三十章：无人区的冬天</w:t>
      </w:r>
    </w:p>
    <w:p w14:paraId="4D40627C" w14:textId="49D0C689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第三十一章：</w:t>
      </w:r>
      <w:r w:rsidRPr="00CE2A8E">
        <w:rPr>
          <w:rFonts w:hint="eastAsia"/>
          <w:bCs/>
          <w:color w:val="000000"/>
          <w:szCs w:val="21"/>
        </w:rPr>
        <w:t>罗斯和</w:t>
      </w:r>
      <w:proofErr w:type="gramStart"/>
      <w:r w:rsidRPr="00CE2A8E">
        <w:rPr>
          <w:rFonts w:hint="eastAsia"/>
          <w:bCs/>
          <w:color w:val="000000"/>
          <w:szCs w:val="21"/>
        </w:rPr>
        <w:t>菲茨</w:t>
      </w:r>
      <w:proofErr w:type="gramEnd"/>
      <w:r w:rsidRPr="00CE2A8E">
        <w:rPr>
          <w:rFonts w:hint="eastAsia"/>
          <w:bCs/>
          <w:color w:val="000000"/>
          <w:szCs w:val="21"/>
        </w:rPr>
        <w:t>喝茶</w:t>
      </w:r>
    </w:p>
    <w:p w14:paraId="695D57B3" w14:textId="5DAB865F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第三十二章：</w:t>
      </w:r>
      <w:r w:rsidRPr="00CE2A8E">
        <w:rPr>
          <w:rFonts w:hint="eastAsia"/>
          <w:bCs/>
          <w:color w:val="000000"/>
          <w:szCs w:val="21"/>
        </w:rPr>
        <w:t>克劳福德的时间</w:t>
      </w:r>
    </w:p>
    <w:p w14:paraId="00EAE1EC" w14:textId="2529E4A4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第三十三章：一封信</w:t>
      </w:r>
    </w:p>
    <w:p w14:paraId="1941D76F" w14:textId="42A59769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第三十四章：新计划</w:t>
      </w:r>
    </w:p>
    <w:p w14:paraId="5F4ADA56" w14:textId="33D6841C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第三十五章：大变化</w:t>
      </w:r>
    </w:p>
    <w:p w14:paraId="4796E530" w14:textId="1393D0C4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第三十六章：峡谷中的相会</w:t>
      </w:r>
    </w:p>
    <w:p w14:paraId="28BCA886" w14:textId="7F180818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第三十七章：虎口脱险</w:t>
      </w:r>
    </w:p>
    <w:p w14:paraId="57FB7A2D" w14:textId="4D5227C6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第三十八章：大灾难</w:t>
      </w:r>
    </w:p>
    <w:p w14:paraId="63CCC021" w14:textId="0DE9308D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第三十九章：归途</w:t>
      </w:r>
    </w:p>
    <w:p w14:paraId="45F8534F" w14:textId="69AD25CE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第四十章：新人</w:t>
      </w:r>
    </w:p>
    <w:p w14:paraId="32903C55" w14:textId="4DFFB119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第四十一章：过河</w:t>
      </w:r>
    </w:p>
    <w:p w14:paraId="6539F714" w14:textId="73CB9BC0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第四十二章：诱惑</w:t>
      </w:r>
    </w:p>
    <w:p w14:paraId="65230DD5" w14:textId="668F8F7A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第四十三章：陷入泥沼</w:t>
      </w:r>
    </w:p>
    <w:p w14:paraId="5084E090" w14:textId="24A5C52E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第四十四章：玛丽的真相</w:t>
      </w:r>
    </w:p>
    <w:p w14:paraId="068A4118" w14:textId="3540287E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第四十五章：字谜</w:t>
      </w:r>
    </w:p>
    <w:p w14:paraId="795E2CAE" w14:textId="5E5D1463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第四十六章：回乡</w:t>
      </w:r>
    </w:p>
    <w:p w14:paraId="33E410CD" w14:textId="4920756F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第四十七章：晚餐</w:t>
      </w:r>
    </w:p>
    <w:p w14:paraId="0FC120E7" w14:textId="0CC21554" w:rsidR="00CE2A8E" w:rsidRDefault="00CE2A8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第四十八章：奔牛河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495F7" w14:textId="77777777" w:rsidR="001B4A93" w:rsidRDefault="001B4A93">
      <w:r>
        <w:separator/>
      </w:r>
    </w:p>
  </w:endnote>
  <w:endnote w:type="continuationSeparator" w:id="0">
    <w:p w14:paraId="20B3C911" w14:textId="77777777" w:rsidR="001B4A93" w:rsidRDefault="001B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1238B" w14:textId="77777777" w:rsidR="001B4A93" w:rsidRDefault="001B4A93">
      <w:r>
        <w:separator/>
      </w:r>
    </w:p>
  </w:footnote>
  <w:footnote w:type="continuationSeparator" w:id="0">
    <w:p w14:paraId="5E700358" w14:textId="77777777" w:rsidR="001B4A93" w:rsidRDefault="001B4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53F8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670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4A93"/>
    <w:rsid w:val="001B51E3"/>
    <w:rsid w:val="001B679D"/>
    <w:rsid w:val="001C0DDF"/>
    <w:rsid w:val="001C512C"/>
    <w:rsid w:val="001C5EBF"/>
    <w:rsid w:val="001C6D65"/>
    <w:rsid w:val="001C70F8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23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3142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331"/>
    <w:rsid w:val="002F564D"/>
    <w:rsid w:val="002F59D0"/>
    <w:rsid w:val="002F5DE6"/>
    <w:rsid w:val="002F7D55"/>
    <w:rsid w:val="0030065A"/>
    <w:rsid w:val="00304C83"/>
    <w:rsid w:val="003102E5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40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05E0"/>
    <w:rsid w:val="00433082"/>
    <w:rsid w:val="00435906"/>
    <w:rsid w:val="0043727C"/>
    <w:rsid w:val="00442D09"/>
    <w:rsid w:val="00442F7B"/>
    <w:rsid w:val="004527D3"/>
    <w:rsid w:val="00463EB8"/>
    <w:rsid w:val="00464704"/>
    <w:rsid w:val="004655CB"/>
    <w:rsid w:val="004700BD"/>
    <w:rsid w:val="00470190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5FE9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2D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1E10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7B4E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4033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06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9721D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5C4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105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A53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32BC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5853"/>
    <w:rsid w:val="009F0757"/>
    <w:rsid w:val="009F37C6"/>
    <w:rsid w:val="009F78D4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2726B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B6244"/>
    <w:rsid w:val="00CC018F"/>
    <w:rsid w:val="00CC3237"/>
    <w:rsid w:val="00CC69DA"/>
    <w:rsid w:val="00CD1080"/>
    <w:rsid w:val="00CD3036"/>
    <w:rsid w:val="00CD409A"/>
    <w:rsid w:val="00CE1169"/>
    <w:rsid w:val="00CE14FC"/>
    <w:rsid w:val="00CE2A8E"/>
    <w:rsid w:val="00CE4FC2"/>
    <w:rsid w:val="00CE590F"/>
    <w:rsid w:val="00CE5F01"/>
    <w:rsid w:val="00CF7F72"/>
    <w:rsid w:val="00D05F1B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16C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10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5FAA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3B42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370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98D0-AC94-43A3-8063-00EDCE0C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1321</Words>
  <Characters>1691</Characters>
  <Application>Microsoft Office Word</Application>
  <DocSecurity>0</DocSecurity>
  <Lines>99</Lines>
  <Paragraphs>111</Paragraphs>
  <ScaleCrop>false</ScaleCrop>
  <Company>2ndSpAcE</Company>
  <LinksUpToDate>false</LinksUpToDate>
  <CharactersWithSpaces>2901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36</cp:revision>
  <cp:lastPrinted>2005-06-10T06:33:00Z</cp:lastPrinted>
  <dcterms:created xsi:type="dcterms:W3CDTF">2024-11-28T07:09:00Z</dcterms:created>
  <dcterms:modified xsi:type="dcterms:W3CDTF">2025-11-13T06:02:00Z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f5a74fec-d405-4864-821b-bf36bb72f93f</vt:lpwstr>
  </property>
</Properties>
</file>