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176F68DB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A9162E6" w:rsidR="00AE574A" w:rsidRDefault="00AE574A">
      <w:pPr>
        <w:rPr>
          <w:b/>
          <w:color w:val="000000"/>
          <w:szCs w:val="21"/>
        </w:rPr>
      </w:pPr>
    </w:p>
    <w:p w14:paraId="3DA7336F" w14:textId="282AA634" w:rsidR="00774233" w:rsidRPr="00774233" w:rsidRDefault="00444AA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F376359" wp14:editId="035FA57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14550"/>
            <wp:effectExtent l="0" t="0" r="0" b="0"/>
            <wp:wrapSquare wrapText="bothSides"/>
            <wp:docPr id="3" name="图片 3" descr="https://m.media-amazon.com/images/I/81ozFbdDg4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ozFbdDg4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6291F" w:rsidRPr="0036291F">
        <w:rPr>
          <w:rFonts w:hint="eastAsia"/>
          <w:b/>
          <w:bCs/>
          <w:color w:val="000000"/>
          <w:szCs w:val="21"/>
        </w:rPr>
        <w:t>后黑格尔时代的</w:t>
      </w:r>
      <w:r w:rsidR="004E52EE">
        <w:rPr>
          <w:rFonts w:hint="eastAsia"/>
          <w:b/>
          <w:bCs/>
          <w:color w:val="000000"/>
          <w:szCs w:val="21"/>
        </w:rPr>
        <w:t>理性辩护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36291F">
        <w:rPr>
          <w:rFonts w:hint="eastAsia"/>
          <w:b/>
          <w:bCs/>
          <w:color w:val="000000"/>
          <w:szCs w:val="21"/>
        </w:rPr>
        <w:t>人类的智慧之路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76B63FF" w:rsidR="00774233" w:rsidRPr="009B33D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E52EE">
        <w:rPr>
          <w:b/>
          <w:bCs/>
          <w:color w:val="000000"/>
          <w:szCs w:val="21"/>
        </w:rPr>
        <w:t>IN DEFENSE OF REASON AFTER HEGEL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E52EE">
        <w:rPr>
          <w:b/>
          <w:bCs/>
          <w:color w:val="000000"/>
          <w:szCs w:val="21"/>
        </w:rPr>
        <w:t>W</w:t>
      </w:r>
      <w:r w:rsidR="004E52EE">
        <w:rPr>
          <w:rFonts w:hint="eastAsia"/>
          <w:b/>
          <w:bCs/>
          <w:color w:val="000000"/>
          <w:szCs w:val="21"/>
        </w:rPr>
        <w:t>hy</w:t>
      </w:r>
      <w:r w:rsidR="004E52EE">
        <w:rPr>
          <w:b/>
          <w:bCs/>
          <w:color w:val="000000"/>
          <w:szCs w:val="21"/>
        </w:rPr>
        <w:t xml:space="preserve"> W</w:t>
      </w:r>
      <w:r w:rsidR="004E52EE">
        <w:rPr>
          <w:rFonts w:hint="eastAsia"/>
          <w:b/>
          <w:bCs/>
          <w:color w:val="000000"/>
          <w:szCs w:val="21"/>
        </w:rPr>
        <w:t>e</w:t>
      </w:r>
      <w:r w:rsidR="004E52EE">
        <w:rPr>
          <w:b/>
          <w:bCs/>
          <w:color w:val="000000"/>
          <w:szCs w:val="21"/>
        </w:rPr>
        <w:t xml:space="preserve"> A</w:t>
      </w:r>
      <w:r w:rsidR="004E52EE">
        <w:rPr>
          <w:rFonts w:hint="eastAsia"/>
          <w:b/>
          <w:bCs/>
          <w:color w:val="000000"/>
          <w:szCs w:val="21"/>
        </w:rPr>
        <w:t>re</w:t>
      </w:r>
      <w:r w:rsidR="004E52EE">
        <w:rPr>
          <w:b/>
          <w:bCs/>
          <w:color w:val="000000"/>
          <w:szCs w:val="21"/>
        </w:rPr>
        <w:t xml:space="preserve"> S</w:t>
      </w:r>
      <w:r w:rsidR="004E52EE">
        <w:rPr>
          <w:rFonts w:hint="eastAsia"/>
          <w:b/>
          <w:bCs/>
          <w:color w:val="000000"/>
          <w:szCs w:val="21"/>
        </w:rPr>
        <w:t>o</w:t>
      </w:r>
      <w:r w:rsidR="004E52EE">
        <w:rPr>
          <w:b/>
          <w:bCs/>
          <w:color w:val="000000"/>
          <w:szCs w:val="21"/>
        </w:rPr>
        <w:t xml:space="preserve"> W</w:t>
      </w:r>
      <w:r w:rsidR="004E52EE">
        <w:rPr>
          <w:rFonts w:hint="eastAsia"/>
          <w:b/>
          <w:bCs/>
          <w:color w:val="000000"/>
          <w:szCs w:val="21"/>
        </w:rPr>
        <w:t>ise</w:t>
      </w:r>
    </w:p>
    <w:p w14:paraId="39B7E419" w14:textId="3B728107" w:rsidR="00774233" w:rsidRPr="009B33D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9B33D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9B33D3">
        <w:rPr>
          <w:b/>
          <w:bCs/>
          <w:color w:val="000000"/>
          <w:szCs w:val="21"/>
        </w:rPr>
        <w:t>：</w:t>
      </w:r>
      <w:r w:rsidR="00444AAC" w:rsidRPr="009B33D3">
        <w:rPr>
          <w:b/>
          <w:bCs/>
          <w:color w:val="000000"/>
          <w:szCs w:val="21"/>
        </w:rPr>
        <w:t xml:space="preserve">Richard </w:t>
      </w:r>
      <w:proofErr w:type="spellStart"/>
      <w:r w:rsidR="00444AAC" w:rsidRPr="009B33D3">
        <w:rPr>
          <w:b/>
          <w:bCs/>
          <w:color w:val="000000"/>
          <w:szCs w:val="21"/>
        </w:rPr>
        <w:t>Dien</w:t>
      </w:r>
      <w:proofErr w:type="spellEnd"/>
      <w:r w:rsidR="00444AAC" w:rsidRPr="009B33D3">
        <w:rPr>
          <w:b/>
          <w:bCs/>
          <w:color w:val="000000"/>
          <w:szCs w:val="21"/>
        </w:rPr>
        <w:t xml:space="preserve"> Winfield </w:t>
      </w:r>
      <w:hyperlink r:id="rId9" w:history="1"/>
    </w:p>
    <w:p w14:paraId="5EB65684" w14:textId="28FA68B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44AAC" w:rsidRPr="00444AAC">
        <w:rPr>
          <w:b/>
          <w:bCs/>
          <w:color w:val="000000"/>
          <w:szCs w:val="21"/>
        </w:rPr>
        <w:t>Anthem Press</w:t>
      </w:r>
    </w:p>
    <w:p w14:paraId="1421F214" w14:textId="7D090D2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86AC94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44AAC">
        <w:rPr>
          <w:b/>
          <w:bCs/>
          <w:color w:val="000000"/>
          <w:szCs w:val="21"/>
        </w:rPr>
        <w:t>2</w:t>
      </w:r>
      <w:r w:rsidR="00ED3054" w:rsidRPr="00ED3054">
        <w:rPr>
          <w:b/>
          <w:bCs/>
          <w:color w:val="000000"/>
          <w:szCs w:val="21"/>
        </w:rPr>
        <w:t>36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B222E8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44AAC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2A1C0EA4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6C43CC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444AAC">
        <w:rPr>
          <w:rFonts w:hint="eastAsia"/>
          <w:b/>
          <w:bCs/>
          <w:szCs w:val="21"/>
        </w:rPr>
        <w:t>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018E04D0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5EFC1915" w:rsidR="00AE574A" w:rsidRPr="00626B30" w:rsidRDefault="00AE574A">
      <w:pPr>
        <w:rPr>
          <w:color w:val="000000"/>
          <w:szCs w:val="21"/>
        </w:rPr>
      </w:pPr>
    </w:p>
    <w:p w14:paraId="58F31503" w14:textId="0A155EF8" w:rsidR="004B148F" w:rsidRDefault="004D3B85" w:rsidP="004D3B85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基于并</w:t>
      </w:r>
      <w:r w:rsidR="004B148F">
        <w:rPr>
          <w:rFonts w:hint="eastAsia"/>
          <w:b/>
          <w:color w:val="000000"/>
          <w:szCs w:val="21"/>
        </w:rPr>
        <w:t>应用黑格尔的主张，</w:t>
      </w:r>
      <w:r w:rsidRPr="004D3B85">
        <w:rPr>
          <w:rFonts w:hint="eastAsia"/>
          <w:b/>
          <w:color w:val="000000"/>
          <w:szCs w:val="21"/>
        </w:rPr>
        <w:t>《</w:t>
      </w:r>
      <w:r w:rsidR="0036291F" w:rsidRPr="0036291F">
        <w:rPr>
          <w:rFonts w:hint="eastAsia"/>
          <w:b/>
          <w:bCs/>
          <w:color w:val="000000"/>
          <w:szCs w:val="21"/>
        </w:rPr>
        <w:t>后黑格尔时代的</w:t>
      </w:r>
      <w:r w:rsidR="0036291F">
        <w:rPr>
          <w:rFonts w:hint="eastAsia"/>
          <w:b/>
          <w:bCs/>
          <w:color w:val="000000"/>
          <w:szCs w:val="21"/>
        </w:rPr>
        <w:t>理性辩护</w:t>
      </w:r>
      <w:r w:rsidRPr="004D3B85">
        <w:rPr>
          <w:rFonts w:hint="eastAsia"/>
          <w:b/>
          <w:color w:val="000000"/>
          <w:szCs w:val="21"/>
        </w:rPr>
        <w:t>》，驳斥了公共生活中错误信息的兜售者</w:t>
      </w:r>
      <w:r w:rsidR="004B148F">
        <w:rPr>
          <w:rFonts w:hint="eastAsia"/>
          <w:b/>
          <w:color w:val="000000"/>
          <w:szCs w:val="21"/>
        </w:rPr>
        <w:t>，</w:t>
      </w:r>
      <w:r w:rsidRPr="004D3B85">
        <w:rPr>
          <w:rFonts w:hint="eastAsia"/>
          <w:b/>
          <w:color w:val="000000"/>
          <w:szCs w:val="21"/>
        </w:rPr>
        <w:t>以及学术界</w:t>
      </w:r>
      <w:r w:rsidR="004B148F">
        <w:rPr>
          <w:rFonts w:hint="eastAsia"/>
          <w:b/>
          <w:color w:val="000000"/>
          <w:szCs w:val="21"/>
        </w:rPr>
        <w:t>中</w:t>
      </w:r>
      <w:r w:rsidRPr="004D3B85">
        <w:rPr>
          <w:rFonts w:hint="eastAsia"/>
          <w:b/>
          <w:color w:val="000000"/>
          <w:szCs w:val="21"/>
        </w:rPr>
        <w:t>的分析哲学和后现代主义</w:t>
      </w:r>
      <w:r w:rsidR="004B148F">
        <w:rPr>
          <w:rFonts w:hint="eastAsia"/>
          <w:b/>
          <w:color w:val="000000"/>
          <w:szCs w:val="21"/>
        </w:rPr>
        <w:t>，</w:t>
      </w:r>
      <w:r w:rsidRPr="004D3B85">
        <w:rPr>
          <w:rFonts w:hint="eastAsia"/>
          <w:b/>
          <w:color w:val="000000"/>
          <w:szCs w:val="21"/>
        </w:rPr>
        <w:t>对理性的剥夺。</w:t>
      </w:r>
    </w:p>
    <w:p w14:paraId="62923F25" w14:textId="61137833" w:rsidR="004B148F" w:rsidRDefault="004B148F" w:rsidP="004D3B85">
      <w:pPr>
        <w:ind w:firstLineChars="200" w:firstLine="422"/>
        <w:rPr>
          <w:b/>
          <w:color w:val="000000"/>
          <w:szCs w:val="21"/>
        </w:rPr>
      </w:pPr>
    </w:p>
    <w:p w14:paraId="6C974476" w14:textId="4DA0B87A" w:rsidR="002D02DB" w:rsidRPr="004B148F" w:rsidRDefault="004D3B85" w:rsidP="004D3B85">
      <w:pPr>
        <w:ind w:firstLineChars="200" w:firstLine="420"/>
        <w:rPr>
          <w:bCs/>
          <w:color w:val="000000"/>
          <w:szCs w:val="21"/>
        </w:rPr>
      </w:pPr>
      <w:r w:rsidRPr="004B148F">
        <w:rPr>
          <w:rFonts w:hint="eastAsia"/>
          <w:bCs/>
          <w:color w:val="000000"/>
          <w:szCs w:val="21"/>
        </w:rPr>
        <w:t>《</w:t>
      </w:r>
      <w:r w:rsidR="00834141" w:rsidRPr="00834141">
        <w:rPr>
          <w:rFonts w:hint="eastAsia"/>
          <w:bCs/>
          <w:color w:val="000000"/>
          <w:szCs w:val="21"/>
        </w:rPr>
        <w:t>后黑格尔时代的理性辩护</w:t>
      </w:r>
      <w:r w:rsidRPr="004B148F">
        <w:rPr>
          <w:rFonts w:hint="eastAsia"/>
          <w:bCs/>
          <w:color w:val="000000"/>
          <w:szCs w:val="21"/>
        </w:rPr>
        <w:t>》颠覆了对真理的攻击，展示了自然和心灵的基本特征如何</w:t>
      </w:r>
      <w:r w:rsidR="009C43E2">
        <w:rPr>
          <w:rFonts w:hint="eastAsia"/>
          <w:bCs/>
          <w:color w:val="000000"/>
          <w:szCs w:val="21"/>
        </w:rPr>
        <w:t>令</w:t>
      </w:r>
      <w:r w:rsidRPr="004B148F">
        <w:rPr>
          <w:rFonts w:hint="eastAsia"/>
          <w:bCs/>
          <w:color w:val="000000"/>
          <w:szCs w:val="21"/>
        </w:rPr>
        <w:t>理性自主</w:t>
      </w:r>
      <w:r w:rsidR="009C43E2">
        <w:rPr>
          <w:rFonts w:hint="eastAsia"/>
          <w:bCs/>
          <w:color w:val="000000"/>
          <w:szCs w:val="21"/>
        </w:rPr>
        <w:t>成为可能</w:t>
      </w:r>
      <w:r w:rsidRPr="004B148F">
        <w:rPr>
          <w:rFonts w:hint="eastAsia"/>
          <w:bCs/>
          <w:color w:val="000000"/>
          <w:szCs w:val="21"/>
        </w:rPr>
        <w:t>，并</w:t>
      </w:r>
      <w:r w:rsidR="009C43E2">
        <w:rPr>
          <w:rFonts w:hint="eastAsia"/>
          <w:bCs/>
          <w:color w:val="000000"/>
          <w:szCs w:val="21"/>
        </w:rPr>
        <w:t>使得</w:t>
      </w:r>
      <w:r w:rsidRPr="004B148F">
        <w:rPr>
          <w:rFonts w:hint="eastAsia"/>
          <w:bCs/>
          <w:color w:val="000000"/>
          <w:szCs w:val="21"/>
        </w:rPr>
        <w:t>我们制定</w:t>
      </w:r>
      <w:r w:rsidR="009C43E2">
        <w:rPr>
          <w:rFonts w:hint="eastAsia"/>
          <w:bCs/>
          <w:color w:val="000000"/>
          <w:szCs w:val="21"/>
        </w:rPr>
        <w:t>符合权利规范的</w:t>
      </w:r>
      <w:r w:rsidRPr="004B148F">
        <w:rPr>
          <w:rFonts w:hint="eastAsia"/>
          <w:bCs/>
          <w:color w:val="000000"/>
          <w:szCs w:val="21"/>
        </w:rPr>
        <w:t>自由现实，自由创作作品。这本书探讨了生活和语言如何为理性自主提供手段，以及思想的自主性如何阻碍自然进化或生物工程</w:t>
      </w:r>
      <w:r w:rsidR="009C43E2">
        <w:rPr>
          <w:rFonts w:hint="eastAsia"/>
          <w:bCs/>
          <w:color w:val="000000"/>
          <w:szCs w:val="21"/>
        </w:rPr>
        <w:t>，令我们难以</w:t>
      </w:r>
      <w:r w:rsidRPr="004B148F">
        <w:rPr>
          <w:rFonts w:hint="eastAsia"/>
          <w:bCs/>
          <w:color w:val="000000"/>
          <w:szCs w:val="21"/>
        </w:rPr>
        <w:t>提高哲学思维能力。它揭示了自决</w:t>
      </w:r>
      <w:r w:rsidR="009C43E2">
        <w:rPr>
          <w:rFonts w:hint="eastAsia"/>
          <w:bCs/>
          <w:color w:val="000000"/>
          <w:szCs w:val="21"/>
        </w:rPr>
        <w:t>的</w:t>
      </w:r>
      <w:r w:rsidRPr="004B148F">
        <w:rPr>
          <w:rFonts w:hint="eastAsia"/>
          <w:bCs/>
          <w:color w:val="000000"/>
          <w:szCs w:val="21"/>
        </w:rPr>
        <w:t>逻辑</w:t>
      </w:r>
      <w:r w:rsidR="009C43E2">
        <w:rPr>
          <w:rFonts w:hint="eastAsia"/>
          <w:bCs/>
          <w:color w:val="000000"/>
          <w:szCs w:val="21"/>
        </w:rPr>
        <w:t>问题</w:t>
      </w:r>
      <w:r w:rsidRPr="004B148F">
        <w:rPr>
          <w:rFonts w:hint="eastAsia"/>
          <w:bCs/>
          <w:color w:val="000000"/>
          <w:szCs w:val="21"/>
        </w:rPr>
        <w:t>，并展示了</w:t>
      </w:r>
      <w:r w:rsidR="009C43E2">
        <w:rPr>
          <w:rFonts w:hint="eastAsia"/>
          <w:bCs/>
          <w:color w:val="000000"/>
          <w:szCs w:val="21"/>
        </w:rPr>
        <w:t>主体</w:t>
      </w:r>
      <w:r w:rsidRPr="004B148F">
        <w:rPr>
          <w:rFonts w:hint="eastAsia"/>
          <w:bCs/>
          <w:color w:val="000000"/>
          <w:szCs w:val="21"/>
        </w:rPr>
        <w:t>产生自由制度的</w:t>
      </w:r>
      <w:r w:rsidR="009C43E2">
        <w:rPr>
          <w:rFonts w:hint="eastAsia"/>
          <w:bCs/>
          <w:color w:val="000000"/>
          <w:szCs w:val="21"/>
        </w:rPr>
        <w:t>惯例，</w:t>
      </w:r>
      <w:r w:rsidR="009C43E2" w:rsidRPr="004B148F">
        <w:rPr>
          <w:rFonts w:hint="eastAsia"/>
          <w:bCs/>
          <w:color w:val="000000"/>
          <w:szCs w:val="21"/>
        </w:rPr>
        <w:t>意志如何在</w:t>
      </w:r>
      <w:r w:rsidR="009C43E2">
        <w:rPr>
          <w:rFonts w:hint="eastAsia"/>
          <w:bCs/>
          <w:color w:val="000000"/>
          <w:szCs w:val="21"/>
        </w:rPr>
        <w:t>惯例</w:t>
      </w:r>
      <w:r w:rsidRPr="004B148F">
        <w:rPr>
          <w:rFonts w:hint="eastAsia"/>
          <w:bCs/>
          <w:color w:val="000000"/>
          <w:szCs w:val="21"/>
        </w:rPr>
        <w:t>中实现自决。这本书</w:t>
      </w:r>
      <w:r w:rsidR="009C43E2">
        <w:rPr>
          <w:rFonts w:hint="eastAsia"/>
          <w:bCs/>
          <w:color w:val="000000"/>
          <w:szCs w:val="21"/>
        </w:rPr>
        <w:t>随后</w:t>
      </w:r>
      <w:r w:rsidRPr="004B148F">
        <w:rPr>
          <w:rFonts w:hint="eastAsia"/>
          <w:bCs/>
          <w:color w:val="000000"/>
          <w:szCs w:val="21"/>
        </w:rPr>
        <w:t>揭示了矛盾原理的局限性，它阻碍了人们理解事物如何确定，以及思想和行动</w:t>
      </w:r>
      <w:r w:rsidR="009C43E2">
        <w:rPr>
          <w:rFonts w:hint="eastAsia"/>
          <w:bCs/>
          <w:color w:val="000000"/>
          <w:szCs w:val="21"/>
        </w:rPr>
        <w:t>为何</w:t>
      </w:r>
      <w:r w:rsidRPr="004B148F">
        <w:rPr>
          <w:rFonts w:hint="eastAsia"/>
          <w:bCs/>
          <w:color w:val="000000"/>
          <w:szCs w:val="21"/>
        </w:rPr>
        <w:t>自由。因此，通过解放</w:t>
      </w:r>
      <w:r w:rsidR="009C43E2">
        <w:rPr>
          <w:rFonts w:hint="eastAsia"/>
          <w:bCs/>
          <w:color w:val="000000"/>
          <w:szCs w:val="21"/>
        </w:rPr>
        <w:t>关于</w:t>
      </w:r>
      <w:r w:rsidRPr="004B148F">
        <w:rPr>
          <w:rFonts w:hint="eastAsia"/>
          <w:bCs/>
          <w:color w:val="000000"/>
          <w:szCs w:val="21"/>
        </w:rPr>
        <w:t>矛盾原理形式的思想，思维时间中出现的悖论</w:t>
      </w:r>
      <w:r w:rsidR="009C43E2">
        <w:rPr>
          <w:rFonts w:hint="eastAsia"/>
          <w:bCs/>
          <w:color w:val="000000"/>
          <w:szCs w:val="21"/>
        </w:rPr>
        <w:t>得以解决</w:t>
      </w:r>
      <w:r w:rsidRPr="004B148F">
        <w:rPr>
          <w:rFonts w:hint="eastAsia"/>
          <w:bCs/>
          <w:color w:val="000000"/>
          <w:szCs w:val="21"/>
        </w:rPr>
        <w:t>。接下来，</w:t>
      </w:r>
      <w:r w:rsidR="00BC6AF9">
        <w:rPr>
          <w:rFonts w:hint="eastAsia"/>
          <w:bCs/>
          <w:color w:val="000000"/>
          <w:szCs w:val="21"/>
        </w:rPr>
        <w:t>本书</w:t>
      </w:r>
      <w:r w:rsidRPr="004B148F">
        <w:rPr>
          <w:rFonts w:hint="eastAsia"/>
          <w:bCs/>
          <w:color w:val="000000"/>
          <w:szCs w:val="21"/>
        </w:rPr>
        <w:t>将探讨黑格尔意识概念的革命性特征，以理解动物和幼儿如何具有意识和自我意识，以及哲学思想如何克服意识对立的认识论局限性。在此基础上，这本书</w:t>
      </w:r>
      <w:r w:rsidR="00BC6AF9">
        <w:rPr>
          <w:rFonts w:hint="eastAsia"/>
          <w:bCs/>
          <w:color w:val="000000"/>
          <w:szCs w:val="21"/>
        </w:rPr>
        <w:t>基于</w:t>
      </w:r>
      <w:r w:rsidRPr="004B148F">
        <w:rPr>
          <w:rFonts w:hint="eastAsia"/>
          <w:bCs/>
          <w:color w:val="000000"/>
          <w:szCs w:val="21"/>
        </w:rPr>
        <w:t>黑格尔的《心灵哲学》，展示了语言如何起源并成为自主理性的适当载体。这本书考察了</w:t>
      </w:r>
      <w:r w:rsidR="00BC6AF9">
        <w:rPr>
          <w:rFonts w:hint="eastAsia"/>
          <w:bCs/>
          <w:color w:val="000000"/>
          <w:szCs w:val="21"/>
        </w:rPr>
        <w:t>能够交流</w:t>
      </w:r>
      <w:r w:rsidRPr="004B148F">
        <w:rPr>
          <w:rFonts w:hint="eastAsia"/>
          <w:bCs/>
          <w:color w:val="000000"/>
          <w:szCs w:val="21"/>
        </w:rPr>
        <w:t>的动物可以制定的自由制度的结构。它强调了美国宪法和美国社会根本缺陷的哲学基础，并从作者最近的运动中吸取了教训，以阐明权利哲学如何成为社会改革的指导。它还探讨了如何在雕塑中实现</w:t>
      </w:r>
      <w:r w:rsidR="00BC6AF9">
        <w:rPr>
          <w:rFonts w:hint="eastAsia"/>
          <w:bCs/>
          <w:color w:val="000000"/>
          <w:szCs w:val="21"/>
        </w:rPr>
        <w:t>纯艺术</w:t>
      </w:r>
      <w:r w:rsidRPr="004B148F">
        <w:rPr>
          <w:rFonts w:hint="eastAsia"/>
          <w:bCs/>
          <w:color w:val="000000"/>
          <w:szCs w:val="21"/>
        </w:rPr>
        <w:t>的自主性，这与黑格尔将这种个人艺术与古典风格联系起来的说法相反。</w:t>
      </w:r>
    </w:p>
    <w:p w14:paraId="022A5A75" w14:textId="671668F0" w:rsidR="00A5385A" w:rsidRDefault="00A5385A" w:rsidP="008167E8">
      <w:pPr>
        <w:rPr>
          <w:bCs/>
          <w:color w:val="000000"/>
          <w:szCs w:val="21"/>
        </w:rPr>
      </w:pPr>
    </w:p>
    <w:p w14:paraId="6186FD92" w14:textId="77777777" w:rsidR="00834141" w:rsidRDefault="00834141" w:rsidP="008167E8">
      <w:pPr>
        <w:rPr>
          <w:rFonts w:hint="eastAsia"/>
          <w:bCs/>
          <w:color w:val="000000"/>
          <w:szCs w:val="21"/>
        </w:rPr>
      </w:pPr>
    </w:p>
    <w:p w14:paraId="6F304A7F" w14:textId="31708455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A52703C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7A87462" w:rsidR="003B16CC" w:rsidRDefault="00834141" w:rsidP="009B33D3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98E3FDE" wp14:editId="36888A6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25170" cy="777240"/>
            <wp:effectExtent l="0" t="0" r="0" b="3810"/>
            <wp:wrapSquare wrapText="bothSides"/>
            <wp:docPr id="4" name="图片 4" descr="Richard Dien Winfield | Philoso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chard Dien Winfield | Philosoph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5" cy="77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3D3" w:rsidRPr="009B33D3">
        <w:rPr>
          <w:rFonts w:hint="eastAsia"/>
          <w:b/>
          <w:bCs/>
          <w:noProof/>
        </w:rPr>
        <w:t>理查德·迪恩·温菲尔德（</w:t>
      </w:r>
      <w:r w:rsidR="0091001B" w:rsidRPr="009B33D3">
        <w:rPr>
          <w:rFonts w:hint="eastAsia"/>
          <w:b/>
          <w:bCs/>
          <w:noProof/>
        </w:rPr>
        <w:t>Richard Dien Winfield</w:t>
      </w:r>
      <w:r w:rsidR="009B33D3" w:rsidRPr="009B33D3">
        <w:rPr>
          <w:rFonts w:hint="eastAsia"/>
          <w:b/>
          <w:bCs/>
          <w:noProof/>
        </w:rPr>
        <w:t>）</w:t>
      </w:r>
      <w:r w:rsidR="009B33D3">
        <w:rPr>
          <w:rFonts w:hint="eastAsia"/>
          <w:noProof/>
        </w:rPr>
        <w:t>，</w:t>
      </w:r>
      <w:r w:rsidR="0091001B" w:rsidRPr="0091001B">
        <w:rPr>
          <w:rFonts w:hint="eastAsia"/>
          <w:noProof/>
        </w:rPr>
        <w:t>佐治亚大学哲学</w:t>
      </w:r>
      <w:r w:rsidR="009B33D3">
        <w:rPr>
          <w:rFonts w:hint="eastAsia"/>
          <w:noProof/>
        </w:rPr>
        <w:t>特聘</w:t>
      </w:r>
      <w:r w:rsidR="0091001B" w:rsidRPr="0091001B">
        <w:rPr>
          <w:rFonts w:hint="eastAsia"/>
          <w:noProof/>
        </w:rPr>
        <w:t>教授，自</w:t>
      </w:r>
      <w:r w:rsidR="0091001B" w:rsidRPr="0091001B">
        <w:rPr>
          <w:rFonts w:hint="eastAsia"/>
          <w:noProof/>
        </w:rPr>
        <w:t>1982</w:t>
      </w:r>
      <w:r w:rsidR="0091001B" w:rsidRPr="0091001B">
        <w:rPr>
          <w:rFonts w:hint="eastAsia"/>
          <w:noProof/>
        </w:rPr>
        <w:t>年以来一直在</w:t>
      </w:r>
      <w:r w:rsidR="009B33D3">
        <w:rPr>
          <w:rFonts w:hint="eastAsia"/>
          <w:noProof/>
        </w:rPr>
        <w:t>该校</w:t>
      </w:r>
      <w:r w:rsidR="0091001B" w:rsidRPr="0091001B">
        <w:rPr>
          <w:rFonts w:hint="eastAsia"/>
          <w:noProof/>
        </w:rPr>
        <w:t>任教。他</w:t>
      </w:r>
      <w:r w:rsidR="009B33D3">
        <w:rPr>
          <w:rFonts w:hint="eastAsia"/>
          <w:noProof/>
        </w:rPr>
        <w:t>著有其他</w:t>
      </w:r>
      <w:r w:rsidR="0091001B" w:rsidRPr="0091001B">
        <w:rPr>
          <w:rFonts w:hint="eastAsia"/>
          <w:noProof/>
        </w:rPr>
        <w:t>23</w:t>
      </w:r>
      <w:r w:rsidR="0091001B" w:rsidRPr="0091001B">
        <w:rPr>
          <w:rFonts w:hint="eastAsia"/>
          <w:noProof/>
        </w:rPr>
        <w:t>本哲学书籍和一本政治政策书籍。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B0B0A27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834141" w:rsidRPr="00834141">
        <w:rPr>
          <w:rFonts w:hint="eastAsia"/>
          <w:b/>
          <w:bCs/>
          <w:color w:val="000000"/>
          <w:sz w:val="30"/>
          <w:szCs w:val="30"/>
        </w:rPr>
        <w:t>后黑格尔时代的理性辩护：人类的智慧之路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49822BBF" w:rsidR="007E772D" w:rsidRPr="007E772D" w:rsidRDefault="005B509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7E1D6C2A" w14:textId="21D50F1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281BA2D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5B5093" w:rsidRPr="005B5093">
        <w:rPr>
          <w:rFonts w:hint="eastAsia"/>
          <w:bCs/>
          <w:color w:val="000000"/>
          <w:szCs w:val="21"/>
        </w:rPr>
        <w:t>我们为什么如此</w:t>
      </w:r>
      <w:r w:rsidR="005B5093">
        <w:rPr>
          <w:rFonts w:hint="eastAsia"/>
          <w:bCs/>
          <w:color w:val="000000"/>
          <w:szCs w:val="21"/>
        </w:rPr>
        <w:t>明智</w:t>
      </w:r>
      <w:r w:rsidR="005B5093" w:rsidRPr="005B5093">
        <w:rPr>
          <w:rFonts w:hint="eastAsia"/>
          <w:bCs/>
          <w:color w:val="000000"/>
          <w:szCs w:val="21"/>
        </w:rPr>
        <w:t>：黑格尔关于理性是否可以增强的思考</w:t>
      </w:r>
    </w:p>
    <w:p w14:paraId="16D230AC" w14:textId="33F489B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B5093" w:rsidRPr="005B5093">
        <w:rPr>
          <w:rFonts w:hint="eastAsia"/>
          <w:bCs/>
          <w:color w:val="000000"/>
          <w:szCs w:val="21"/>
        </w:rPr>
        <w:t>逻辑与现实的自决</w:t>
      </w:r>
    </w:p>
    <w:p w14:paraId="18A20649" w14:textId="5333E3C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B5093" w:rsidRPr="005B5093">
        <w:rPr>
          <w:rFonts w:hint="eastAsia"/>
          <w:bCs/>
          <w:color w:val="000000"/>
          <w:szCs w:val="21"/>
        </w:rPr>
        <w:t>黑格尔对形而上学的超越</w:t>
      </w:r>
    </w:p>
    <w:p w14:paraId="1AD7E328" w14:textId="00BD777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B5093" w:rsidRPr="005B5093">
        <w:rPr>
          <w:rFonts w:hint="eastAsia"/>
          <w:bCs/>
          <w:color w:val="000000"/>
          <w:szCs w:val="21"/>
        </w:rPr>
        <w:t>矛盾论：黑格尔与亚里士多德、经验主义和康德</w:t>
      </w:r>
    </w:p>
    <w:p w14:paraId="0C909D99" w14:textId="1AD6545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5B5093" w:rsidRPr="005B5093">
        <w:rPr>
          <w:rFonts w:hint="eastAsia"/>
          <w:bCs/>
          <w:color w:val="000000"/>
          <w:szCs w:val="21"/>
        </w:rPr>
        <w:t>克服现实：黑格尔如何将我们从模态的牢笼中解放出来</w:t>
      </w:r>
    </w:p>
    <w:p w14:paraId="22FAA7AA" w14:textId="38DDEA4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5B5093" w:rsidRPr="005B5093">
        <w:rPr>
          <w:rFonts w:hint="eastAsia"/>
          <w:bCs/>
          <w:color w:val="000000"/>
          <w:szCs w:val="21"/>
        </w:rPr>
        <w:t>时间和</w:t>
      </w:r>
      <w:r w:rsidR="005B5093">
        <w:rPr>
          <w:rFonts w:hint="eastAsia"/>
          <w:bCs/>
          <w:color w:val="000000"/>
          <w:szCs w:val="21"/>
        </w:rPr>
        <w:t>理性</w:t>
      </w:r>
    </w:p>
    <w:p w14:paraId="04FED743" w14:textId="79F7F06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5B5093" w:rsidRPr="005B5093">
        <w:rPr>
          <w:rFonts w:hint="eastAsia"/>
          <w:bCs/>
          <w:color w:val="000000"/>
          <w:szCs w:val="21"/>
        </w:rPr>
        <w:t>黑格尔与意识问题</w:t>
      </w:r>
    </w:p>
    <w:p w14:paraId="3F94E926" w14:textId="2E7F776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5B5093" w:rsidRPr="005B5093">
        <w:rPr>
          <w:rFonts w:hint="eastAsia"/>
          <w:bCs/>
          <w:color w:val="000000"/>
          <w:szCs w:val="21"/>
        </w:rPr>
        <w:t>黑格尔与语言的起源</w:t>
      </w:r>
    </w:p>
    <w:p w14:paraId="51C6A654" w14:textId="10FE3D8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5B5093" w:rsidRPr="005B5093">
        <w:rPr>
          <w:rFonts w:hint="eastAsia"/>
          <w:bCs/>
          <w:color w:val="000000"/>
          <w:szCs w:val="21"/>
        </w:rPr>
        <w:t>权利</w:t>
      </w:r>
      <w:bookmarkStart w:id="0" w:name="_GoBack"/>
      <w:bookmarkEnd w:id="0"/>
      <w:r w:rsidR="005B5093" w:rsidRPr="005B5093">
        <w:rPr>
          <w:rFonts w:hint="eastAsia"/>
          <w:bCs/>
          <w:color w:val="000000"/>
          <w:szCs w:val="21"/>
        </w:rPr>
        <w:t>的逻辑</w:t>
      </w:r>
    </w:p>
    <w:p w14:paraId="4CE7B6C9" w14:textId="1C9DC10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5B5093" w:rsidRPr="005B5093">
        <w:rPr>
          <w:rFonts w:hint="eastAsia"/>
          <w:bCs/>
          <w:color w:val="000000"/>
          <w:szCs w:val="21"/>
        </w:rPr>
        <w:t>推迟的梦想：从美国宪法到《世界人权宣言》</w:t>
      </w:r>
    </w:p>
    <w:p w14:paraId="705C27CA" w14:textId="4162531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5B5093">
        <w:rPr>
          <w:rFonts w:hint="eastAsia"/>
          <w:bCs/>
          <w:color w:val="000000"/>
          <w:szCs w:val="21"/>
        </w:rPr>
        <w:t>佐治亚行军途中</w:t>
      </w:r>
      <w:r w:rsidR="005B5093" w:rsidRPr="005B5093">
        <w:rPr>
          <w:rFonts w:hint="eastAsia"/>
          <w:bCs/>
          <w:color w:val="000000"/>
          <w:szCs w:val="21"/>
        </w:rPr>
        <w:t>的世界精神：权利哲学能成为社会改革的指南吗？</w:t>
      </w:r>
    </w:p>
    <w:p w14:paraId="1D55B054" w14:textId="41912C72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5B5093" w:rsidRPr="005B5093">
        <w:rPr>
          <w:rFonts w:hint="eastAsia"/>
          <w:bCs/>
          <w:color w:val="000000"/>
          <w:szCs w:val="21"/>
        </w:rPr>
        <w:t>古典雕塑的局限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0B2FB" w14:textId="77777777" w:rsidR="00500CCF" w:rsidRDefault="00500CCF">
      <w:r>
        <w:separator/>
      </w:r>
    </w:p>
  </w:endnote>
  <w:endnote w:type="continuationSeparator" w:id="0">
    <w:p w14:paraId="3B99DF54" w14:textId="77777777" w:rsidR="00500CCF" w:rsidRDefault="005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4DF8B" w14:textId="77777777" w:rsidR="00500CCF" w:rsidRDefault="00500CCF">
      <w:r>
        <w:separator/>
      </w:r>
    </w:p>
  </w:footnote>
  <w:footnote w:type="continuationSeparator" w:id="0">
    <w:p w14:paraId="1303CAF1" w14:textId="77777777" w:rsidR="00500CCF" w:rsidRDefault="0050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48F6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11C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291F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4AAC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148F"/>
    <w:rsid w:val="004B676E"/>
    <w:rsid w:val="004C4664"/>
    <w:rsid w:val="004D3B85"/>
    <w:rsid w:val="004D592D"/>
    <w:rsid w:val="004D5ADA"/>
    <w:rsid w:val="004E1E99"/>
    <w:rsid w:val="004E4C05"/>
    <w:rsid w:val="004E52EE"/>
    <w:rsid w:val="004F1C04"/>
    <w:rsid w:val="004F1E26"/>
    <w:rsid w:val="004F5C0C"/>
    <w:rsid w:val="004F6FDA"/>
    <w:rsid w:val="00500312"/>
    <w:rsid w:val="00500CCF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5093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C52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4141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01B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3D3"/>
    <w:rsid w:val="009B3943"/>
    <w:rsid w:val="009B6C40"/>
    <w:rsid w:val="009C43E2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0EB3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C6AF9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0412D-986A-480F-B56A-F15803BC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910</Words>
  <Characters>1183</Characters>
  <Application>Microsoft Office Word</Application>
  <DocSecurity>0</DocSecurity>
  <Lines>62</Lines>
  <Paragraphs>63</Paragraphs>
  <ScaleCrop>false</ScaleCrop>
  <Company>2ndSpAcE</Company>
  <LinksUpToDate>false</LinksUpToDate>
  <CharactersWithSpaces>2030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2025-11-13T05:08:00Z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add1a59c-1a47-4a72-9532-55bc2c8a82f2</vt:lpwstr>
  </property>
</Properties>
</file>