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7E7A8BE" w:rsidR="00AE574A" w:rsidRDefault="00AE574A">
      <w:pPr>
        <w:rPr>
          <w:b/>
          <w:color w:val="000000"/>
          <w:szCs w:val="21"/>
        </w:rPr>
      </w:pPr>
    </w:p>
    <w:p w14:paraId="3DA7336F" w14:textId="77679E04" w:rsidR="00774233" w:rsidRPr="00DB56FA" w:rsidRDefault="00DB56F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7920287" wp14:editId="4E975B71">
            <wp:simplePos x="0" y="0"/>
            <wp:positionH relativeFrom="margin">
              <wp:posOffset>4133850</wp:posOffset>
            </wp:positionH>
            <wp:positionV relativeFrom="paragraph">
              <wp:posOffset>18415</wp:posOffset>
            </wp:positionV>
            <wp:extent cx="1268730" cy="1917700"/>
            <wp:effectExtent l="0" t="0" r="7620" b="6350"/>
            <wp:wrapSquare wrapText="bothSides"/>
            <wp:docPr id="3" name="图片 3" descr="https://m.media-amazon.com/images/I/813Uuf3sy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3Uuf3syV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舞动不息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6E399B">
        <w:rPr>
          <w:rFonts w:hint="eastAsia"/>
          <w:b/>
          <w:bCs/>
          <w:color w:val="000000"/>
          <w:szCs w:val="21"/>
        </w:rPr>
        <w:t>舞蹈如何塑造纽约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B7D22C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B56FA">
        <w:rPr>
          <w:b/>
          <w:bCs/>
          <w:color w:val="000000"/>
          <w:szCs w:val="21"/>
        </w:rPr>
        <w:t>NONSTOP BODIES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DB56FA">
        <w:rPr>
          <w:b/>
          <w:bCs/>
          <w:color w:val="000000"/>
          <w:szCs w:val="21"/>
        </w:rPr>
        <w:t>H</w:t>
      </w:r>
      <w:r w:rsidR="00DB56FA">
        <w:rPr>
          <w:rFonts w:hint="eastAsia"/>
          <w:b/>
          <w:bCs/>
          <w:color w:val="000000"/>
          <w:szCs w:val="21"/>
        </w:rPr>
        <w:t>ow</w:t>
      </w:r>
      <w:r w:rsidR="00DB56FA">
        <w:rPr>
          <w:b/>
          <w:bCs/>
          <w:color w:val="000000"/>
          <w:szCs w:val="21"/>
        </w:rPr>
        <w:t xml:space="preserve"> Dance Shaped New York City</w:t>
      </w:r>
    </w:p>
    <w:p w14:paraId="39B7E419" w14:textId="4559060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B56FA" w:rsidRPr="00DB56FA">
        <w:rPr>
          <w:b/>
          <w:bCs/>
          <w:color w:val="000000"/>
          <w:szCs w:val="21"/>
        </w:rPr>
        <w:t>Rennie McDougall</w:t>
      </w:r>
      <w:hyperlink r:id="rId9" w:history="1"/>
    </w:p>
    <w:p w14:paraId="786C892F" w14:textId="76D7B719" w:rsidR="00DB56FA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B56FA">
        <w:rPr>
          <w:b/>
          <w:bCs/>
          <w:color w:val="000000"/>
          <w:szCs w:val="21"/>
        </w:rPr>
        <w:t>Abrams</w:t>
      </w:r>
    </w:p>
    <w:p w14:paraId="1421F214" w14:textId="4C9830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E29F7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DB56FA">
        <w:rPr>
          <w:b/>
          <w:bCs/>
          <w:color w:val="000000"/>
          <w:szCs w:val="21"/>
        </w:rPr>
        <w:t>84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16959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B56F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B56FA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3FB2B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E399B">
        <w:rPr>
          <w:rFonts w:hint="eastAsia"/>
          <w:b/>
          <w:bCs/>
          <w:szCs w:val="21"/>
        </w:rPr>
        <w:t>暂无</w:t>
      </w:r>
      <w:r w:rsidR="006E399B">
        <w:rPr>
          <w:b/>
          <w:bCs/>
          <w:szCs w:val="21"/>
        </w:rPr>
        <w:t>（可先登记兴趣）</w:t>
      </w:r>
    </w:p>
    <w:p w14:paraId="77C966FF" w14:textId="497711E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E399B">
        <w:rPr>
          <w:rFonts w:hint="eastAsia"/>
          <w:b/>
          <w:bCs/>
          <w:szCs w:val="21"/>
        </w:rPr>
        <w:t>大众</w:t>
      </w:r>
      <w:r w:rsidR="00DB56FA">
        <w:rPr>
          <w:rFonts w:hint="eastAsia"/>
          <w:b/>
          <w:bCs/>
          <w:szCs w:val="21"/>
        </w:rPr>
        <w:t>文化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1A5BC285" w:rsidR="006073CF" w:rsidRDefault="006073CF">
      <w:pPr>
        <w:rPr>
          <w:b/>
          <w:bCs/>
          <w:color w:val="000000"/>
          <w:szCs w:val="21"/>
        </w:rPr>
      </w:pPr>
    </w:p>
    <w:p w14:paraId="548FC747" w14:textId="1551C57A" w:rsidR="0081634C" w:rsidRPr="006E399B" w:rsidRDefault="0081634C">
      <w:pPr>
        <w:rPr>
          <w:b/>
          <w:color w:val="000000"/>
          <w:szCs w:val="21"/>
        </w:rPr>
      </w:pPr>
      <w:r w:rsidRPr="006E399B">
        <w:rPr>
          <w:rFonts w:hint="eastAsia"/>
          <w:b/>
          <w:color w:val="000000"/>
          <w:szCs w:val="21"/>
        </w:rPr>
        <w:t>卖点：</w:t>
      </w:r>
    </w:p>
    <w:p w14:paraId="7D11A7C4" w14:textId="295E113A" w:rsidR="0081634C" w:rsidRDefault="0081634C">
      <w:pPr>
        <w:rPr>
          <w:color w:val="000000"/>
          <w:szCs w:val="21"/>
        </w:rPr>
      </w:pPr>
    </w:p>
    <w:p w14:paraId="18C79DD6" w14:textId="275F70B7" w:rsidR="0081634C" w:rsidRDefault="0081634C" w:rsidP="008163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E399B">
        <w:rPr>
          <w:rFonts w:hint="eastAsia"/>
          <w:b/>
          <w:color w:val="000000"/>
          <w:szCs w:val="21"/>
        </w:rPr>
        <w:t>精彩的历史故事：</w:t>
      </w:r>
      <w:r w:rsidRPr="0081634C">
        <w:rPr>
          <w:rFonts w:hint="eastAsia"/>
          <w:color w:val="000000"/>
          <w:szCs w:val="21"/>
        </w:rPr>
        <w:t>关于舞蹈如何塑造纽约</w:t>
      </w:r>
      <w:r>
        <w:rPr>
          <w:rFonts w:hint="eastAsia"/>
          <w:color w:val="000000"/>
          <w:szCs w:val="21"/>
        </w:rPr>
        <w:t>，</w:t>
      </w:r>
      <w:r w:rsidRPr="0081634C">
        <w:rPr>
          <w:rFonts w:hint="eastAsia"/>
          <w:color w:val="000000"/>
          <w:szCs w:val="21"/>
        </w:rPr>
        <w:t>纽约</w:t>
      </w:r>
      <w:r>
        <w:rPr>
          <w:rFonts w:hint="eastAsia"/>
          <w:color w:val="000000"/>
          <w:szCs w:val="21"/>
        </w:rPr>
        <w:t>又</w:t>
      </w:r>
      <w:r w:rsidRPr="0081634C">
        <w:rPr>
          <w:rFonts w:hint="eastAsia"/>
          <w:color w:val="000000"/>
          <w:szCs w:val="21"/>
        </w:rPr>
        <w:t>如何塑造舞蹈。</w:t>
      </w:r>
      <w:r w:rsidR="007F0F7E">
        <w:rPr>
          <w:rFonts w:hint="eastAsia"/>
          <w:color w:val="000000"/>
          <w:szCs w:val="21"/>
        </w:rPr>
        <w:t>这段故事</w:t>
      </w:r>
      <w:r w:rsidRPr="0081634C">
        <w:rPr>
          <w:rFonts w:hint="eastAsia"/>
          <w:color w:val="000000"/>
          <w:szCs w:val="21"/>
        </w:rPr>
        <w:t>位于文化的交汇处，</w:t>
      </w:r>
      <w:r w:rsidR="007F0F7E">
        <w:rPr>
          <w:rFonts w:hint="eastAsia"/>
          <w:color w:val="000000"/>
          <w:szCs w:val="21"/>
        </w:rPr>
        <w:t>与它相关的历史故事吸引着许多读者</w:t>
      </w:r>
      <w:r w:rsidRPr="0081634C">
        <w:rPr>
          <w:rFonts w:hint="eastAsia"/>
          <w:color w:val="000000"/>
          <w:szCs w:val="21"/>
        </w:rPr>
        <w:t>。作为</w:t>
      </w:r>
      <w:r w:rsidRPr="0081634C">
        <w:rPr>
          <w:rFonts w:hint="eastAsia"/>
          <w:color w:val="000000"/>
          <w:szCs w:val="21"/>
        </w:rPr>
        <w:t>20</w:t>
      </w:r>
      <w:r w:rsidRPr="0081634C">
        <w:rPr>
          <w:rFonts w:hint="eastAsia"/>
          <w:color w:val="000000"/>
          <w:szCs w:val="21"/>
        </w:rPr>
        <w:t>世纪舞蹈的通史，这将吸引那些不熟悉舞蹈的人以及想了解更多的舞蹈迷。</w:t>
      </w:r>
    </w:p>
    <w:p w14:paraId="14BF6DF0" w14:textId="77777777" w:rsidR="006E399B" w:rsidRDefault="006E399B" w:rsidP="006E399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6EB6CF90" w14:textId="05B72B18" w:rsidR="007F0F7E" w:rsidRDefault="007F0F7E" w:rsidP="008163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E399B">
        <w:rPr>
          <w:rFonts w:hint="eastAsia"/>
          <w:b/>
          <w:color w:val="000000"/>
          <w:szCs w:val="21"/>
        </w:rPr>
        <w:t>文化相关：</w:t>
      </w:r>
      <w:r w:rsidRPr="007F0F7E">
        <w:rPr>
          <w:rFonts w:hint="eastAsia"/>
          <w:color w:val="000000"/>
          <w:szCs w:val="21"/>
        </w:rPr>
        <w:t>与许多行业一样，舞蹈正在努力正视自己的过去，并</w:t>
      </w:r>
      <w:r>
        <w:rPr>
          <w:rFonts w:hint="eastAsia"/>
          <w:color w:val="000000"/>
          <w:szCs w:val="21"/>
        </w:rPr>
        <w:t>不断学习思考自身的来路</w:t>
      </w:r>
      <w:r w:rsidRPr="007F0F7E">
        <w:rPr>
          <w:rFonts w:hint="eastAsia"/>
          <w:color w:val="000000"/>
          <w:szCs w:val="21"/>
        </w:rPr>
        <w:t>。这本书非常</w:t>
      </w:r>
      <w:r>
        <w:rPr>
          <w:rFonts w:hint="eastAsia"/>
          <w:color w:val="000000"/>
          <w:szCs w:val="21"/>
        </w:rPr>
        <w:t>契合当下的这种潮流</w:t>
      </w:r>
      <w:r w:rsidRPr="007F0F7E">
        <w:rPr>
          <w:rFonts w:hint="eastAsia"/>
          <w:color w:val="000000"/>
          <w:szCs w:val="21"/>
        </w:rPr>
        <w:t>。</w:t>
      </w:r>
    </w:p>
    <w:p w14:paraId="0EE94DEF" w14:textId="77777777" w:rsidR="006E399B" w:rsidRDefault="006E399B" w:rsidP="006E399B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5EFCF276" w14:textId="2C3ED4FA" w:rsidR="007F0F7E" w:rsidRDefault="007F0F7E" w:rsidP="0081634C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E399B">
        <w:rPr>
          <w:rFonts w:hint="eastAsia"/>
          <w:b/>
          <w:color w:val="000000"/>
          <w:szCs w:val="21"/>
        </w:rPr>
        <w:t>专业作者：</w:t>
      </w:r>
      <w:r w:rsidRPr="007F0F7E">
        <w:rPr>
          <w:rFonts w:hint="eastAsia"/>
          <w:color w:val="000000"/>
          <w:szCs w:val="21"/>
        </w:rPr>
        <w:t>雷尼·麦克杜格尔</w:t>
      </w:r>
      <w:r>
        <w:rPr>
          <w:rFonts w:hint="eastAsia"/>
          <w:color w:val="000000"/>
          <w:szCs w:val="21"/>
        </w:rPr>
        <w:t>（</w:t>
      </w:r>
      <w:r w:rsidRPr="007F0F7E">
        <w:rPr>
          <w:color w:val="000000"/>
          <w:szCs w:val="21"/>
        </w:rPr>
        <w:t>Rennie McDougall</w:t>
      </w:r>
      <w:r>
        <w:rPr>
          <w:rFonts w:hint="eastAsia"/>
          <w:color w:val="000000"/>
          <w:szCs w:val="21"/>
        </w:rPr>
        <w:t>）</w:t>
      </w:r>
      <w:r w:rsidRPr="007F0F7E">
        <w:rPr>
          <w:rFonts w:hint="eastAsia"/>
          <w:color w:val="000000"/>
          <w:szCs w:val="21"/>
        </w:rPr>
        <w:t>不仅是一位才华横溢的艺术记者，还是一位训练有素的舞蹈家</w:t>
      </w:r>
      <w:r>
        <w:rPr>
          <w:rFonts w:hint="eastAsia"/>
          <w:color w:val="000000"/>
          <w:szCs w:val="21"/>
        </w:rPr>
        <w:t>。他</w:t>
      </w:r>
      <w:r w:rsidRPr="007F0F7E">
        <w:rPr>
          <w:rFonts w:hint="eastAsia"/>
          <w:color w:val="000000"/>
          <w:szCs w:val="21"/>
        </w:rPr>
        <w:t>这本书作者的完美</w:t>
      </w:r>
      <w:r>
        <w:rPr>
          <w:rFonts w:hint="eastAsia"/>
          <w:color w:val="000000"/>
          <w:szCs w:val="21"/>
        </w:rPr>
        <w:t>人选。</w:t>
      </w:r>
    </w:p>
    <w:p w14:paraId="017D5257" w14:textId="5EBF46FC" w:rsidR="007F0F7E" w:rsidRDefault="007F0F7E" w:rsidP="007F0F7E">
      <w:pPr>
        <w:rPr>
          <w:color w:val="000000"/>
          <w:szCs w:val="21"/>
        </w:rPr>
      </w:pPr>
    </w:p>
    <w:p w14:paraId="6B130D1B" w14:textId="77777777" w:rsidR="007F0F7E" w:rsidRPr="007F0F7E" w:rsidRDefault="007F0F7E" w:rsidP="007F0F7E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DDCAFD5" w14:textId="1373DA60" w:rsidR="007F0F7E" w:rsidRDefault="007F0F7E" w:rsidP="007F0F7E">
      <w:pPr>
        <w:ind w:firstLineChars="200" w:firstLine="422"/>
        <w:rPr>
          <w:b/>
          <w:color w:val="000000"/>
          <w:szCs w:val="21"/>
        </w:rPr>
      </w:pPr>
      <w:r w:rsidRPr="007F0F7E">
        <w:rPr>
          <w:rFonts w:hint="eastAsia"/>
          <w:b/>
          <w:color w:val="000000"/>
          <w:szCs w:val="21"/>
        </w:rPr>
        <w:t>定义纽约的舞蹈文化史</w:t>
      </w:r>
      <w:r>
        <w:rPr>
          <w:rFonts w:hint="eastAsia"/>
          <w:b/>
          <w:color w:val="000000"/>
          <w:szCs w:val="21"/>
        </w:rPr>
        <w:t>。</w:t>
      </w:r>
    </w:p>
    <w:p w14:paraId="0AFD3C2D" w14:textId="77777777" w:rsidR="007F0F7E" w:rsidRPr="007F0F7E" w:rsidRDefault="007F0F7E" w:rsidP="007F0F7E">
      <w:pPr>
        <w:ind w:firstLineChars="200" w:firstLine="422"/>
        <w:rPr>
          <w:b/>
          <w:color w:val="000000"/>
          <w:szCs w:val="21"/>
        </w:rPr>
      </w:pPr>
    </w:p>
    <w:p w14:paraId="165275AB" w14:textId="48BD40AE" w:rsidR="007F0F7E" w:rsidRPr="007F0F7E" w:rsidRDefault="007F0F7E" w:rsidP="007F0F7E">
      <w:pPr>
        <w:ind w:firstLineChars="200" w:firstLine="420"/>
        <w:rPr>
          <w:bCs/>
          <w:color w:val="000000"/>
          <w:szCs w:val="21"/>
        </w:rPr>
      </w:pPr>
      <w:r w:rsidRPr="007F0F7E">
        <w:rPr>
          <w:rFonts w:hint="eastAsia"/>
          <w:bCs/>
          <w:color w:val="000000"/>
          <w:szCs w:val="21"/>
        </w:rPr>
        <w:t>在整个二十世纪，在剧院、舞厅和夜总会</w:t>
      </w:r>
      <w:r>
        <w:rPr>
          <w:rFonts w:hint="eastAsia"/>
          <w:bCs/>
          <w:color w:val="000000"/>
          <w:szCs w:val="21"/>
        </w:rPr>
        <w:t>中</w:t>
      </w:r>
      <w:r w:rsidRPr="007F0F7E">
        <w:rPr>
          <w:rFonts w:hint="eastAsia"/>
          <w:bCs/>
          <w:color w:val="000000"/>
          <w:szCs w:val="21"/>
        </w:rPr>
        <w:t>，舞者们</w:t>
      </w:r>
      <w:proofErr w:type="gramStart"/>
      <w:r w:rsidR="00FE5F5A">
        <w:rPr>
          <w:rFonts w:hint="eastAsia"/>
          <w:bCs/>
          <w:color w:val="000000"/>
          <w:szCs w:val="21"/>
        </w:rPr>
        <w:t>引领着</w:t>
      </w:r>
      <w:proofErr w:type="gramEnd"/>
      <w:r w:rsidRPr="007F0F7E">
        <w:rPr>
          <w:rFonts w:hint="eastAsia"/>
          <w:bCs/>
          <w:color w:val="000000"/>
          <w:szCs w:val="21"/>
        </w:rPr>
        <w:t>抵抗和革命。从禁酒</w:t>
      </w:r>
      <w:proofErr w:type="gramStart"/>
      <w:r w:rsidRPr="007F0F7E">
        <w:rPr>
          <w:rFonts w:hint="eastAsia"/>
          <w:bCs/>
          <w:color w:val="000000"/>
          <w:szCs w:val="21"/>
        </w:rPr>
        <w:t>令时期</w:t>
      </w:r>
      <w:proofErr w:type="gramEnd"/>
      <w:r w:rsidR="00FE5F5A">
        <w:rPr>
          <w:rFonts w:hint="eastAsia"/>
          <w:bCs/>
          <w:color w:val="000000"/>
          <w:szCs w:val="21"/>
        </w:rPr>
        <w:t>风行一时的“</w:t>
      </w:r>
      <w:r w:rsidRPr="007F0F7E">
        <w:rPr>
          <w:rFonts w:hint="eastAsia"/>
          <w:bCs/>
          <w:color w:val="000000"/>
          <w:szCs w:val="21"/>
        </w:rPr>
        <w:t>舞蹈马拉松</w:t>
      </w:r>
      <w:r w:rsidR="00FE5F5A">
        <w:rPr>
          <w:rFonts w:hint="eastAsia"/>
          <w:bCs/>
          <w:color w:val="000000"/>
          <w:szCs w:val="21"/>
        </w:rPr>
        <w:t>”</w:t>
      </w:r>
      <w:r w:rsidRPr="007F0F7E">
        <w:rPr>
          <w:rFonts w:hint="eastAsia"/>
          <w:bCs/>
          <w:color w:val="000000"/>
          <w:szCs w:val="21"/>
        </w:rPr>
        <w:t>，到二战和五十年代</w:t>
      </w:r>
      <w:r w:rsidR="00FE5F5A">
        <w:rPr>
          <w:rFonts w:hint="eastAsia"/>
          <w:bCs/>
          <w:color w:val="000000"/>
          <w:szCs w:val="21"/>
        </w:rPr>
        <w:t>间精准划一的</w:t>
      </w:r>
      <w:r w:rsidR="00FE5F5A" w:rsidRPr="00FE5F5A">
        <w:rPr>
          <w:rFonts w:hint="eastAsia"/>
          <w:bCs/>
          <w:color w:val="000000"/>
          <w:szCs w:val="21"/>
        </w:rPr>
        <w:t>火箭女郎舞蹈团</w:t>
      </w:r>
      <w:r w:rsidRPr="007F0F7E">
        <w:rPr>
          <w:rFonts w:hint="eastAsia"/>
          <w:bCs/>
          <w:color w:val="000000"/>
          <w:szCs w:val="21"/>
        </w:rPr>
        <w:t>；从贾德森舞蹈剧院</w:t>
      </w:r>
      <w:r w:rsidR="00FE5F5A">
        <w:rPr>
          <w:rFonts w:hint="eastAsia"/>
          <w:bCs/>
          <w:color w:val="000000"/>
          <w:szCs w:val="21"/>
        </w:rPr>
        <w:t>的先锋舞蹈</w:t>
      </w:r>
      <w:r w:rsidRPr="007F0F7E">
        <w:rPr>
          <w:rFonts w:hint="eastAsia"/>
          <w:bCs/>
          <w:color w:val="000000"/>
          <w:szCs w:val="21"/>
        </w:rPr>
        <w:t>到南布朗克斯嘻</w:t>
      </w:r>
      <w:proofErr w:type="gramStart"/>
      <w:r w:rsidRPr="007F0F7E">
        <w:rPr>
          <w:rFonts w:hint="eastAsia"/>
          <w:bCs/>
          <w:color w:val="000000"/>
          <w:szCs w:val="21"/>
        </w:rPr>
        <w:t>哈</w:t>
      </w:r>
      <w:r w:rsidR="00FE5F5A">
        <w:rPr>
          <w:rFonts w:hint="eastAsia"/>
          <w:bCs/>
          <w:color w:val="000000"/>
          <w:szCs w:val="21"/>
        </w:rPr>
        <w:t>活力</w:t>
      </w:r>
      <w:proofErr w:type="gramEnd"/>
      <w:r w:rsidR="00FE5F5A">
        <w:rPr>
          <w:rFonts w:hint="eastAsia"/>
          <w:bCs/>
          <w:color w:val="000000"/>
          <w:szCs w:val="21"/>
        </w:rPr>
        <w:t>四射的嘻哈</w:t>
      </w:r>
      <w:r w:rsidRPr="007F0F7E">
        <w:rPr>
          <w:rFonts w:hint="eastAsia"/>
          <w:bCs/>
          <w:color w:val="000000"/>
          <w:szCs w:val="21"/>
        </w:rPr>
        <w:t>；从</w:t>
      </w:r>
      <w:r w:rsidR="00FE5F5A">
        <w:rPr>
          <w:rFonts w:hint="eastAsia"/>
          <w:bCs/>
          <w:color w:val="000000"/>
          <w:szCs w:val="21"/>
        </w:rPr>
        <w:t>各处的舞会</w:t>
      </w:r>
      <w:r w:rsidRPr="007F0F7E">
        <w:rPr>
          <w:rFonts w:hint="eastAsia"/>
          <w:bCs/>
          <w:color w:val="000000"/>
          <w:szCs w:val="21"/>
        </w:rPr>
        <w:t>到百老汇的商业体，舞蹈既是文化的反映，也是社会变革的支柱。</w:t>
      </w:r>
      <w:r w:rsidR="00FE5F5A">
        <w:rPr>
          <w:rFonts w:hint="eastAsia"/>
          <w:bCs/>
          <w:color w:val="000000"/>
          <w:szCs w:val="21"/>
        </w:rPr>
        <w:t>透过解析</w:t>
      </w:r>
      <w:r w:rsidRPr="007F0F7E">
        <w:rPr>
          <w:rFonts w:hint="eastAsia"/>
          <w:bCs/>
          <w:color w:val="000000"/>
          <w:szCs w:val="21"/>
        </w:rPr>
        <w:t>不同舞蹈的故事和相互</w:t>
      </w:r>
      <w:r w:rsidR="00FE5F5A">
        <w:rPr>
          <w:rFonts w:hint="eastAsia"/>
          <w:bCs/>
          <w:color w:val="000000"/>
          <w:szCs w:val="21"/>
        </w:rPr>
        <w:t>交织</w:t>
      </w:r>
      <w:r w:rsidRPr="007F0F7E">
        <w:rPr>
          <w:rFonts w:hint="eastAsia"/>
          <w:bCs/>
          <w:color w:val="000000"/>
          <w:szCs w:val="21"/>
        </w:rPr>
        <w:t>的历史，《</w:t>
      </w:r>
      <w:r w:rsidR="00FE5F5A" w:rsidRPr="00FE5F5A">
        <w:rPr>
          <w:rFonts w:hint="eastAsia"/>
          <w:bCs/>
          <w:color w:val="000000"/>
          <w:szCs w:val="21"/>
        </w:rPr>
        <w:t>舞动不息：</w:t>
      </w:r>
      <w:r w:rsidR="006E399B" w:rsidRPr="006E399B">
        <w:rPr>
          <w:rFonts w:hint="eastAsia"/>
          <w:bCs/>
          <w:color w:val="000000"/>
          <w:szCs w:val="21"/>
        </w:rPr>
        <w:t>舞蹈如何塑造纽约</w:t>
      </w:r>
      <w:r w:rsidRPr="007F0F7E">
        <w:rPr>
          <w:rFonts w:hint="eastAsia"/>
          <w:bCs/>
          <w:color w:val="000000"/>
          <w:szCs w:val="21"/>
        </w:rPr>
        <w:t>》揭示了社会和历史力量</w:t>
      </w:r>
      <w:r w:rsidR="00FE5F5A">
        <w:rPr>
          <w:rFonts w:hint="eastAsia"/>
          <w:bCs/>
          <w:color w:val="000000"/>
          <w:szCs w:val="21"/>
        </w:rPr>
        <w:t>如何在根本上</w:t>
      </w:r>
      <w:r w:rsidR="00C92CF1">
        <w:rPr>
          <w:rFonts w:hint="eastAsia"/>
          <w:bCs/>
          <w:color w:val="000000"/>
          <w:szCs w:val="21"/>
        </w:rPr>
        <w:t>塑造各个时期的舞蹈。这正是因为纽约人口密集、文化多元</w:t>
      </w:r>
      <w:r w:rsidRPr="007F0F7E">
        <w:rPr>
          <w:rFonts w:hint="eastAsia"/>
          <w:bCs/>
          <w:color w:val="000000"/>
          <w:szCs w:val="21"/>
        </w:rPr>
        <w:t>，席卷全国其他地区的</w:t>
      </w:r>
      <w:r w:rsidR="00C92CF1">
        <w:rPr>
          <w:rFonts w:hint="eastAsia"/>
          <w:bCs/>
          <w:color w:val="000000"/>
          <w:szCs w:val="21"/>
        </w:rPr>
        <w:t>浪潮都会在这里达到顶峰</w:t>
      </w:r>
      <w:r w:rsidRPr="007F0F7E">
        <w:rPr>
          <w:rFonts w:hint="eastAsia"/>
          <w:bCs/>
          <w:color w:val="000000"/>
          <w:szCs w:val="21"/>
        </w:rPr>
        <w:t>。</w:t>
      </w:r>
    </w:p>
    <w:p w14:paraId="11980866" w14:textId="77777777" w:rsidR="00C92CF1" w:rsidRDefault="00C92CF1" w:rsidP="007F0F7E">
      <w:pPr>
        <w:rPr>
          <w:bCs/>
          <w:color w:val="000000"/>
          <w:szCs w:val="21"/>
        </w:rPr>
      </w:pPr>
    </w:p>
    <w:p w14:paraId="6C974476" w14:textId="24795B29" w:rsidR="002D02DB" w:rsidRPr="007F0F7E" w:rsidRDefault="007F0F7E" w:rsidP="00C92CF1">
      <w:pPr>
        <w:ind w:firstLineChars="200" w:firstLine="420"/>
        <w:rPr>
          <w:bCs/>
          <w:color w:val="000000"/>
          <w:szCs w:val="21"/>
        </w:rPr>
      </w:pPr>
      <w:r w:rsidRPr="007F0F7E">
        <w:rPr>
          <w:rFonts w:hint="eastAsia"/>
          <w:bCs/>
          <w:color w:val="000000"/>
          <w:szCs w:val="21"/>
        </w:rPr>
        <w:t>凯瑟琳·</w:t>
      </w:r>
      <w:r w:rsidR="00C92CF1">
        <w:rPr>
          <w:rFonts w:ascii="Arial" w:hAnsi="Arial" w:cs="Arial"/>
          <w:szCs w:val="21"/>
          <w:shd w:val="clear" w:color="auto" w:fill="FFFFFF"/>
        </w:rPr>
        <w:t>邓翰</w:t>
      </w:r>
      <w:r w:rsidRPr="007F0F7E">
        <w:rPr>
          <w:rFonts w:hint="eastAsia"/>
          <w:bCs/>
          <w:color w:val="000000"/>
          <w:szCs w:val="21"/>
        </w:rPr>
        <w:t>（</w:t>
      </w:r>
      <w:r w:rsidRPr="007F0F7E">
        <w:rPr>
          <w:rFonts w:hint="eastAsia"/>
          <w:bCs/>
          <w:color w:val="000000"/>
          <w:szCs w:val="21"/>
        </w:rPr>
        <w:t>Katherine Dunham</w:t>
      </w:r>
      <w:r w:rsidRPr="007F0F7E">
        <w:rPr>
          <w:rFonts w:hint="eastAsia"/>
          <w:bCs/>
          <w:color w:val="000000"/>
          <w:szCs w:val="21"/>
        </w:rPr>
        <w:t>）</w:t>
      </w:r>
      <w:r w:rsidR="00C92CF1">
        <w:rPr>
          <w:rFonts w:hint="eastAsia"/>
          <w:bCs/>
          <w:color w:val="000000"/>
          <w:szCs w:val="21"/>
        </w:rPr>
        <w:t>带到</w:t>
      </w:r>
      <w:r w:rsidRPr="007F0F7E">
        <w:rPr>
          <w:rFonts w:hint="eastAsia"/>
          <w:bCs/>
          <w:color w:val="000000"/>
          <w:szCs w:val="21"/>
        </w:rPr>
        <w:t>纽约舞台</w:t>
      </w:r>
      <w:r w:rsidR="00C92CF1">
        <w:rPr>
          <w:rFonts w:hint="eastAsia"/>
          <w:bCs/>
          <w:color w:val="000000"/>
          <w:szCs w:val="21"/>
        </w:rPr>
        <w:t>上的</w:t>
      </w:r>
      <w:r w:rsidRPr="007F0F7E">
        <w:rPr>
          <w:rFonts w:hint="eastAsia"/>
          <w:bCs/>
          <w:color w:val="000000"/>
          <w:szCs w:val="21"/>
        </w:rPr>
        <w:t>西非舞蹈</w:t>
      </w:r>
      <w:r w:rsidR="00C92CF1">
        <w:rPr>
          <w:rFonts w:hint="eastAsia"/>
          <w:bCs/>
          <w:color w:val="000000"/>
          <w:szCs w:val="21"/>
        </w:rPr>
        <w:t>启发了</w:t>
      </w:r>
      <w:r w:rsidR="00C92CF1">
        <w:rPr>
          <w:rFonts w:ascii="Helvetica" w:hAnsi="Helvetica" w:cs="Helvetica"/>
          <w:color w:val="333333"/>
          <w:szCs w:val="21"/>
          <w:shd w:val="clear" w:color="auto" w:fill="FFFFFF"/>
        </w:rPr>
        <w:t>玛莎</w:t>
      </w:r>
      <w:r w:rsidR="00C92CF1">
        <w:rPr>
          <w:rFonts w:ascii="Helvetica" w:hAnsi="Helvetica" w:cs="Helvetica"/>
          <w:color w:val="333333"/>
          <w:szCs w:val="21"/>
          <w:shd w:val="clear" w:color="auto" w:fill="FFFFFF"/>
        </w:rPr>
        <w:t>·</w:t>
      </w:r>
      <w:r w:rsidR="00C92CF1">
        <w:rPr>
          <w:rFonts w:ascii="Helvetica" w:hAnsi="Helvetica" w:cs="Helvetica"/>
          <w:color w:val="333333"/>
          <w:szCs w:val="21"/>
          <w:shd w:val="clear" w:color="auto" w:fill="FFFFFF"/>
        </w:rPr>
        <w:t>葛兰姆</w:t>
      </w:r>
      <w:r w:rsidR="00C92CF1" w:rsidRPr="007F0F7E">
        <w:rPr>
          <w:rFonts w:hint="eastAsia"/>
          <w:bCs/>
          <w:color w:val="000000"/>
          <w:szCs w:val="21"/>
        </w:rPr>
        <w:t>（</w:t>
      </w:r>
      <w:r w:rsidR="00C92CF1" w:rsidRPr="007F0F7E">
        <w:rPr>
          <w:rFonts w:hint="eastAsia"/>
          <w:bCs/>
          <w:color w:val="000000"/>
          <w:szCs w:val="21"/>
        </w:rPr>
        <w:t xml:space="preserve">Martha </w:t>
      </w:r>
      <w:r w:rsidR="00C92CF1" w:rsidRPr="007F0F7E">
        <w:rPr>
          <w:rFonts w:hint="eastAsia"/>
          <w:bCs/>
          <w:color w:val="000000"/>
          <w:szCs w:val="21"/>
        </w:rPr>
        <w:lastRenderedPageBreak/>
        <w:t>Graham</w:t>
      </w:r>
      <w:r w:rsidR="00C92CF1" w:rsidRPr="007F0F7E">
        <w:rPr>
          <w:rFonts w:hint="eastAsia"/>
          <w:bCs/>
          <w:color w:val="000000"/>
          <w:szCs w:val="21"/>
        </w:rPr>
        <w:t>）标志性的收缩</w:t>
      </w:r>
      <w:r w:rsidR="00C92CF1">
        <w:rPr>
          <w:rFonts w:hint="eastAsia"/>
          <w:bCs/>
          <w:color w:val="000000"/>
          <w:szCs w:val="21"/>
        </w:rPr>
        <w:t>动作</w:t>
      </w:r>
      <w:r w:rsidRPr="007F0F7E">
        <w:rPr>
          <w:rFonts w:hint="eastAsia"/>
          <w:bCs/>
          <w:color w:val="000000"/>
          <w:szCs w:val="21"/>
        </w:rPr>
        <w:t>；乔治·巴兰钦</w:t>
      </w:r>
      <w:r w:rsidR="00C92CF1">
        <w:rPr>
          <w:rFonts w:hint="eastAsia"/>
          <w:bCs/>
          <w:color w:val="000000"/>
          <w:szCs w:val="21"/>
        </w:rPr>
        <w:t>（</w:t>
      </w:r>
      <w:r w:rsidR="00C92CF1">
        <w:t>George Balanchine</w:t>
      </w:r>
      <w:r w:rsidR="00C92CF1">
        <w:rPr>
          <w:rFonts w:hint="eastAsia"/>
          <w:bCs/>
          <w:color w:val="000000"/>
          <w:szCs w:val="21"/>
        </w:rPr>
        <w:t>）</w:t>
      </w:r>
      <w:r w:rsidRPr="007F0F7E">
        <w:rPr>
          <w:rFonts w:hint="eastAsia"/>
          <w:bCs/>
          <w:color w:val="000000"/>
          <w:szCs w:val="21"/>
        </w:rPr>
        <w:t>的创新灵感来自尼古拉斯兄弟</w:t>
      </w:r>
      <w:r w:rsidR="00C92CF1">
        <w:rPr>
          <w:rFonts w:hint="eastAsia"/>
          <w:bCs/>
          <w:color w:val="000000"/>
          <w:szCs w:val="21"/>
        </w:rPr>
        <w:t>（</w:t>
      </w:r>
      <w:r w:rsidR="00C92CF1">
        <w:t>Nicholas Brothers</w:t>
      </w:r>
      <w:r w:rsidR="00C92CF1">
        <w:rPr>
          <w:rFonts w:hint="eastAsia"/>
          <w:bCs/>
          <w:color w:val="000000"/>
          <w:szCs w:val="21"/>
        </w:rPr>
        <w:t>）</w:t>
      </w:r>
      <w:r w:rsidR="00953A8C">
        <w:rPr>
          <w:rFonts w:hint="eastAsia"/>
          <w:bCs/>
          <w:color w:val="000000"/>
          <w:szCs w:val="21"/>
        </w:rPr>
        <w:t>等舞者</w:t>
      </w:r>
      <w:r w:rsidRPr="007F0F7E">
        <w:rPr>
          <w:rFonts w:hint="eastAsia"/>
          <w:bCs/>
          <w:color w:val="000000"/>
          <w:szCs w:val="21"/>
        </w:rPr>
        <w:t>在</w:t>
      </w:r>
      <w:r w:rsidR="00953A8C">
        <w:rPr>
          <w:rFonts w:hint="eastAsia"/>
          <w:bCs/>
          <w:color w:val="000000"/>
          <w:szCs w:val="21"/>
        </w:rPr>
        <w:t>哈林区</w:t>
      </w:r>
      <w:r w:rsidRPr="007F0F7E">
        <w:rPr>
          <w:rFonts w:hint="eastAsia"/>
          <w:bCs/>
          <w:color w:val="000000"/>
          <w:szCs w:val="21"/>
        </w:rPr>
        <w:t>舞厅</w:t>
      </w:r>
      <w:r w:rsidR="00953A8C">
        <w:rPr>
          <w:rFonts w:hint="eastAsia"/>
          <w:bCs/>
          <w:color w:val="000000"/>
          <w:szCs w:val="21"/>
        </w:rPr>
        <w:t>中磨练出的技巧</w:t>
      </w:r>
      <w:r w:rsidRPr="007F0F7E">
        <w:rPr>
          <w:rFonts w:hint="eastAsia"/>
          <w:bCs/>
          <w:color w:val="000000"/>
          <w:szCs w:val="21"/>
        </w:rPr>
        <w:t>；</w:t>
      </w:r>
      <w:proofErr w:type="gramStart"/>
      <w:r w:rsidR="00953A8C" w:rsidRPr="00953A8C">
        <w:rPr>
          <w:rFonts w:hint="eastAsia"/>
          <w:bCs/>
          <w:color w:val="000000"/>
          <w:szCs w:val="21"/>
        </w:rPr>
        <w:t>帕</w:t>
      </w:r>
      <w:proofErr w:type="gramEnd"/>
      <w:r w:rsidR="00953A8C" w:rsidRPr="00953A8C">
        <w:rPr>
          <w:rFonts w:hint="eastAsia"/>
          <w:bCs/>
          <w:color w:val="000000"/>
          <w:szCs w:val="21"/>
        </w:rPr>
        <w:t>拉丁</w:t>
      </w:r>
      <w:r w:rsidR="00953A8C">
        <w:rPr>
          <w:rFonts w:hint="eastAsia"/>
          <w:bCs/>
          <w:color w:val="000000"/>
          <w:szCs w:val="21"/>
        </w:rPr>
        <w:t>舞厅中的双人舞被吸收进入了</w:t>
      </w:r>
      <w:r w:rsidRPr="007F0F7E">
        <w:rPr>
          <w:rFonts w:hint="eastAsia"/>
          <w:bCs/>
          <w:color w:val="000000"/>
          <w:szCs w:val="21"/>
        </w:rPr>
        <w:t>杰罗姆·罗宾斯</w:t>
      </w:r>
      <w:r w:rsidR="00953A8C">
        <w:rPr>
          <w:rFonts w:hint="eastAsia"/>
          <w:bCs/>
          <w:color w:val="000000"/>
          <w:szCs w:val="21"/>
        </w:rPr>
        <w:t>（</w:t>
      </w:r>
      <w:r w:rsidR="00953A8C">
        <w:t>Jerome Robbins</w:t>
      </w:r>
      <w:r w:rsidR="00953A8C">
        <w:rPr>
          <w:rFonts w:hint="eastAsia"/>
          <w:bCs/>
          <w:color w:val="000000"/>
          <w:szCs w:val="21"/>
        </w:rPr>
        <w:t>）</w:t>
      </w:r>
      <w:r w:rsidRPr="007F0F7E">
        <w:rPr>
          <w:rFonts w:hint="eastAsia"/>
          <w:bCs/>
          <w:color w:val="000000"/>
          <w:szCs w:val="21"/>
        </w:rPr>
        <w:t>的百老汇编舞，同时也引领了</w:t>
      </w:r>
      <w:r w:rsidR="00953A8C">
        <w:rPr>
          <w:rFonts w:hint="eastAsia"/>
          <w:bCs/>
          <w:color w:val="000000"/>
          <w:szCs w:val="21"/>
        </w:rPr>
        <w:t>舞厅中</w:t>
      </w:r>
      <w:r w:rsidRPr="007F0F7E">
        <w:rPr>
          <w:rFonts w:hint="eastAsia"/>
          <w:bCs/>
          <w:color w:val="000000"/>
          <w:szCs w:val="21"/>
        </w:rPr>
        <w:t>的个性化狂欢。作家雷尼·麦克杜格尔认为，不仅</w:t>
      </w:r>
      <w:r w:rsidR="00953A8C" w:rsidRPr="007F0F7E">
        <w:rPr>
          <w:rFonts w:hint="eastAsia"/>
          <w:bCs/>
          <w:color w:val="000000"/>
          <w:szCs w:val="21"/>
        </w:rPr>
        <w:t>舞蹈</w:t>
      </w:r>
      <w:r w:rsidR="00953A8C">
        <w:rPr>
          <w:rFonts w:hint="eastAsia"/>
          <w:bCs/>
          <w:color w:val="000000"/>
          <w:szCs w:val="21"/>
        </w:rPr>
        <w:t>可以</w:t>
      </w:r>
      <w:r w:rsidRPr="007F0F7E">
        <w:rPr>
          <w:rFonts w:hint="eastAsia"/>
          <w:bCs/>
          <w:color w:val="000000"/>
          <w:szCs w:val="21"/>
        </w:rPr>
        <w:t>作为纽约和国家更</w:t>
      </w:r>
      <w:r w:rsidR="00953A8C">
        <w:rPr>
          <w:rFonts w:hint="eastAsia"/>
          <w:bCs/>
          <w:color w:val="000000"/>
          <w:szCs w:val="21"/>
        </w:rPr>
        <w:t>宏大</w:t>
      </w:r>
      <w:r w:rsidRPr="007F0F7E">
        <w:rPr>
          <w:rFonts w:hint="eastAsia"/>
          <w:bCs/>
          <w:color w:val="000000"/>
          <w:szCs w:val="21"/>
        </w:rPr>
        <w:t>叙事的一面镜子，而且</w:t>
      </w:r>
      <w:r w:rsidR="00953A8C">
        <w:rPr>
          <w:rFonts w:hint="eastAsia"/>
          <w:bCs/>
          <w:color w:val="000000"/>
          <w:szCs w:val="21"/>
        </w:rPr>
        <w:t>纽约</w:t>
      </w:r>
      <w:r w:rsidRPr="007F0F7E">
        <w:rPr>
          <w:rFonts w:hint="eastAsia"/>
          <w:bCs/>
          <w:color w:val="000000"/>
          <w:szCs w:val="21"/>
        </w:rPr>
        <w:t>这座城市本身也</w:t>
      </w:r>
      <w:r w:rsidR="00953A8C">
        <w:rPr>
          <w:rFonts w:hint="eastAsia"/>
          <w:bCs/>
          <w:color w:val="000000"/>
          <w:szCs w:val="21"/>
        </w:rPr>
        <w:t>的确</w:t>
      </w:r>
      <w:r w:rsidRPr="007F0F7E">
        <w:rPr>
          <w:rFonts w:hint="eastAsia"/>
          <w:bCs/>
          <w:color w:val="000000"/>
          <w:szCs w:val="21"/>
        </w:rPr>
        <w:t>具有独特的能力，</w:t>
      </w:r>
      <w:r w:rsidR="00953A8C">
        <w:rPr>
          <w:rFonts w:hint="eastAsia"/>
          <w:bCs/>
          <w:color w:val="000000"/>
          <w:szCs w:val="21"/>
        </w:rPr>
        <w:t>能够不断产生创新，影响我们一同舞蹈的方式</w:t>
      </w:r>
      <w:r w:rsidRPr="007F0F7E">
        <w:rPr>
          <w:rFonts w:hint="eastAsia"/>
          <w:bCs/>
          <w:color w:val="000000"/>
          <w:szCs w:val="21"/>
        </w:rPr>
        <w:t>。《</w:t>
      </w:r>
      <w:r w:rsidR="00953A8C" w:rsidRPr="00953A8C">
        <w:rPr>
          <w:rFonts w:hint="eastAsia"/>
          <w:bCs/>
          <w:color w:val="000000"/>
          <w:szCs w:val="21"/>
        </w:rPr>
        <w:t>舞动不息</w:t>
      </w:r>
      <w:r w:rsidRPr="007F0F7E">
        <w:rPr>
          <w:rFonts w:hint="eastAsia"/>
          <w:bCs/>
          <w:color w:val="000000"/>
          <w:szCs w:val="21"/>
        </w:rPr>
        <w:t>》不仅仅是一部历史，它是对运动的探索，捕捉到了舞蹈</w:t>
      </w:r>
      <w:r w:rsidR="002F3A6C">
        <w:rPr>
          <w:rFonts w:hint="eastAsia"/>
          <w:bCs/>
          <w:color w:val="000000"/>
          <w:szCs w:val="21"/>
        </w:rPr>
        <w:t>反映又影响着</w:t>
      </w:r>
      <w:r w:rsidRPr="007F0F7E">
        <w:rPr>
          <w:rFonts w:hint="eastAsia"/>
          <w:bCs/>
          <w:color w:val="000000"/>
          <w:szCs w:val="21"/>
        </w:rPr>
        <w:t>城市</w:t>
      </w:r>
      <w:r w:rsidR="002F3A6C">
        <w:rPr>
          <w:rFonts w:hint="eastAsia"/>
          <w:bCs/>
          <w:color w:val="000000"/>
          <w:szCs w:val="21"/>
        </w:rPr>
        <w:t>的</w:t>
      </w:r>
      <w:r w:rsidRPr="007F0F7E">
        <w:rPr>
          <w:rFonts w:hint="eastAsia"/>
          <w:bCs/>
          <w:color w:val="000000"/>
          <w:szCs w:val="21"/>
        </w:rPr>
        <w:t>文化、政治和心灵。</w:t>
      </w:r>
    </w:p>
    <w:p w14:paraId="022A5A75" w14:textId="5EAAFC80" w:rsidR="00A5385A" w:rsidRDefault="00A5385A" w:rsidP="008167E8">
      <w:pPr>
        <w:rPr>
          <w:bCs/>
          <w:color w:val="000000"/>
          <w:szCs w:val="21"/>
        </w:rPr>
      </w:pPr>
    </w:p>
    <w:p w14:paraId="60A594B6" w14:textId="77777777" w:rsidR="002F3A6C" w:rsidRPr="007F0F7E" w:rsidRDefault="002F3A6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00E84F8" w:rsidR="003B16CC" w:rsidRDefault="00F94275" w:rsidP="00F9427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BE7A90F" wp14:editId="2344042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44880" cy="944880"/>
            <wp:effectExtent l="0" t="0" r="7620" b="7620"/>
            <wp:wrapSquare wrapText="bothSides"/>
            <wp:docPr id="4" name="图片 4" descr="Rennie McDougall | Contributors | Gagosian Quarter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nnie McDougall | Contributors | Gagosian Quarterl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275">
        <w:rPr>
          <w:rFonts w:hint="eastAsia"/>
          <w:b/>
          <w:bCs/>
          <w:noProof/>
        </w:rPr>
        <w:t>雷尼·麦克杜格尔（</w:t>
      </w:r>
      <w:r w:rsidRPr="00F94275">
        <w:rPr>
          <w:rFonts w:hint="eastAsia"/>
          <w:b/>
          <w:bCs/>
          <w:noProof/>
        </w:rPr>
        <w:t>Rennie McDougall</w:t>
      </w:r>
      <w:r w:rsidRPr="00F94275">
        <w:rPr>
          <w:rFonts w:hint="eastAsia"/>
          <w:b/>
          <w:bCs/>
          <w:noProof/>
        </w:rPr>
        <w:t>）</w:t>
      </w:r>
      <w:r w:rsidRPr="00F94275">
        <w:rPr>
          <w:rFonts w:hint="eastAsia"/>
          <w:noProof/>
        </w:rPr>
        <w:t>是纽约布鲁克林的一名作家。他的作品曾出现在《</w:t>
      </w:r>
      <w:r w:rsidRPr="00F94275">
        <w:rPr>
          <w:rFonts w:hint="eastAsia"/>
          <w:noProof/>
        </w:rPr>
        <w:t>T</w:t>
      </w:r>
      <w:r w:rsidRPr="00F94275">
        <w:rPr>
          <w:rFonts w:hint="eastAsia"/>
          <w:noProof/>
        </w:rPr>
        <w:t>杂志》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T Magazine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、《乡村之声》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The Village Voice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、《拉帕姆季刊》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Lapham's Quarterly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、《同性恋杂志</w:t>
      </w:r>
      <w:r w:rsidRPr="00F94275">
        <w:rPr>
          <w:rFonts w:hint="eastAsia"/>
          <w:noProof/>
        </w:rPr>
        <w:t>/</w:t>
      </w:r>
      <w:r w:rsidRPr="00F94275">
        <w:rPr>
          <w:rFonts w:hint="eastAsia"/>
          <w:noProof/>
        </w:rPr>
        <w:t>媒体》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Gay Magazine/Medium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</w:t>
      </w:r>
      <w:r w:rsidRPr="00F94275">
        <w:rPr>
          <w:rFonts w:hint="eastAsia"/>
          <w:noProof/>
        </w:rPr>
        <w:t>frieze.com</w:t>
      </w:r>
      <w:r w:rsidRPr="00F94275">
        <w:rPr>
          <w:rFonts w:hint="eastAsia"/>
          <w:noProof/>
        </w:rPr>
        <w:t>、</w:t>
      </w:r>
      <w:r w:rsidRPr="00F94275">
        <w:rPr>
          <w:rFonts w:hint="eastAsia"/>
          <w:noProof/>
        </w:rPr>
        <w:t>hyperallergic.com</w:t>
      </w:r>
      <w:r w:rsidRPr="00F94275">
        <w:rPr>
          <w:rFonts w:hint="eastAsia"/>
          <w:noProof/>
        </w:rPr>
        <w:t>、《洛杉矶书评》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The Los Angeles Re</w:t>
      </w:r>
      <w:bookmarkStart w:id="0" w:name="_GoBack"/>
      <w:r w:rsidRPr="00F94275">
        <w:rPr>
          <w:i/>
          <w:iCs/>
        </w:rPr>
        <w:t>v</w:t>
      </w:r>
      <w:bookmarkEnd w:id="0"/>
      <w:r w:rsidRPr="00F94275">
        <w:rPr>
          <w:i/>
          <w:iCs/>
        </w:rPr>
        <w:t>iew of Books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、《布鲁克林铁路》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The Brooklyn Rail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、《板岩》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Slate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、《观察家报》</w:t>
      </w:r>
      <w:r>
        <w:rPr>
          <w:rFonts w:hint="eastAsia"/>
          <w:noProof/>
        </w:rPr>
        <w:t>（</w:t>
      </w:r>
      <w:r w:rsidRPr="00F94275">
        <w:rPr>
          <w:i/>
          <w:iCs/>
        </w:rPr>
        <w:t>The Observer</w:t>
      </w:r>
      <w:r>
        <w:rPr>
          <w:rFonts w:hint="eastAsia"/>
          <w:noProof/>
        </w:rPr>
        <w:t>，</w:t>
      </w:r>
      <w:r w:rsidRPr="00F94275">
        <w:rPr>
          <w:rFonts w:hint="eastAsia"/>
          <w:noProof/>
        </w:rPr>
        <w:t>英国）、《月刊》（</w:t>
      </w:r>
      <w:r w:rsidRPr="00F94275">
        <w:rPr>
          <w:i/>
          <w:iCs/>
        </w:rPr>
        <w:t>The Monthly</w:t>
      </w:r>
      <w:r>
        <w:rPr>
          <w:rFonts w:hint="eastAsia"/>
          <w:noProof/>
        </w:rPr>
        <w:t>，</w:t>
      </w:r>
      <w:r w:rsidRPr="00F94275">
        <w:rPr>
          <w:rFonts w:hint="eastAsia"/>
          <w:noProof/>
        </w:rPr>
        <w:t>澳大利亚）和《</w:t>
      </w:r>
      <w:r>
        <w:rPr>
          <w:rFonts w:hint="eastAsia"/>
          <w:noProof/>
        </w:rPr>
        <w:t>另眼相看</w:t>
      </w:r>
      <w:r w:rsidRPr="00F94275">
        <w:rPr>
          <w:rFonts w:hint="eastAsia"/>
          <w:noProof/>
        </w:rPr>
        <w:t>》（</w:t>
      </w:r>
      <w:r w:rsidRPr="00F94275">
        <w:rPr>
          <w:i/>
          <w:iCs/>
        </w:rPr>
        <w:t>The Lifted Brow</w:t>
      </w:r>
      <w:r>
        <w:rPr>
          <w:rFonts w:hint="eastAsia"/>
          <w:noProof/>
        </w:rPr>
        <w:t>，</w:t>
      </w:r>
      <w:r w:rsidRPr="00F94275">
        <w:rPr>
          <w:rFonts w:hint="eastAsia"/>
          <w:noProof/>
        </w:rPr>
        <w:t>澳大利亚</w:t>
      </w:r>
      <w:r>
        <w:rPr>
          <w:rFonts w:hint="eastAsia"/>
          <w:noProof/>
        </w:rPr>
        <w:t>）</w:t>
      </w:r>
      <w:r w:rsidRPr="00F94275">
        <w:rPr>
          <w:rFonts w:hint="eastAsia"/>
          <w:noProof/>
        </w:rPr>
        <w:t>。他于</w:t>
      </w:r>
      <w:r w:rsidRPr="00F94275">
        <w:rPr>
          <w:rFonts w:hint="eastAsia"/>
          <w:noProof/>
        </w:rPr>
        <w:t>2018</w:t>
      </w:r>
      <w:r w:rsidRPr="00F94275">
        <w:rPr>
          <w:rFonts w:hint="eastAsia"/>
          <w:noProof/>
        </w:rPr>
        <w:t>年获得了《观察家报》</w:t>
      </w:r>
      <w:r w:rsidRPr="00F94275">
        <w:rPr>
          <w:rFonts w:hint="eastAsia"/>
          <w:noProof/>
        </w:rPr>
        <w:t>/</w:t>
      </w:r>
      <w:r w:rsidRPr="00F94275">
        <w:rPr>
          <w:rFonts w:hint="eastAsia"/>
          <w:noProof/>
        </w:rPr>
        <w:t>安东尼·伯吉斯艺术新闻奖，并于</w:t>
      </w:r>
      <w:r w:rsidRPr="00F94275">
        <w:rPr>
          <w:rFonts w:hint="eastAsia"/>
          <w:noProof/>
        </w:rPr>
        <w:t>2023</w:t>
      </w:r>
      <w:r w:rsidRPr="00F94275">
        <w:rPr>
          <w:rFonts w:hint="eastAsia"/>
          <w:noProof/>
        </w:rPr>
        <w:t>年被任命为纽约艺术基金会</w:t>
      </w:r>
      <w:r>
        <w:rPr>
          <w:rFonts w:hint="eastAsia"/>
          <w:noProof/>
        </w:rPr>
        <w:t>非小说文学</w:t>
      </w:r>
      <w:r w:rsidRPr="00F94275">
        <w:rPr>
          <w:rFonts w:hint="eastAsia"/>
          <w:noProof/>
        </w:rPr>
        <w:t>研究员。《舞动不息》是他的第一本书。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BD08AB7" w14:textId="77777777" w:rsidR="009B6339" w:rsidRDefault="009B6339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9309A" w14:textId="77777777" w:rsidR="00B039DD" w:rsidRDefault="00B039DD">
      <w:r>
        <w:separator/>
      </w:r>
    </w:p>
  </w:endnote>
  <w:endnote w:type="continuationSeparator" w:id="0">
    <w:p w14:paraId="6B92EB68" w14:textId="77777777" w:rsidR="00B039DD" w:rsidRDefault="00B0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0201C" w14:textId="77777777" w:rsidR="00B039DD" w:rsidRDefault="00B039DD">
      <w:r>
        <w:separator/>
      </w:r>
    </w:p>
  </w:footnote>
  <w:footnote w:type="continuationSeparator" w:id="0">
    <w:p w14:paraId="7705E3D3" w14:textId="77777777" w:rsidR="00B039DD" w:rsidRDefault="00B0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FE1989"/>
    <w:multiLevelType w:val="hybridMultilevel"/>
    <w:tmpl w:val="BE1EFA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8"/>
  </w:num>
  <w:num w:numId="37">
    <w:abstractNumId w:val="9"/>
  </w:num>
  <w:num w:numId="38">
    <w:abstractNumId w:val="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593D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3E89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A6C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97C"/>
    <w:rsid w:val="00681DDA"/>
    <w:rsid w:val="0068367E"/>
    <w:rsid w:val="00684657"/>
    <w:rsid w:val="006856DC"/>
    <w:rsid w:val="006A4F4B"/>
    <w:rsid w:val="006A5F5C"/>
    <w:rsid w:val="006A64E1"/>
    <w:rsid w:val="006B43CC"/>
    <w:rsid w:val="006B5C5C"/>
    <w:rsid w:val="006B6CAB"/>
    <w:rsid w:val="006D1088"/>
    <w:rsid w:val="006D15FA"/>
    <w:rsid w:val="006D37ED"/>
    <w:rsid w:val="006D4FC0"/>
    <w:rsid w:val="006E2E2E"/>
    <w:rsid w:val="006E34B6"/>
    <w:rsid w:val="006E399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0F7E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34C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A8C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77873"/>
    <w:rsid w:val="00981D4C"/>
    <w:rsid w:val="00982AA3"/>
    <w:rsid w:val="009836C5"/>
    <w:rsid w:val="00983E86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339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2FE3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681"/>
    <w:rsid w:val="00AE574A"/>
    <w:rsid w:val="00AE6A63"/>
    <w:rsid w:val="00AF0671"/>
    <w:rsid w:val="00B039DD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18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92CF1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35AC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E8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0989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2CA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56FA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FBF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4275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5F5A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D532-3395-43D3-9544-DB8989F5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966</Words>
  <Characters>1411</Characters>
  <Application>Microsoft Office Word</Application>
  <DocSecurity>0</DocSecurity>
  <Lines>61</Lines>
  <Paragraphs>45</Paragraphs>
  <ScaleCrop>false</ScaleCrop>
  <Company>2ndSpAcE</Company>
  <LinksUpToDate>false</LinksUpToDate>
  <CharactersWithSpaces>2332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26</cp:revision>
  <cp:lastPrinted>2005-06-10T06:33:00Z</cp:lastPrinted>
  <dcterms:created xsi:type="dcterms:W3CDTF">2024-11-28T07:09:00Z</dcterms:created>
  <dcterms:modified xsi:type="dcterms:W3CDTF">2025-11-19T06:41:00Z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