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AC65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11680E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44"/>
        </w:rPr>
      </w:pPr>
      <w:r>
        <w:rPr>
          <w:rFonts w:hint="eastAsia"/>
          <w:b/>
          <w:bCs/>
          <w:color w:val="000000"/>
          <w:sz w:val="36"/>
          <w:szCs w:val="44"/>
        </w:rPr>
        <w:t>《怪物猎人：格朗福特》</w:t>
      </w:r>
      <w:r>
        <w:rPr>
          <w:b/>
          <w:bCs/>
          <w:color w:val="000000"/>
          <w:sz w:val="36"/>
          <w:szCs w:val="44"/>
        </w:rPr>
        <w:t>GRUMPFORT</w:t>
      </w:r>
    </w:p>
    <w:p w14:paraId="3B1ACF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44"/>
        </w:rPr>
      </w:pPr>
      <w:r>
        <w:rPr>
          <w:rFonts w:hint="default" w:ascii="Times New Roman" w:hAnsi="Times New Roman" w:cs="Times New Roman"/>
          <w:b/>
          <w:sz w:val="36"/>
          <w:szCs w:val="36"/>
        </w:rPr>
        <w:t>《驭龙之焰》D</w:t>
      </w:r>
      <w:r>
        <w:rPr>
          <w:rFonts w:hint="eastAsia" w:cs="Times New Roman"/>
          <w:b/>
          <w:sz w:val="36"/>
          <w:szCs w:val="36"/>
          <w:lang w:val="en-US" w:eastAsia="zh-CN"/>
        </w:rPr>
        <w:t>RAGONFLARE</w:t>
      </w:r>
    </w:p>
    <w:p w14:paraId="2A3B6B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cs="宋体"/>
          <w:b w:val="0"/>
          <w:bCs/>
          <w:szCs w:val="21"/>
        </w:rPr>
      </w:pPr>
      <w:r>
        <w:drawing>
          <wp:inline distT="0" distB="0" distL="114300" distR="114300">
            <wp:extent cx="2878455" cy="2049145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051" b="3196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7C18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b/>
          <w:bCs/>
          <w:color w:val="0F5B61"/>
        </w:rPr>
      </w:pPr>
      <w:r>
        <w:rPr>
          <w:rFonts w:hint="eastAsia"/>
          <w:b/>
          <w:bCs/>
          <w:color w:val="0F5B61"/>
          <w:lang w:val="en-US" w:eastAsia="zh-CN"/>
        </w:rPr>
        <w:t>两册</w:t>
      </w:r>
      <w:r>
        <w:rPr>
          <w:rFonts w:hint="eastAsia"/>
          <w:b/>
          <w:bCs/>
          <w:color w:val="0F5B61"/>
        </w:rPr>
        <w:t>充满活力、黑白插图丰富、</w:t>
      </w:r>
      <w:r>
        <w:rPr>
          <w:rFonts w:hint="eastAsia"/>
          <w:b/>
          <w:bCs/>
          <w:color w:val="0F5B61"/>
          <w:lang w:val="en-US" w:eastAsia="zh-CN"/>
        </w:rPr>
        <w:t>令人</w:t>
      </w:r>
      <w:r>
        <w:rPr>
          <w:rFonts w:hint="eastAsia"/>
          <w:b/>
          <w:bCs/>
          <w:color w:val="0F5B61"/>
        </w:rPr>
        <w:t>忍俊不禁的</w:t>
      </w:r>
      <w:r>
        <w:rPr>
          <w:rFonts w:hint="eastAsia"/>
          <w:b/>
          <w:bCs/>
          <w:color w:val="0F5B61"/>
          <w:lang w:val="en-US" w:eastAsia="zh-CN"/>
        </w:rPr>
        <w:t>奇幻冒险小说，关于友谊、勇气……</w:t>
      </w:r>
    </w:p>
    <w:p w14:paraId="3E48E60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b/>
          <w:bCs/>
          <w:color w:val="C73620"/>
          <w:szCs w:val="21"/>
        </w:rPr>
      </w:pPr>
      <w:r>
        <w:rPr>
          <w:rFonts w:hint="eastAsia"/>
          <w:b/>
          <w:bCs/>
          <w:color w:val="C73620"/>
        </w:rPr>
        <w:t>杰米·哈蒙德</w:t>
      </w:r>
      <w:r>
        <w:rPr>
          <w:rFonts w:hint="eastAsia"/>
          <w:b/>
          <w:bCs/>
          <w:color w:val="C73620"/>
          <w:lang w:val="en-US" w:eastAsia="zh-CN"/>
        </w:rPr>
        <w:t>是</w:t>
      </w:r>
      <w:r>
        <w:rPr>
          <w:rFonts w:hint="eastAsia"/>
          <w:b/>
          <w:bCs/>
          <w:color w:val="C73620"/>
          <w:szCs w:val="21"/>
        </w:rPr>
        <w:t>水石书店月度儿童图书</w:t>
      </w:r>
      <w:r>
        <w:rPr>
          <w:rFonts w:hint="eastAsia"/>
          <w:b/>
          <w:bCs/>
          <w:color w:val="C73620"/>
          <w:szCs w:val="21"/>
          <w:lang w:val="en-US" w:eastAsia="zh-CN"/>
        </w:rPr>
        <w:t>(</w:t>
      </w:r>
      <w:r>
        <w:rPr>
          <w:rFonts w:hint="eastAsia"/>
          <w:b/>
          <w:bCs/>
          <w:color w:val="C73620"/>
          <w:szCs w:val="21"/>
        </w:rPr>
        <w:t>Waterstones Children</w:t>
      </w:r>
      <w:r>
        <w:rPr>
          <w:rFonts w:hint="default" w:ascii="Times New Roman" w:hAnsi="Times New Roman" w:cs="Times New Roman"/>
          <w:b/>
          <w:bCs/>
          <w:color w:val="C73620"/>
          <w:szCs w:val="21"/>
        </w:rPr>
        <w:t>’</w:t>
      </w:r>
      <w:r>
        <w:rPr>
          <w:rFonts w:hint="eastAsia"/>
          <w:b/>
          <w:bCs/>
          <w:color w:val="C73620"/>
          <w:szCs w:val="21"/>
        </w:rPr>
        <w:t>s Book of the Month</w:t>
      </w:r>
      <w:r>
        <w:rPr>
          <w:rFonts w:hint="eastAsia"/>
          <w:b/>
          <w:bCs/>
          <w:color w:val="C73620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C73620"/>
          <w:szCs w:val="21"/>
        </w:rPr>
        <w:t>作者！</w:t>
      </w:r>
    </w:p>
    <w:p w14:paraId="63A5AD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eastAsia="宋体"/>
          <w:b/>
          <w:bCs/>
          <w:color w:val="C73620"/>
          <w:lang w:eastAsia="zh-CN"/>
        </w:rPr>
      </w:pPr>
      <w:r>
        <w:rPr>
          <w:rFonts w:hint="eastAsia"/>
          <w:b/>
          <w:bCs/>
          <w:color w:val="C73620"/>
          <w:lang w:val="en-US" w:eastAsia="zh-CN"/>
        </w:rPr>
        <w:t>第一册</w:t>
      </w:r>
      <w:r>
        <w:rPr>
          <w:rFonts w:hint="eastAsia"/>
          <w:b/>
          <w:bCs/>
          <w:color w:val="C73620"/>
          <w:lang w:eastAsia="zh-CN"/>
        </w:rPr>
        <w:t>《</w:t>
      </w:r>
      <w:r>
        <w:rPr>
          <w:rFonts w:hint="eastAsia"/>
          <w:b/>
          <w:bCs/>
          <w:color w:val="C73620"/>
        </w:rPr>
        <w:t>怪物猎人：格朗福特》被选为</w:t>
      </w:r>
      <w:r>
        <w:rPr>
          <w:rFonts w:hint="eastAsia"/>
          <w:b/>
          <w:bCs/>
          <w:color w:val="C73620"/>
          <w:lang w:val="en-US" w:eastAsia="zh-CN"/>
        </w:rPr>
        <w:t>水石书店</w:t>
      </w:r>
      <w:bookmarkStart w:id="0" w:name="_GoBack"/>
      <w:bookmarkEnd w:id="0"/>
      <w:r>
        <w:rPr>
          <w:rFonts w:hint="eastAsia"/>
          <w:b/>
          <w:bCs/>
          <w:color w:val="C73620"/>
        </w:rPr>
        <w:t>“年度平装书”(Paperback of the Year)</w:t>
      </w:r>
      <w:r>
        <w:rPr>
          <w:rFonts w:hint="eastAsia"/>
          <w:b/>
          <w:bCs/>
          <w:color w:val="C73620"/>
          <w:lang w:eastAsia="zh-CN"/>
        </w:rPr>
        <w:t>。</w:t>
      </w:r>
    </w:p>
    <w:p w14:paraId="6EA243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</w:p>
    <w:p w14:paraId="71AD87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</w:p>
    <w:p w14:paraId="1653C3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b/>
          <w:bCs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3910965</wp:posOffset>
            </wp:positionH>
            <wp:positionV relativeFrom="paragraph">
              <wp:posOffset>20320</wp:posOffset>
            </wp:positionV>
            <wp:extent cx="1328420" cy="1964690"/>
            <wp:effectExtent l="0" t="0" r="5080" b="6985"/>
            <wp:wrapSquare wrapText="bothSides"/>
            <wp:docPr id="92787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7679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中文</w:t>
      </w:r>
      <w:r>
        <w:rPr>
          <w:rFonts w:hint="eastAsia"/>
          <w:b/>
          <w:bCs/>
          <w:color w:val="000000"/>
        </w:rPr>
        <w:t>书名：《怪物猎人：格朗福特》</w:t>
      </w:r>
    </w:p>
    <w:p w14:paraId="267F58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>
        <w:rPr>
          <w:b/>
          <w:bCs/>
          <w:color w:val="000000"/>
        </w:rPr>
        <w:t>GRUMPFORT</w:t>
      </w:r>
    </w:p>
    <w:p w14:paraId="7E85E6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    者：</w:t>
      </w:r>
      <w:r>
        <w:rPr>
          <w:b/>
          <w:bCs/>
          <w:color w:val="000000"/>
        </w:rPr>
        <w:t>Jamie Hammond</w:t>
      </w:r>
    </w:p>
    <w:p w14:paraId="71DB7D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 版 社：</w:t>
      </w:r>
      <w:r>
        <w:rPr>
          <w:b/>
          <w:bCs/>
          <w:color w:val="000000"/>
        </w:rPr>
        <w:t>Usborne</w:t>
      </w:r>
    </w:p>
    <w:p w14:paraId="0C5FD4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Usborne /ANA</w:t>
      </w:r>
    </w:p>
    <w:p w14:paraId="537139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页    数：2</w:t>
      </w:r>
      <w:r>
        <w:rPr>
          <w:rFonts w:hint="eastAsia"/>
          <w:b/>
          <w:bCs/>
          <w:lang w:val="en-US" w:eastAsia="zh-CN"/>
        </w:rPr>
        <w:t>88</w:t>
      </w:r>
      <w:r>
        <w:rPr>
          <w:rFonts w:hint="eastAsia"/>
          <w:b/>
          <w:bCs/>
        </w:rPr>
        <w:t>页</w:t>
      </w:r>
    </w:p>
    <w:p w14:paraId="39ABE1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rFonts w:hint="eastAsia"/>
          <w:b/>
          <w:bCs/>
        </w:rPr>
        <w:t>出版时间：2</w:t>
      </w:r>
      <w:r>
        <w:rPr>
          <w:b/>
          <w:bCs/>
        </w:rPr>
        <w:t>025</w:t>
      </w:r>
      <w:r>
        <w:rPr>
          <w:rFonts w:hint="eastAsia"/>
          <w:b/>
          <w:bCs/>
        </w:rPr>
        <w:t>年3月</w:t>
      </w:r>
    </w:p>
    <w:p w14:paraId="11EA1C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D5B85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67B521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类    型：</w:t>
      </w:r>
      <w:r>
        <w:rPr>
          <w:b/>
          <w:bCs/>
          <w:color w:val="000000"/>
        </w:rPr>
        <w:t>儿童文学</w:t>
      </w:r>
    </w:p>
    <w:p w14:paraId="3E3C13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</w:p>
    <w:p w14:paraId="34AFBFED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/>
          <w:b/>
          <w:bCs/>
          <w:color w:val="00AB9B"/>
        </w:rPr>
      </w:pPr>
      <w:r>
        <w:rPr>
          <w:rFonts w:hint="eastAsia"/>
          <w:b/>
          <w:bCs/>
          <w:color w:val="00AB9B"/>
        </w:rPr>
        <w:t>被选为</w:t>
      </w:r>
      <w:r>
        <w:rPr>
          <w:rFonts w:hint="eastAsia"/>
          <w:b/>
          <w:bCs/>
          <w:color w:val="00AB9B"/>
          <w:lang w:val="en-US" w:eastAsia="zh-CN"/>
        </w:rPr>
        <w:t>水石书店</w:t>
      </w:r>
      <w:r>
        <w:rPr>
          <w:rFonts w:hint="eastAsia"/>
          <w:b/>
          <w:bCs/>
          <w:color w:val="00AB9B"/>
        </w:rPr>
        <w:t>“年度平装书”(Paperback of the Year)</w:t>
      </w:r>
    </w:p>
    <w:p w14:paraId="68D00C2B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AB9B"/>
          <w:szCs w:val="21"/>
        </w:rPr>
        <w:t>杰米·哈蒙德写作</w:t>
      </w:r>
      <w:r>
        <w:rPr>
          <w:rFonts w:hint="eastAsia"/>
          <w:b/>
          <w:bCs/>
          <w:color w:val="00AB9B"/>
          <w:szCs w:val="21"/>
          <w:lang w:val="en-US" w:eastAsia="zh-CN"/>
        </w:rPr>
        <w:t>本书</w:t>
      </w:r>
      <w:r>
        <w:rPr>
          <w:rFonts w:hint="eastAsia"/>
          <w:b/>
          <w:bCs/>
          <w:color w:val="00AB9B"/>
          <w:szCs w:val="21"/>
        </w:rPr>
        <w:t>是为了赞美勇敢、友谊、善良和独一无二，并展现他希望与之共同成长的角色。</w:t>
      </w:r>
    </w:p>
    <w:p w14:paraId="51B32D5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7030A0"/>
        </w:rPr>
      </w:pPr>
    </w:p>
    <w:p w14:paraId="24525C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8175CE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 w14:paraId="6920CF2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莫</w:t>
      </w:r>
      <w:r>
        <w:rPr>
          <w:rFonts w:hint="eastAsia"/>
          <w:color w:val="000000"/>
          <w:szCs w:val="21"/>
          <w:lang w:val="en-US" w:eastAsia="zh-CN"/>
        </w:rPr>
        <w:t>(Mo) 从来不想成为一名守卫</w:t>
      </w:r>
      <w:r>
        <w:rPr>
          <w:rFonts w:hint="eastAsia"/>
          <w:color w:val="000000"/>
          <w:szCs w:val="21"/>
        </w:rPr>
        <w:t>——保护博格福斯村不受森林里可怕怪物的伤害实在是太吓人了。但是当他第一次巡逻被地精打败时，他知道他必须证明自己了。他打算进入禁忌之林抓个怪物，让自己成为英雄。但当他被香肠卷的诱饵骗进格朗福特（怪物的秘密巢穴）时，他意识到自己有大麻烦了。莫的逃跑计划很简单——抓住一个怪物、不要被吃掉、不要交任何朋友。但是在格朗福特中存在着一些黑暗的东西，一些连怪物都害怕的东西——莫突然发现自己和一个</w:t>
      </w:r>
      <w:r>
        <w:rPr>
          <w:color w:val="000000"/>
          <w:szCs w:val="21"/>
        </w:rPr>
        <w:t>山精</w:t>
      </w:r>
      <w:r>
        <w:rPr>
          <w:rFonts w:hint="eastAsia"/>
          <w:color w:val="000000"/>
          <w:szCs w:val="21"/>
        </w:rPr>
        <w:t>、一个侏儒和一个喷火的鼻涕虫组成了队伍，去抓他听都没听说过的最可怕、最神秘的怪物......</w:t>
      </w:r>
    </w:p>
    <w:p w14:paraId="4160F86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6E8FCCC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</w:t>
      </w:r>
      <w:r>
        <w:rPr>
          <w:color w:val="000000"/>
          <w:szCs w:val="21"/>
        </w:rPr>
        <w:t>充满了欢乐和</w:t>
      </w:r>
      <w:r>
        <w:rPr>
          <w:rFonts w:hint="eastAsia"/>
          <w:color w:val="000000"/>
          <w:szCs w:val="21"/>
        </w:rPr>
        <w:t>男孩女孩都会喜欢的角色。这是一个完美的奇幻冒险，有恐惧、欢笑、打斗、陷阱和令人难忘的角色。</w:t>
      </w:r>
    </w:p>
    <w:p w14:paraId="1B07A88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000000"/>
          <w:szCs w:val="21"/>
        </w:rPr>
      </w:pPr>
    </w:p>
    <w:p w14:paraId="6D2C186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25CD778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357CF79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</w:t>
      </w:r>
      <w:r>
        <w:rPr>
          <w:rFonts w:hint="default"/>
          <w:color w:val="000000"/>
          <w:szCs w:val="21"/>
          <w:lang w:val="en-US" w:eastAsia="zh-CN"/>
        </w:rPr>
        <w:t>太精彩了！完全令人着迷。</w:t>
      </w:r>
      <w:r>
        <w:rPr>
          <w:rFonts w:hint="eastAsia"/>
          <w:color w:val="000000"/>
          <w:szCs w:val="21"/>
          <w:lang w:val="en-US" w:eastAsia="zh-CN"/>
        </w:rPr>
        <w:t>”</w:t>
      </w:r>
      <w:r>
        <w:rPr>
          <w:rFonts w:hint="default"/>
          <w:color w:val="000000"/>
          <w:szCs w:val="21"/>
          <w:lang w:val="en-US" w:eastAsia="zh-CN"/>
        </w:rPr>
        <w:t>—— Louie Stowell，</w:t>
      </w:r>
      <w:r>
        <w:rPr>
          <w:rFonts w:hint="default"/>
          <w:i/>
          <w:iCs/>
          <w:color w:val="000000"/>
          <w:szCs w:val="21"/>
          <w:lang w:val="en-US" w:eastAsia="zh-CN"/>
        </w:rPr>
        <w:t>Loki</w:t>
      </w:r>
      <w:r>
        <w:rPr>
          <w:rFonts w:hint="eastAsia"/>
          <w:i/>
          <w:iCs/>
          <w:color w:val="000000"/>
          <w:szCs w:val="21"/>
          <w:lang w:val="en-US" w:eastAsia="zh-CN"/>
        </w:rPr>
        <w:t xml:space="preserve"> </w:t>
      </w:r>
      <w:r>
        <w:rPr>
          <w:rFonts w:hint="default"/>
          <w:color w:val="000000"/>
          <w:szCs w:val="21"/>
          <w:lang w:val="en-US" w:eastAsia="zh-CN"/>
        </w:rPr>
        <w:t>作者</w:t>
      </w:r>
    </w:p>
    <w:p w14:paraId="6222880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4B22A4F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left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非常适合《驯龙高手》与《格林伍德》的粉丝。—— Jennifer Bell</w:t>
      </w:r>
      <w:r>
        <w:rPr>
          <w:rFonts w:hint="eastAsia"/>
          <w:color w:val="000000"/>
          <w:szCs w:val="21"/>
          <w:lang w:val="en-US" w:eastAsia="zh-CN"/>
        </w:rPr>
        <w:t>，</w:t>
      </w:r>
      <w:r>
        <w:rPr>
          <w:rFonts w:hint="default"/>
          <w:i/>
          <w:iCs/>
          <w:color w:val="000000"/>
          <w:szCs w:val="21"/>
          <w:lang w:val="en-US" w:eastAsia="zh-CN"/>
        </w:rPr>
        <w:t>Wonderscape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default"/>
          <w:color w:val="000000"/>
          <w:szCs w:val="21"/>
          <w:lang w:val="en-US" w:eastAsia="zh-CN"/>
        </w:rPr>
        <w:t>作者</w:t>
      </w:r>
    </w:p>
    <w:p w14:paraId="725629D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color w:val="000000"/>
          <w:szCs w:val="21"/>
        </w:rPr>
      </w:pPr>
    </w:p>
    <w:p w14:paraId="40E7295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内文插图：</w:t>
      </w:r>
    </w:p>
    <w:p w14:paraId="7054DEA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</w:rPr>
      </w:pPr>
    </w:p>
    <w:p w14:paraId="02EFD35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</w:rPr>
      </w:pPr>
      <w:r>
        <w:drawing>
          <wp:inline distT="0" distB="0" distL="0" distR="0">
            <wp:extent cx="4615180" cy="3261995"/>
            <wp:effectExtent l="0" t="0" r="444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88B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114300" distR="114300">
            <wp:extent cx="4916805" cy="3716655"/>
            <wp:effectExtent l="0" t="0" r="7620" b="7620"/>
            <wp:docPr id="8317366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3661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D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114300" distR="114300">
            <wp:extent cx="4962525" cy="3766185"/>
            <wp:effectExtent l="0" t="0" r="0" b="5715"/>
            <wp:docPr id="20998247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24720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F69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114300" distR="114300">
            <wp:extent cx="4766945" cy="3602990"/>
            <wp:effectExtent l="0" t="0" r="5080" b="6985"/>
            <wp:docPr id="17016947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94717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BD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 w:val="0"/>
          <w:bCs/>
          <w:szCs w:val="21"/>
        </w:rPr>
      </w:pPr>
    </w:p>
    <w:p w14:paraId="0BAB29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 w:val="0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181610</wp:posOffset>
            </wp:positionV>
            <wp:extent cx="1282700" cy="1969770"/>
            <wp:effectExtent l="0" t="0" r="3175" b="190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6B9E6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中文书名：</w:t>
      </w:r>
      <w:r>
        <w:rPr>
          <w:rFonts w:hint="eastAsia" w:cs="Times New Roman"/>
          <w:b/>
          <w:szCs w:val="21"/>
          <w:lang w:eastAsia="zh-CN"/>
        </w:rPr>
        <w:t>《驭龙之焰》</w:t>
      </w:r>
    </w:p>
    <w:p w14:paraId="625215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 w:cs="Times New Roman"/>
          <w:b/>
          <w:i/>
          <w:caps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ascii="Times New Roman" w:hAnsi="Times New Roman" w:cs="Times New Roman"/>
          <w:b/>
          <w:szCs w:val="21"/>
        </w:rPr>
        <w:t>名：D</w:t>
      </w:r>
      <w:r>
        <w:rPr>
          <w:rFonts w:hint="eastAsia" w:cs="Times New Roman"/>
          <w:b/>
          <w:szCs w:val="21"/>
          <w:lang w:val="en-US" w:eastAsia="zh-CN"/>
        </w:rPr>
        <w:t>RAGONFLARE</w:t>
      </w:r>
    </w:p>
    <w:p w14:paraId="56814E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者：Jamie Hammond</w:t>
      </w:r>
    </w:p>
    <w:p w14:paraId="1B6E703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出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版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社：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Usborne</w:t>
      </w:r>
    </w:p>
    <w:p w14:paraId="1E9861F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"/>
        </w:rPr>
        <w:t>代理公司：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"/>
        </w:rPr>
        <w:t>Usborne /ANA</w:t>
      </w:r>
    </w:p>
    <w:p w14:paraId="47C8BF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288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b/>
          <w:bCs/>
          <w:color w:val="000000"/>
        </w:rPr>
        <w:t>儿童文学</w:t>
      </w:r>
    </w:p>
    <w:p w14:paraId="251EC4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  <w:lang w:val="en-US" w:eastAsia="zh-CN"/>
        </w:rPr>
      </w:pPr>
    </w:p>
    <w:p w14:paraId="3AD5958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/>
          <w:color w:val="E02514"/>
          <w:szCs w:val="21"/>
          <w:lang w:val="en-US" w:eastAsia="zh-CN"/>
        </w:rPr>
      </w:pPr>
      <w:r>
        <w:rPr>
          <w:rFonts w:hint="eastAsia"/>
          <w:b/>
          <w:bCs/>
          <w:color w:val="E02514"/>
          <w:lang w:val="en-US" w:eastAsia="zh-CN"/>
        </w:rPr>
        <w:t>作者讲书视频</w:t>
      </w:r>
      <w:r>
        <w:rPr>
          <w:rFonts w:hint="eastAsia"/>
          <w:b/>
          <w:bCs/>
          <w:color w:val="E02514"/>
        </w:rPr>
        <w:t xml:space="preserve">链接: </w:t>
      </w:r>
      <w:r>
        <w:rPr>
          <w:rFonts w:hint="eastAsia"/>
          <w:b/>
          <w:bCs/>
          <w:color w:val="E02514"/>
        </w:rPr>
        <w:fldChar w:fldCharType="begin"/>
      </w:r>
      <w:r>
        <w:rPr>
          <w:rFonts w:hint="eastAsia"/>
          <w:b/>
          <w:bCs/>
          <w:color w:val="E02514"/>
        </w:rPr>
        <w:instrText xml:space="preserve"> HYPERLINK "https://pan.baidu.com/s/1kfjU-g5pO9DlkgO0Y5foMA?pwd=2qh4" </w:instrText>
      </w:r>
      <w:r>
        <w:rPr>
          <w:rFonts w:hint="eastAsia"/>
          <w:b/>
          <w:bCs/>
          <w:color w:val="E02514"/>
        </w:rPr>
        <w:fldChar w:fldCharType="separate"/>
      </w:r>
      <w:r>
        <w:rPr>
          <w:rStyle w:val="15"/>
          <w:rFonts w:hint="eastAsia"/>
          <w:b/>
          <w:bCs/>
          <w:color w:val="E02514"/>
        </w:rPr>
        <w:t>https://pan.baidu.com/s/1kfjU-g5pO9DlkgO0Y5foMA?pwd=2qh4</w:t>
      </w:r>
      <w:r>
        <w:rPr>
          <w:rFonts w:hint="eastAsia"/>
          <w:b/>
          <w:bCs/>
          <w:color w:val="E02514"/>
        </w:rPr>
        <w:fldChar w:fldCharType="end"/>
      </w:r>
    </w:p>
    <w:p w14:paraId="057BB98D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/>
          <w:color w:val="74190F"/>
          <w:szCs w:val="21"/>
        </w:rPr>
      </w:pPr>
      <w:r>
        <w:rPr>
          <w:rFonts w:hint="eastAsia"/>
          <w:b/>
          <w:bCs/>
          <w:color w:val="74190F"/>
          <w:szCs w:val="21"/>
        </w:rPr>
        <w:t xml:space="preserve">拥有比 </w:t>
      </w:r>
      <w:r>
        <w:rPr>
          <w:rFonts w:hint="eastAsia"/>
          <w:b/>
          <w:bCs/>
          <w:color w:val="74190F"/>
          <w:szCs w:val="21"/>
          <w:lang w:eastAsia="zh-CN"/>
        </w:rPr>
        <w:t>《</w:t>
      </w:r>
      <w:r>
        <w:rPr>
          <w:rFonts w:hint="eastAsia"/>
          <w:b/>
          <w:bCs/>
          <w:color w:val="74190F"/>
          <w:szCs w:val="21"/>
        </w:rPr>
        <w:t>找怪兽</w:t>
      </w:r>
      <w:r>
        <w:rPr>
          <w:rFonts w:hint="eastAsia"/>
          <w:b/>
          <w:bCs/>
          <w:color w:val="74190F"/>
          <w:szCs w:val="21"/>
          <w:lang w:eastAsia="zh-CN"/>
        </w:rPr>
        <w:t>》</w:t>
      </w:r>
      <w:r>
        <w:rPr>
          <w:rFonts w:hint="eastAsia"/>
          <w:b/>
          <w:bCs/>
          <w:color w:val="74190F"/>
          <w:szCs w:val="21"/>
          <w:lang w:val="en-US" w:eastAsia="zh-CN"/>
        </w:rPr>
        <w:t>(</w:t>
      </w:r>
      <w:r>
        <w:rPr>
          <w:rFonts w:hint="eastAsia"/>
          <w:b/>
          <w:bCs/>
          <w:i/>
          <w:iCs/>
          <w:color w:val="74190F"/>
          <w:szCs w:val="21"/>
        </w:rPr>
        <w:t>Spot the Monster</w:t>
      </w:r>
      <w:r>
        <w:rPr>
          <w:rFonts w:hint="eastAsia"/>
          <w:b/>
          <w:bCs/>
          <w:color w:val="74190F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74190F"/>
          <w:szCs w:val="21"/>
        </w:rPr>
        <w:t>拼图还多的龙</w:t>
      </w:r>
      <w:r>
        <w:rPr>
          <w:rFonts w:hint="eastAsia"/>
          <w:b/>
          <w:bCs/>
          <w:color w:val="74190F"/>
          <w:szCs w:val="21"/>
          <w:lang w:eastAsia="zh-CN"/>
        </w:rPr>
        <w:t>！</w:t>
      </w:r>
      <w:r>
        <w:rPr>
          <w:rFonts w:hint="eastAsia"/>
          <w:b/>
          <w:bCs/>
          <w:color w:val="74190F"/>
          <w:szCs w:val="21"/>
        </w:rPr>
        <w:t>——这是一场带有寻宝拼图元素的龙骑士冒险，非常适合《洛基》</w:t>
      </w:r>
      <w:r>
        <w:rPr>
          <w:rFonts w:hint="eastAsia"/>
          <w:b/>
          <w:bCs/>
          <w:color w:val="74190F"/>
          <w:szCs w:val="21"/>
          <w:lang w:eastAsia="zh-CN"/>
        </w:rPr>
        <w:t>、</w:t>
      </w:r>
      <w:r>
        <w:rPr>
          <w:rFonts w:hint="eastAsia"/>
          <w:b/>
          <w:bCs/>
          <w:color w:val="74190F"/>
          <w:szCs w:val="21"/>
        </w:rPr>
        <w:t>《驯龙高手》和《咆哮之地》</w:t>
      </w:r>
      <w:r>
        <w:rPr>
          <w:rFonts w:hint="eastAsia"/>
          <w:b/>
          <w:bCs/>
          <w:color w:val="74190F"/>
          <w:szCs w:val="21"/>
          <w:lang w:val="en-US" w:eastAsia="zh-CN"/>
        </w:rPr>
        <w:t>(</w:t>
      </w:r>
      <w:r>
        <w:rPr>
          <w:rFonts w:hint="eastAsia"/>
          <w:b/>
          <w:bCs/>
          <w:i/>
          <w:iCs/>
          <w:color w:val="74190F"/>
          <w:szCs w:val="21"/>
        </w:rPr>
        <w:t>Land of Roar</w:t>
      </w:r>
      <w:r>
        <w:rPr>
          <w:rFonts w:hint="eastAsia"/>
          <w:b/>
          <w:bCs/>
          <w:color w:val="74190F"/>
          <w:szCs w:val="21"/>
          <w:lang w:val="en-US" w:eastAsia="zh-CN"/>
        </w:rPr>
        <w:t xml:space="preserve">) </w:t>
      </w:r>
      <w:r>
        <w:rPr>
          <w:rFonts w:hint="eastAsia"/>
          <w:b/>
          <w:bCs/>
          <w:color w:val="74190F"/>
          <w:szCs w:val="21"/>
        </w:rPr>
        <w:t>的粉丝。</w:t>
      </w:r>
    </w:p>
    <w:p w14:paraId="2822304E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eastAsia="宋体"/>
          <w:b/>
          <w:bCs/>
          <w:color w:val="74190F"/>
          <w:szCs w:val="21"/>
          <w:lang w:eastAsia="zh-CN"/>
        </w:rPr>
      </w:pPr>
      <w:r>
        <w:rPr>
          <w:rFonts w:hint="eastAsia" w:eastAsia="宋体"/>
          <w:b/>
          <w:bCs/>
          <w:color w:val="74190F"/>
          <w:szCs w:val="21"/>
          <w:lang w:eastAsia="zh-CN"/>
        </w:rPr>
        <w:t>非常适合不爱读书的孩子，全书字数3万字，每页都配有搞笑和动作场景的插图，并包含互动拼图元素，形成无法抗拒的组合。</w:t>
      </w:r>
    </w:p>
    <w:p w14:paraId="53E0EA2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eastAsia="宋体"/>
          <w:b/>
          <w:bCs/>
          <w:color w:val="74190F"/>
          <w:szCs w:val="21"/>
          <w:lang w:eastAsia="zh-CN"/>
        </w:rPr>
      </w:pPr>
      <w:r>
        <w:rPr>
          <w:rFonts w:hint="eastAsia" w:eastAsia="宋体"/>
          <w:b/>
          <w:bCs/>
          <w:color w:val="74190F"/>
          <w:szCs w:val="21"/>
          <w:lang w:eastAsia="zh-CN"/>
        </w:rPr>
        <w:t>拥有</w:t>
      </w:r>
      <w:r>
        <w:rPr>
          <w:rFonts w:hint="eastAsia"/>
          <w:b/>
          <w:bCs/>
          <w:color w:val="74190F"/>
          <w:szCs w:val="21"/>
          <w:lang w:val="en-US" w:eastAsia="zh-CN"/>
        </w:rPr>
        <w:t>和</w:t>
      </w:r>
      <w:r>
        <w:rPr>
          <w:rFonts w:hint="eastAsia" w:eastAsia="宋体"/>
          <w:b/>
          <w:bCs/>
          <w:i/>
          <w:iCs/>
          <w:color w:val="74190F"/>
          <w:szCs w:val="21"/>
          <w:lang w:eastAsia="zh-CN"/>
        </w:rPr>
        <w:t>Grumpfort</w:t>
      </w:r>
      <w:r>
        <w:rPr>
          <w:rFonts w:hint="eastAsia"/>
          <w:b/>
          <w:bCs/>
          <w:i/>
          <w:iCs/>
          <w:color w:val="74190F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74190F"/>
          <w:szCs w:val="21"/>
          <w:lang w:eastAsia="zh-CN"/>
        </w:rPr>
        <w:t>相同世界观</w:t>
      </w:r>
      <w:r>
        <w:rPr>
          <w:rFonts w:hint="eastAsia"/>
          <w:b/>
          <w:bCs/>
          <w:color w:val="74190F"/>
          <w:szCs w:val="21"/>
          <w:lang w:val="en-US" w:eastAsia="zh-CN"/>
        </w:rPr>
        <w:t>和</w:t>
      </w:r>
      <w:r>
        <w:rPr>
          <w:rFonts w:hint="eastAsia" w:eastAsia="宋体"/>
          <w:b/>
          <w:bCs/>
          <w:color w:val="74190F"/>
          <w:szCs w:val="21"/>
          <w:lang w:eastAsia="zh-CN"/>
        </w:rPr>
        <w:t>同样精彩的幽默与魅力、友谊和勇气主题，以及同样可爱的全新角色，</w:t>
      </w:r>
      <w:r>
        <w:rPr>
          <w:rFonts w:hint="eastAsia"/>
          <w:b/>
          <w:bCs/>
          <w:color w:val="74190F"/>
          <w:szCs w:val="21"/>
          <w:lang w:val="en-US" w:eastAsia="zh-CN"/>
        </w:rPr>
        <w:t>也</w:t>
      </w:r>
      <w:r>
        <w:rPr>
          <w:rFonts w:hint="eastAsia" w:eastAsia="宋体"/>
          <w:b/>
          <w:bCs/>
          <w:color w:val="74190F"/>
          <w:szCs w:val="21"/>
          <w:lang w:eastAsia="zh-CN"/>
        </w:rPr>
        <w:t>完全可以作为独立冒险阅读。</w:t>
      </w:r>
    </w:p>
    <w:p w14:paraId="06538C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szCs w:val="21"/>
          <w:lang w:eastAsia="zh-CN"/>
        </w:rPr>
      </w:pPr>
    </w:p>
    <w:p w14:paraId="7CF361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5B9CF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</w:rPr>
      </w:pPr>
    </w:p>
    <w:p w14:paraId="72E626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eastAsia="宋体" w:cs="宋体" w:asciiTheme="majorAscii" w:hAnsiTheme="majorAscii"/>
          <w:b w:val="0"/>
          <w:bCs/>
          <w:szCs w:val="21"/>
          <w:lang w:eastAsia="zh-CN"/>
        </w:rPr>
      </w:pPr>
      <w:r>
        <w:rPr>
          <w:rFonts w:hint="default" w:cs="宋体" w:asciiTheme="majorAscii" w:hAnsiTheme="majorAscii"/>
          <w:b w:val="0"/>
          <w:bCs/>
          <w:szCs w:val="21"/>
        </w:rPr>
        <w:t>你被邀请参加龙焰岛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cs="宋体" w:asciiTheme="majorAscii" w:hAnsiTheme="majorAscii"/>
          <w:b w:val="0"/>
          <w:bCs/>
          <w:szCs w:val="21"/>
        </w:rPr>
        <w:t>Dragonflare Island</w:t>
      </w:r>
      <w:r>
        <w:rPr>
          <w:rFonts w:hint="eastAsia" w:cs="宋体" w:asciiTheme="majorAscii" w:hAnsiTheme="majorAscii"/>
          <w:b w:val="0"/>
          <w:bCs/>
          <w:szCs w:val="21"/>
          <w:lang w:val="en-US" w:eastAsia="zh-CN"/>
        </w:rPr>
        <w:t xml:space="preserve">) </w:t>
      </w:r>
      <w:r>
        <w:rPr>
          <w:rFonts w:hint="default" w:cs="宋体" w:asciiTheme="majorAscii" w:hAnsiTheme="majorAscii"/>
          <w:b w:val="0"/>
          <w:bCs/>
          <w:szCs w:val="21"/>
        </w:rPr>
        <w:t>的翼骑士试炼</w:t>
      </w:r>
      <w:r>
        <w:rPr>
          <w:rFonts w:hint="eastAsia" w:cs="宋体" w:asciiTheme="majorAscii" w:hAnsiTheme="majorAscii"/>
          <w:b w:val="0"/>
          <w:bCs/>
          <w:szCs w:val="21"/>
          <w:lang w:eastAsia="zh-CN"/>
        </w:rPr>
        <w:t>！</w:t>
      </w:r>
    </w:p>
    <w:p w14:paraId="5E38AE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</w:p>
    <w:p w14:paraId="1C34BB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你具备成为驭龙者、解开谜题并找到宝藏的能力吗？弗林</w:t>
      </w:r>
      <w:r>
        <w:rPr>
          <w:rFonts w:hint="eastAsia" w:cs="Times New Roman"/>
          <w:b w:val="0"/>
          <w:bCs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Flynn</w:t>
      </w:r>
      <w:r>
        <w:rPr>
          <w:rFonts w:hint="eastAsia" w:cs="Times New Roman"/>
          <w:b w:val="0"/>
          <w:bCs/>
          <w:szCs w:val="21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显然没有。所以，当一条龙绑架他，强迫他成为她在试炼中的搭档时，事情就变得复杂了。</w:t>
      </w:r>
    </w:p>
    <w:p w14:paraId="40E195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</w:p>
    <w:p w14:paraId="5DAD01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现在他们被困在一座充满饥饿怪物、无法完成的障碍赛道、以及互相背刺的竞争者的迷宫里。</w:t>
      </w:r>
    </w:p>
    <w:p w14:paraId="52E79F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想赢，他们需要头脑、勇气，而且——最糟糕的是——团队合作。</w:t>
      </w:r>
    </w:p>
    <w:p w14:paraId="2C3E01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</w:p>
    <w:p w14:paraId="2E4E7B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但是试炼隐藏着一个致命秘密，如果弗林和他的龙赢不了，整个岛可能会毁灭……</w:t>
      </w:r>
    </w:p>
    <w:p w14:paraId="44694C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</w:p>
    <w:p w14:paraId="62974B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包含各种拼图元素，包括迷宫、密码、数字谜题、拼图、找不同等等！本书谜题内容的完整分布，请参考以下列表：</w:t>
      </w:r>
    </w:p>
    <w:p w14:paraId="0856D0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</w:p>
    <w:p w14:paraId="587927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40-41 （spot the monster / 找怪兽）</w:t>
      </w:r>
    </w:p>
    <w:p w14:paraId="44F614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120-121 （crack the code / 破解密码）</w:t>
      </w:r>
    </w:p>
    <w:p w14:paraId="651836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132-133 （how many monsters? / 有多少怪物？）</w:t>
      </w:r>
    </w:p>
    <w:p w14:paraId="5D4F97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146-147 （jigsaw puzzle / 拼图）</w:t>
      </w:r>
    </w:p>
    <w:p w14:paraId="4B71B7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178 （spot the difference / 找不同）</w:t>
      </w:r>
    </w:p>
    <w:p w14:paraId="6EBEB4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200-201 （maze / 迷宫）</w:t>
      </w:r>
    </w:p>
    <w:p w14:paraId="17C33B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224 （tangle puzzle / 纠缠谜题）</w:t>
      </w:r>
    </w:p>
    <w:p w14:paraId="1ECA16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225 （crossword / 填字）</w:t>
      </w:r>
    </w:p>
    <w:p w14:paraId="4B041C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/>
          <w:bCs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226 （sudoku / 数独）</w:t>
      </w:r>
    </w:p>
    <w:p w14:paraId="42CD82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337D6130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0F787BB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2A71D33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295775" cy="3267710"/>
            <wp:effectExtent l="0" t="0" r="0" b="8890"/>
            <wp:docPr id="2" name="图片 2" descr="d2fe8bde-34c8-4170-9008-38aef47ec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fe8bde-34c8-4170-9008-38aef47ec6d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7CB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190365" cy="3190875"/>
            <wp:effectExtent l="0" t="0" r="635" b="0"/>
            <wp:docPr id="3" name="图片 3" descr="5b9589f7-85d4-4061-8d56-97fbf2d90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9589f7-85d4-4061-8d56-97fbf2d90f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8F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7CC9AB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6FA5A5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/>
          <w:bCs w:val="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189230</wp:posOffset>
            </wp:positionV>
            <wp:extent cx="889635" cy="889635"/>
            <wp:effectExtent l="0" t="0" r="5715" b="5715"/>
            <wp:wrapSquare wrapText="bothSides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A261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</w:rPr>
      </w:pPr>
      <w:r>
        <w:rPr>
          <w:rFonts w:hint="eastAsia"/>
          <w:b/>
          <w:bCs/>
        </w:rPr>
        <w:t>杰米·哈蒙德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Jamie Hammond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</w:rPr>
        <w:t>除了创作自己的书之外，还设计过许多著名的儿童书籍</w:t>
      </w:r>
      <w:r>
        <w:rPr>
          <w:rFonts w:hint="eastAsia"/>
          <w:lang w:eastAsia="zh-CN"/>
        </w:rPr>
        <w:t>，</w:t>
      </w:r>
      <w:r>
        <w:rPr>
          <w:rFonts w:hint="eastAsia"/>
          <w:color w:val="000000"/>
          <w:szCs w:val="21"/>
        </w:rPr>
        <w:t>包括《洛基》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rFonts w:hint="eastAsia"/>
          <w:i/>
          <w:iCs/>
          <w:color w:val="000000"/>
          <w:szCs w:val="21"/>
          <w:lang w:val="en-US" w:eastAsia="zh-CN"/>
        </w:rPr>
        <w:t>Loki</w:t>
      </w:r>
      <w:r>
        <w:rPr>
          <w:rFonts w:hint="eastAsia"/>
          <w:color w:val="000000"/>
          <w:szCs w:val="21"/>
          <w:lang w:val="en-US" w:eastAsia="zh-CN"/>
        </w:rPr>
        <w:t xml:space="preserve">) </w:t>
      </w:r>
      <w:r>
        <w:rPr>
          <w:rFonts w:hint="eastAsia"/>
          <w:color w:val="000000"/>
          <w:szCs w:val="21"/>
        </w:rPr>
        <w:t>系列。</w:t>
      </w:r>
      <w:r>
        <w:rPr>
          <w:rFonts w:hint="eastAsia"/>
        </w:rPr>
        <w:t>他在谢菲尔德长大，现在与丈夫和他的巴哥犬居住在剑桥郡。他开始创作自己的书，是为了庆祝勇气、友谊、善良和独特性，并去反映他希望自己童年时拥有的角色形象。</w:t>
      </w:r>
    </w:p>
    <w:p w14:paraId="78E118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</w:rPr>
      </w:pPr>
    </w:p>
    <w:p w14:paraId="76B0CB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</w:rPr>
      </w:pPr>
      <w:r>
        <w:rPr>
          <w:rFonts w:hint="eastAsia"/>
        </w:rPr>
        <w:t xml:space="preserve">杰米也是水石书店月度儿童图书的荣誉作者，他的作品《怪物猎人：格朗福特》 </w:t>
      </w:r>
      <w:r>
        <w:rPr>
          <w:rFonts w:hint="eastAsia"/>
          <w:lang w:val="en-US" w:eastAsia="zh-CN"/>
        </w:rPr>
        <w:t>(</w:t>
      </w:r>
      <w:r>
        <w:rPr>
          <w:rFonts w:hint="eastAsia"/>
          <w:i/>
          <w:iCs/>
        </w:rPr>
        <w:t>Grumpfort</w:t>
      </w:r>
      <w:r>
        <w:rPr>
          <w:rFonts w:hint="eastAsia"/>
          <w:lang w:val="en-US" w:eastAsia="zh-CN"/>
        </w:rPr>
        <w:t xml:space="preserve">) </w:t>
      </w:r>
      <w:r>
        <w:rPr>
          <w:rFonts w:hint="eastAsia"/>
        </w:rPr>
        <w:t>也被选为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年度平装书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(</w:t>
      </w:r>
      <w:r>
        <w:rPr>
          <w:rFonts w:hint="eastAsia"/>
        </w:rPr>
        <w:t>Paperback of the Year</w:t>
      </w:r>
      <w:r>
        <w:rPr>
          <w:rFonts w:hint="eastAsia"/>
          <w:lang w:val="en-US" w:eastAsia="zh-CN"/>
        </w:rPr>
        <w:t>)</w:t>
      </w:r>
      <w:r>
        <w:rPr>
          <w:rFonts w:hint="eastAsia"/>
        </w:rPr>
        <w:t>。</w:t>
      </w:r>
    </w:p>
    <w:p w14:paraId="547743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54E1513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77E4A7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val="en-US" w:eastAsia="zh-CN"/>
        </w:rPr>
      </w:pPr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0FFE6E"/>
    <w:multiLevelType w:val="singleLevel"/>
    <w:tmpl w:val="E60FFE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1676156"/>
    <w:rsid w:val="028B3D9C"/>
    <w:rsid w:val="02EF5EA2"/>
    <w:rsid w:val="04925647"/>
    <w:rsid w:val="057F441C"/>
    <w:rsid w:val="066D79A8"/>
    <w:rsid w:val="06A20FC1"/>
    <w:rsid w:val="06D529FC"/>
    <w:rsid w:val="076E0CD0"/>
    <w:rsid w:val="08493DEA"/>
    <w:rsid w:val="08B21EA0"/>
    <w:rsid w:val="08CD3E70"/>
    <w:rsid w:val="08D55D3C"/>
    <w:rsid w:val="095104FE"/>
    <w:rsid w:val="0A101F9D"/>
    <w:rsid w:val="0A372D3A"/>
    <w:rsid w:val="0AA74DF8"/>
    <w:rsid w:val="0B1624C2"/>
    <w:rsid w:val="0BC1013B"/>
    <w:rsid w:val="0BCD7BCD"/>
    <w:rsid w:val="0BE06F3E"/>
    <w:rsid w:val="0ED0178A"/>
    <w:rsid w:val="0FF52C7C"/>
    <w:rsid w:val="112A1B96"/>
    <w:rsid w:val="126857B5"/>
    <w:rsid w:val="14223369"/>
    <w:rsid w:val="14466611"/>
    <w:rsid w:val="14E924E5"/>
    <w:rsid w:val="15617B26"/>
    <w:rsid w:val="16144306"/>
    <w:rsid w:val="1632644A"/>
    <w:rsid w:val="17384B74"/>
    <w:rsid w:val="178869F9"/>
    <w:rsid w:val="17EB2D38"/>
    <w:rsid w:val="18365A0D"/>
    <w:rsid w:val="19746C1E"/>
    <w:rsid w:val="1AF119FB"/>
    <w:rsid w:val="1B387E4C"/>
    <w:rsid w:val="1BBB4BA7"/>
    <w:rsid w:val="1C1E0055"/>
    <w:rsid w:val="1CFB3F01"/>
    <w:rsid w:val="1DAB64A9"/>
    <w:rsid w:val="1DF17D32"/>
    <w:rsid w:val="1E2B7B0C"/>
    <w:rsid w:val="1EAD3678"/>
    <w:rsid w:val="1F02429F"/>
    <w:rsid w:val="211508B6"/>
    <w:rsid w:val="21432FEC"/>
    <w:rsid w:val="221C2118"/>
    <w:rsid w:val="23183094"/>
    <w:rsid w:val="23A80FB4"/>
    <w:rsid w:val="23F02082"/>
    <w:rsid w:val="28A65EBD"/>
    <w:rsid w:val="28B82778"/>
    <w:rsid w:val="28BB61E6"/>
    <w:rsid w:val="29334996"/>
    <w:rsid w:val="29F97081"/>
    <w:rsid w:val="2AA87FEB"/>
    <w:rsid w:val="2B18775B"/>
    <w:rsid w:val="2B584191"/>
    <w:rsid w:val="2B794137"/>
    <w:rsid w:val="2C2C11A9"/>
    <w:rsid w:val="2C787CD7"/>
    <w:rsid w:val="2C8142B0"/>
    <w:rsid w:val="2D4D13D7"/>
    <w:rsid w:val="2D4E7D4C"/>
    <w:rsid w:val="2E366468"/>
    <w:rsid w:val="2F321BEF"/>
    <w:rsid w:val="2F447E6F"/>
    <w:rsid w:val="30121BB9"/>
    <w:rsid w:val="31E44369"/>
    <w:rsid w:val="320329AC"/>
    <w:rsid w:val="32233051"/>
    <w:rsid w:val="32816E64"/>
    <w:rsid w:val="33341FAF"/>
    <w:rsid w:val="338A6DD9"/>
    <w:rsid w:val="338B3697"/>
    <w:rsid w:val="347A3B7B"/>
    <w:rsid w:val="350874E5"/>
    <w:rsid w:val="3518359B"/>
    <w:rsid w:val="35352D62"/>
    <w:rsid w:val="374D7782"/>
    <w:rsid w:val="37CD377C"/>
    <w:rsid w:val="380749D4"/>
    <w:rsid w:val="38693201"/>
    <w:rsid w:val="3A3354AA"/>
    <w:rsid w:val="3A753941"/>
    <w:rsid w:val="3A8846BF"/>
    <w:rsid w:val="3AD66EB0"/>
    <w:rsid w:val="3AF37A62"/>
    <w:rsid w:val="3B7F31CE"/>
    <w:rsid w:val="3D4F2F4A"/>
    <w:rsid w:val="3DBE70E7"/>
    <w:rsid w:val="3DD950D4"/>
    <w:rsid w:val="3E0A7719"/>
    <w:rsid w:val="3F7613D9"/>
    <w:rsid w:val="401364B0"/>
    <w:rsid w:val="413D3B17"/>
    <w:rsid w:val="42637914"/>
    <w:rsid w:val="45062140"/>
    <w:rsid w:val="454A2974"/>
    <w:rsid w:val="4584490D"/>
    <w:rsid w:val="459E4096"/>
    <w:rsid w:val="460C053E"/>
    <w:rsid w:val="46116FEE"/>
    <w:rsid w:val="46D64942"/>
    <w:rsid w:val="46F51D23"/>
    <w:rsid w:val="47106EE2"/>
    <w:rsid w:val="481B5CA1"/>
    <w:rsid w:val="488028A3"/>
    <w:rsid w:val="4AD80A03"/>
    <w:rsid w:val="4B0610EB"/>
    <w:rsid w:val="4B0C61BF"/>
    <w:rsid w:val="4B0E376D"/>
    <w:rsid w:val="4BF43ADF"/>
    <w:rsid w:val="4C6F310B"/>
    <w:rsid w:val="4CE9171A"/>
    <w:rsid w:val="4CF637FC"/>
    <w:rsid w:val="4D13189E"/>
    <w:rsid w:val="4D6E45DD"/>
    <w:rsid w:val="4EA96528"/>
    <w:rsid w:val="4ECF008C"/>
    <w:rsid w:val="4EE03A01"/>
    <w:rsid w:val="4F2652DE"/>
    <w:rsid w:val="5009288C"/>
    <w:rsid w:val="5052089F"/>
    <w:rsid w:val="51053BF3"/>
    <w:rsid w:val="53807561"/>
    <w:rsid w:val="548A6A6F"/>
    <w:rsid w:val="54B17344"/>
    <w:rsid w:val="55072635"/>
    <w:rsid w:val="551B1F3B"/>
    <w:rsid w:val="564255D4"/>
    <w:rsid w:val="57234DD3"/>
    <w:rsid w:val="57363B2B"/>
    <w:rsid w:val="57897A67"/>
    <w:rsid w:val="578D17BD"/>
    <w:rsid w:val="579E0252"/>
    <w:rsid w:val="58397404"/>
    <w:rsid w:val="58AA61F2"/>
    <w:rsid w:val="59030A18"/>
    <w:rsid w:val="59995821"/>
    <w:rsid w:val="5A1F7AD4"/>
    <w:rsid w:val="5AB62D2D"/>
    <w:rsid w:val="5AD07020"/>
    <w:rsid w:val="5AE930A7"/>
    <w:rsid w:val="5B751975"/>
    <w:rsid w:val="5C6D5483"/>
    <w:rsid w:val="5EE922A4"/>
    <w:rsid w:val="602C4AE6"/>
    <w:rsid w:val="60341DFF"/>
    <w:rsid w:val="60D23CEC"/>
    <w:rsid w:val="617C5632"/>
    <w:rsid w:val="61F030C5"/>
    <w:rsid w:val="62BE3025"/>
    <w:rsid w:val="63275C4B"/>
    <w:rsid w:val="641A4A95"/>
    <w:rsid w:val="6477050C"/>
    <w:rsid w:val="65393A14"/>
    <w:rsid w:val="6639016F"/>
    <w:rsid w:val="67234566"/>
    <w:rsid w:val="67931B01"/>
    <w:rsid w:val="67C25F42"/>
    <w:rsid w:val="685968A7"/>
    <w:rsid w:val="68727968"/>
    <w:rsid w:val="68B06D03"/>
    <w:rsid w:val="6B2009D5"/>
    <w:rsid w:val="6CA43E69"/>
    <w:rsid w:val="6CB35689"/>
    <w:rsid w:val="6D2A024F"/>
    <w:rsid w:val="6F143527"/>
    <w:rsid w:val="6F196D90"/>
    <w:rsid w:val="70891CF3"/>
    <w:rsid w:val="710F7F59"/>
    <w:rsid w:val="725125F7"/>
    <w:rsid w:val="72AA66C1"/>
    <w:rsid w:val="73DB55DA"/>
    <w:rsid w:val="73EA0CFB"/>
    <w:rsid w:val="74D749C1"/>
    <w:rsid w:val="75AD3D8E"/>
    <w:rsid w:val="76FF55B7"/>
    <w:rsid w:val="77147D59"/>
    <w:rsid w:val="79F91E99"/>
    <w:rsid w:val="7A802C6E"/>
    <w:rsid w:val="7A9562EF"/>
    <w:rsid w:val="7B5F3D7C"/>
    <w:rsid w:val="7E077C9C"/>
    <w:rsid w:val="7E4F11DE"/>
    <w:rsid w:val="7EAF0B77"/>
    <w:rsid w:val="7EE3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1536</Words>
  <Characters>2260</Characters>
  <Lines>1</Lines>
  <Paragraphs>1</Paragraphs>
  <TotalTime>29</TotalTime>
  <ScaleCrop>false</ScaleCrop>
  <LinksUpToDate>false</LinksUpToDate>
  <CharactersWithSpaces>2377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2025-12-01T08:18:05Z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