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27B4">
      <w:pPr>
        <w:jc w:val="center"/>
        <w:rPr>
          <w:b/>
          <w:bCs/>
          <w:sz w:val="36"/>
          <w:shd w:val="pct15" w:color="auto" w:fill="FFFFFF"/>
        </w:rPr>
      </w:pPr>
      <w:r>
        <w:rPr>
          <w:b/>
          <w:bCs/>
          <w:sz w:val="36"/>
          <w:shd w:val="pct15" w:color="auto" w:fill="FFFFFF"/>
        </w:rPr>
        <w:t>作 者 推 荐</w:t>
      </w:r>
    </w:p>
    <w:p w14:paraId="30E9FAEF">
      <w:pPr>
        <w:jc w:val="center"/>
        <w:rPr>
          <w:rFonts w:hint="default" w:eastAsia="宋体"/>
          <w:b/>
          <w:bCs/>
          <w:sz w:val="36"/>
          <w:lang w:val="en-US" w:eastAsia="zh-CN"/>
        </w:rPr>
      </w:pPr>
    </w:p>
    <w:p w14:paraId="49129743">
      <w:pPr>
        <w:jc w:val="center"/>
        <w:rPr>
          <w:rFonts w:hint="default" w:eastAsia="宋体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  <w:lang w:val="en-US" w:eastAsia="zh-CN"/>
        </w:rPr>
        <w:t>健康其实很简单</w:t>
      </w:r>
    </w:p>
    <w:p w14:paraId="1B4C74C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珍妮特·邦德·布里尔（Janet Bond Brill）</w:t>
      </w:r>
    </w:p>
    <w:p w14:paraId="5F298502">
      <w:pPr>
        <w:rPr>
          <w:b/>
          <w:szCs w:val="21"/>
        </w:rPr>
      </w:pPr>
    </w:p>
    <w:p w14:paraId="081B8753">
      <w:pPr>
        <w:rPr>
          <w:b/>
          <w:szCs w:val="21"/>
        </w:rPr>
      </w:pPr>
    </w:p>
    <w:p w14:paraId="4ED24502">
      <w:pPr>
        <w:rPr>
          <w:b/>
          <w:color w:val="000000"/>
          <w:kern w:val="0"/>
          <w:szCs w:val="21"/>
          <w:lang w:val="en"/>
        </w:rPr>
      </w:pPr>
      <w:r>
        <w:rPr>
          <w:b/>
          <w:szCs w:val="21"/>
        </w:rPr>
        <w:t>作者简介：</w:t>
      </w:r>
    </w:p>
    <w:p w14:paraId="1163F1BE">
      <w:pPr>
        <w:rPr>
          <w:b/>
          <w:bCs/>
          <w:color w:val="000000"/>
          <w:szCs w:val="21"/>
        </w:rPr>
      </w:pPr>
    </w:p>
    <w:p w14:paraId="1C643F3E">
      <w:pPr>
        <w:rPr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182880</wp:posOffset>
            </wp:positionV>
            <wp:extent cx="1369695" cy="1363980"/>
            <wp:effectExtent l="0" t="0" r="1905" b="762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CE5560">
      <w:pPr>
        <w:ind w:firstLine="422" w:firstLineChars="200"/>
      </w:pPr>
      <w:r>
        <w:rPr>
          <w:b/>
          <w:bCs/>
          <w:color w:val="000000"/>
          <w:szCs w:val="21"/>
        </w:rPr>
        <w:t>珍妮特</w:t>
      </w:r>
      <w:r>
        <w:rPr>
          <w:rFonts w:hint="eastAsia"/>
          <w:b/>
          <w:bCs/>
          <w:color w:val="000000"/>
          <w:szCs w:val="21"/>
          <w:lang w:val="en-US" w:eastAsia="zh-CN"/>
        </w:rPr>
        <w:t>·邦德·</w:t>
      </w:r>
      <w:r>
        <w:rPr>
          <w:b/>
          <w:bCs/>
          <w:color w:val="000000"/>
          <w:szCs w:val="21"/>
        </w:rPr>
        <w:t xml:space="preserve">布里尔（Janet 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Bond </w:t>
      </w:r>
      <w:r>
        <w:rPr>
          <w:b/>
          <w:bCs/>
          <w:color w:val="000000"/>
          <w:szCs w:val="21"/>
        </w:rPr>
        <w:t>Brill）博士、注册营养师、LDN</w:t>
      </w:r>
      <w:r>
        <w:rPr>
          <w:color w:val="000000"/>
          <w:szCs w:val="21"/>
        </w:rPr>
        <w:t>是全国公认的心血管疾病预防专家，</w:t>
      </w:r>
      <w:r>
        <w:rPr>
          <w:rFonts w:hint="eastAsia"/>
          <w:color w:val="000000"/>
          <w:szCs w:val="21"/>
        </w:rPr>
        <w:t>著有《降血压》（BLOOD PRESSURE DOWN）和《预防第二次心脏病发作》（PREVENT A SECOND HEART ATTACK）等书，多年来一直从事私人营养师工作。珍妮特经常受到媒体的邀请，是Lifetime电视台每日节目《平衡生活》（</w:t>
      </w:r>
      <w:r>
        <w:rPr>
          <w:rFonts w:hint="eastAsia"/>
          <w:i/>
          <w:iCs/>
          <w:color w:val="000000"/>
          <w:szCs w:val="21"/>
        </w:rPr>
        <w:t>The Balancing Act</w:t>
      </w:r>
      <w:r>
        <w:rPr>
          <w:rFonts w:hint="eastAsia"/>
          <w:color w:val="000000"/>
          <w:szCs w:val="21"/>
        </w:rPr>
        <w:t>）的特邀营养专家，同时也是Fitness Together公司的营养总监，该公司是全球最大的私人教练组织。她曾为美国运通、宝洁和高盛等公司提供营养咨询并发表演讲。</w:t>
      </w:r>
    </w:p>
    <w:p w14:paraId="0311557B">
      <w:pPr>
        <w:jc w:val="left"/>
      </w:pPr>
    </w:p>
    <w:p w14:paraId="62128546">
      <w:pPr>
        <w:jc w:val="left"/>
      </w:pPr>
    </w:p>
    <w:p w14:paraId="1DE3EB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25400</wp:posOffset>
            </wp:positionV>
            <wp:extent cx="1365250" cy="2064385"/>
            <wp:effectExtent l="0" t="0" r="6350" b="5715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十步速效降脂法：4周告别高胆固醇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修订版</w:t>
      </w:r>
      <w:r>
        <w:rPr>
          <w:rFonts w:hint="eastAsia"/>
          <w:b/>
          <w:bCs/>
          <w:color w:val="000000"/>
          <w:szCs w:val="21"/>
        </w:rPr>
        <w:t>》</w:t>
      </w:r>
    </w:p>
    <w:p w14:paraId="3CE7A1E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 xml:space="preserve">CHOLESTEROL DOWN: </w:t>
      </w:r>
      <w:r>
        <w:rPr>
          <w:b/>
          <w:bCs/>
          <w:i/>
          <w:iCs/>
          <w:color w:val="000000"/>
          <w:szCs w:val="21"/>
        </w:rPr>
        <w:t>10 Simple Steps to Lower Your Cholesterol in 4 Weeks Without Prescription Drugs</w:t>
      </w:r>
      <w:r>
        <w:rPr>
          <w:b/>
          <w:bCs/>
          <w:color w:val="000000"/>
          <w:szCs w:val="21"/>
        </w:rPr>
        <w:t xml:space="preserve"> – Revised Edition</w:t>
      </w:r>
    </w:p>
    <w:p w14:paraId="0543BA9F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    者：Janet Bond Brill</w:t>
      </w:r>
    </w:p>
    <w:p w14:paraId="134859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Harmony Books</w:t>
      </w:r>
      <w:r>
        <w:t xml:space="preserve"> </w:t>
      </w:r>
    </w:p>
    <w:p w14:paraId="11FB10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  <w:lang w:val="en-US" w:eastAsia="zh-CN"/>
        </w:rPr>
        <w:t>SJGA</w:t>
      </w:r>
      <w:r>
        <w:rPr>
          <w:rFonts w:hint="eastAsia"/>
          <w:b/>
          <w:bCs/>
          <w:color w:val="000000"/>
          <w:szCs w:val="21"/>
        </w:rPr>
        <w:t>/ANA/</w:t>
      </w:r>
      <w:r>
        <w:rPr>
          <w:rFonts w:hint="eastAsia"/>
          <w:b/>
          <w:bCs/>
          <w:color w:val="000000"/>
          <w:szCs w:val="21"/>
          <w:lang w:val="en-US" w:eastAsia="zh-CN"/>
        </w:rPr>
        <w:t>Brady</w:t>
      </w:r>
      <w:bookmarkStart w:id="3" w:name="_GoBack"/>
      <w:bookmarkEnd w:id="3"/>
      <w:r>
        <w:t xml:space="preserve"> </w:t>
      </w:r>
    </w:p>
    <w:p w14:paraId="09A634B7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</w:rPr>
        <w:t>330页</w:t>
      </w:r>
    </w:p>
    <w:p w14:paraId="4FC8F06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 xml:space="preserve">月 </w:t>
      </w:r>
    </w:p>
    <w:p w14:paraId="15447E1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51EC90EE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7794720B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保健</w:t>
      </w:r>
    </w:p>
    <w:p w14:paraId="76DDE017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1EB5D84E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5E64B06E">
      <w:pPr>
        <w:rPr>
          <w:bCs/>
          <w:color w:val="000000"/>
        </w:rPr>
      </w:pPr>
    </w:p>
    <w:p w14:paraId="12387EC4">
      <w:pPr>
        <w:ind w:firstLine="422" w:firstLineChars="200"/>
        <w:rPr>
          <w:b/>
          <w:bCs/>
          <w:color w:val="000000"/>
        </w:rPr>
      </w:pPr>
      <w:r>
        <w:rPr>
          <w:b/>
          <w:bCs/>
          <w:color w:val="000000"/>
        </w:rPr>
        <w:t xml:space="preserve">在这本开创性的书出版20年后，著名营养和健身专家珍妮特·布里尔（Janet Brill）博士提出了她更新的全面、整体的十步计划，以降低低密度脂蛋白，从而降低患心脏病、中风等的风险。 </w:t>
      </w:r>
    </w:p>
    <w:p w14:paraId="0FCC8261">
      <w:pPr>
        <w:ind w:firstLine="211" w:firstLineChars="100"/>
        <w:rPr>
          <w:b/>
          <w:bCs/>
          <w:color w:val="000000"/>
        </w:rPr>
      </w:pPr>
    </w:p>
    <w:p w14:paraId="60C46C26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如果您是全球约40%高胆固醇成年患者中的一员，那么珍妮特</w:t>
      </w:r>
      <w:r>
        <w:rPr>
          <w:color w:val="000000"/>
        </w:rPr>
        <w:t>·</w:t>
      </w:r>
      <w:r>
        <w:rPr>
          <w:rFonts w:hint="eastAsia"/>
          <w:color w:val="000000"/>
        </w:rPr>
        <w:t>布里尔博士为您提供了一个全新的健康掌控方案——无需承担他汀类药物的风险。通过布里尔博士的突破性“胆固醇降下来”计划，您只需在日常饮食中添加九种“神奇食物”，并在日常生活中增加 30 分钟的步行。就这么简单！这个简单易行的方案能在短短四周内将您的低密度脂蛋白（“坏”胆固醇）降低多达 47%。</w:t>
      </w:r>
      <w:r>
        <w:rPr>
          <w:color w:val="000000"/>
        </w:rPr>
        <w:t xml:space="preserve"> </w:t>
      </w:r>
    </w:p>
    <w:p w14:paraId="1F8BF277">
      <w:pPr>
        <w:ind w:firstLine="210" w:firstLineChars="100"/>
        <w:rPr>
          <w:color w:val="000000"/>
        </w:rPr>
      </w:pPr>
    </w:p>
    <w:p w14:paraId="26A308D2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《十步速效降脂法》一书详细阐述了布里尔博士的十点计划以及其背后的科学原理。您将了解到每种神奇食物是如何影响低密度脂蛋白胆固醇的，以及这些食物如何协同作用以达到最佳效果，还有：</w:t>
      </w:r>
      <w:r>
        <w:rPr>
          <w:color w:val="000000"/>
        </w:rPr>
        <w:t xml:space="preserve"> </w:t>
      </w:r>
    </w:p>
    <w:p w14:paraId="63D80336">
      <w:pPr>
        <w:ind w:firstLine="420" w:firstLineChars="200"/>
        <w:rPr>
          <w:color w:val="000000"/>
        </w:rPr>
      </w:pPr>
    </w:p>
    <w:p w14:paraId="7BBABEE4">
      <w:pPr>
        <w:rPr>
          <w:color w:val="000000"/>
        </w:rPr>
      </w:pPr>
      <w:r>
        <w:rPr>
          <w:color w:val="000000"/>
        </w:rPr>
        <w:t xml:space="preserve">• 吃全谷物如何帮助降低血液中的低密度脂蛋白胆固醇 </w:t>
      </w:r>
    </w:p>
    <w:p w14:paraId="6F995F66">
      <w:pPr>
        <w:rPr>
          <w:color w:val="000000"/>
        </w:rPr>
      </w:pPr>
      <w:r>
        <w:rPr>
          <w:color w:val="000000"/>
        </w:rPr>
        <w:t xml:space="preserve">• 为什么抗氧化剂可以防止斑块在动脉中积聚 </w:t>
      </w:r>
    </w:p>
    <w:p w14:paraId="37B9E806">
      <w:pPr>
        <w:rPr>
          <w:color w:val="000000"/>
        </w:rPr>
      </w:pPr>
      <w:r>
        <w:rPr>
          <w:color w:val="000000"/>
        </w:rPr>
        <w:t xml:space="preserve">• 某些步骤如何改变低密度脂蛋白胆固醇颗粒的结构（以及为什么它们最好是大而蓬松的） </w:t>
      </w:r>
    </w:p>
    <w:p w14:paraId="356BC4D3">
      <w:pPr>
        <w:rPr>
          <w:color w:val="000000"/>
        </w:rPr>
      </w:pPr>
      <w:r>
        <w:rPr>
          <w:color w:val="000000"/>
        </w:rPr>
        <w:t xml:space="preserve">• 为什么每天步行三十分钟就能减少危险的腹部脂肪 </w:t>
      </w:r>
    </w:p>
    <w:p w14:paraId="779DC06A">
      <w:pPr>
        <w:rPr>
          <w:color w:val="000000"/>
        </w:rPr>
      </w:pPr>
    </w:p>
    <w:p w14:paraId="4DC49FEE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《十步速效降脂法》一书提供了所有让您专注于计划所需的内容，包括每日清单、用于追踪低密度脂蛋白胆固醇变化的六个月图表、评估心血管疾病风险水平的工具、每周示例菜单，甚至还有有益心脏健康的食谱。它是安全有效的他汀类药物替代品或补充品。</w:t>
      </w:r>
    </w:p>
    <w:p w14:paraId="174F2AB8">
      <w:pPr>
        <w:rPr>
          <w:color w:val="000000"/>
          <w:szCs w:val="21"/>
        </w:rPr>
      </w:pPr>
    </w:p>
    <w:p w14:paraId="4CBF79B6">
      <w:pPr>
        <w:rPr>
          <w:b/>
        </w:rPr>
      </w:pPr>
      <w:r>
        <w:rPr>
          <w:b/>
        </w:rPr>
        <w:t>媒体评价：</w:t>
      </w:r>
    </w:p>
    <w:p w14:paraId="144CB0AB">
      <w:pPr>
        <w:rPr>
          <w:b/>
        </w:rPr>
      </w:pPr>
    </w:p>
    <w:p w14:paraId="48B17A72">
      <w:pPr>
        <w:ind w:firstLine="420" w:firstLineChars="200"/>
      </w:pPr>
      <w:r>
        <w:rPr>
          <w:rFonts w:hint="eastAsia"/>
        </w:rPr>
        <w:t>“布里尔博士在《</w:t>
      </w:r>
      <w:r>
        <w:rPr>
          <w:rFonts w:hint="eastAsia"/>
          <w:color w:val="000000"/>
        </w:rPr>
        <w:t>十步速效降脂法</w:t>
      </w:r>
      <w:r>
        <w:rPr>
          <w:rFonts w:hint="eastAsia"/>
        </w:rPr>
        <w:t>》计划中所概述的简单、持续且经济实惠的生活方式疗法，可能是您为未来健康所做的最重要投资</w:t>
      </w:r>
      <w:r>
        <w:t>。</w:t>
      </w:r>
      <w:r>
        <w:rPr>
          <w:rFonts w:hint="eastAsia"/>
        </w:rPr>
        <w:t>”</w:t>
      </w:r>
    </w:p>
    <w:p w14:paraId="24D7D61C">
      <w:pPr>
        <w:ind w:firstLine="420" w:firstLineChars="200"/>
        <w:jc w:val="right"/>
      </w:pPr>
      <w:r>
        <w:rPr>
          <w:rFonts w:hint="eastAsia"/>
        </w:rPr>
        <w:t>——詹妮弗</w:t>
      </w:r>
      <w:r>
        <w:rPr>
          <w:color w:val="000000"/>
          <w:szCs w:val="21"/>
        </w:rPr>
        <w:t>·</w:t>
      </w:r>
      <w:r>
        <w:rPr>
          <w:rFonts w:hint="eastAsia"/>
        </w:rPr>
        <w:t>H</w:t>
      </w:r>
      <w:r>
        <w:rPr>
          <w:color w:val="000000"/>
          <w:szCs w:val="21"/>
        </w:rPr>
        <w:t>·</w:t>
      </w:r>
      <w:r>
        <w:rPr>
          <w:rFonts w:hint="eastAsia"/>
        </w:rPr>
        <w:t>米尔斯（</w:t>
      </w:r>
      <w:r>
        <w:t>Jennifer H. Mieres</w:t>
      </w:r>
      <w:r>
        <w:rPr>
          <w:rFonts w:hint="eastAsia"/>
        </w:rPr>
        <w:t>）</w:t>
      </w:r>
      <w:r>
        <w:t>，医学博士，摘自前言</w:t>
      </w:r>
    </w:p>
    <w:p w14:paraId="3266C026">
      <w:pPr>
        <w:rPr>
          <w:rFonts w:hint="eastAsia"/>
          <w:b/>
        </w:rPr>
      </w:pPr>
    </w:p>
    <w:p w14:paraId="5512D046">
      <w:pPr>
        <w:rPr>
          <w:rFonts w:hint="eastAsia"/>
          <w:b/>
        </w:rPr>
      </w:pPr>
    </w:p>
    <w:p w14:paraId="4CE5F81E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四周十步降压法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09EF988F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3810</wp:posOffset>
            </wp:positionV>
            <wp:extent cx="969010" cy="1487170"/>
            <wp:effectExtent l="0" t="0" r="8890" b="11430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  <w:lang w:val="en-US" w:eastAsia="zh-CN"/>
        </w:rPr>
        <w:t xml:space="preserve">BLOOD PRESSURE DOWN: </w:t>
      </w:r>
      <w:r>
        <w:rPr>
          <w:rFonts w:hint="eastAsia"/>
          <w:b/>
          <w:i/>
          <w:iCs/>
          <w:color w:val="000000"/>
          <w:szCs w:val="21"/>
          <w:lang w:val="en-US" w:eastAsia="zh-CN"/>
        </w:rPr>
        <w:t>The 10-Step Plan to Lower Your Blood Pressure in 4 Weeks--Without Prescription Drugs</w:t>
      </w:r>
    </w:p>
    <w:p w14:paraId="6CC50A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Janet Bond Brill</w:t>
      </w:r>
    </w:p>
    <w:p w14:paraId="23E57914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  <w:lang w:val="en-US" w:eastAsia="zh-CN"/>
        </w:rPr>
        <w:t>Three Rivers Press</w:t>
      </w:r>
    </w:p>
    <w:p w14:paraId="0BEDC4A2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  <w:lang w:val="en-US" w:eastAsia="zh-CN"/>
        </w:rPr>
        <w:t>SJGA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  <w:lang w:val="en-US" w:eastAsia="zh-CN"/>
        </w:rPr>
        <w:t>Brady</w:t>
      </w:r>
    </w:p>
    <w:p w14:paraId="0C1A32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14:paraId="7C08DCA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  <w:lang w:val="en-US" w:eastAsia="zh-CN"/>
        </w:rPr>
        <w:t>2013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5</w:t>
      </w:r>
      <w:r>
        <w:rPr>
          <w:b/>
          <w:color w:val="000000"/>
          <w:szCs w:val="21"/>
        </w:rPr>
        <w:t>月</w:t>
      </w:r>
    </w:p>
    <w:p w14:paraId="471B052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5B181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保健</w:t>
      </w:r>
    </w:p>
    <w:p w14:paraId="1A924DF6">
      <w:pPr>
        <w:rPr>
          <w:b/>
          <w:bCs/>
          <w:color w:val="000000"/>
          <w:szCs w:val="21"/>
        </w:rPr>
      </w:pPr>
    </w:p>
    <w:p w14:paraId="0AC3B15C">
      <w:pPr>
        <w:rPr>
          <w:b/>
          <w:bCs/>
          <w:color w:val="000000"/>
          <w:szCs w:val="21"/>
        </w:rPr>
      </w:pPr>
    </w:p>
    <w:p w14:paraId="166B139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FFBA6F4">
      <w:pPr>
        <w:rPr>
          <w:color w:val="000000"/>
          <w:szCs w:val="21"/>
        </w:rPr>
      </w:pPr>
    </w:p>
    <w:p w14:paraId="771B0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本书是一本</w:t>
      </w:r>
      <w:r>
        <w:rPr>
          <w:rFonts w:ascii="宋体" w:hAnsi="宋体" w:eastAsia="宋体" w:cs="宋体"/>
          <w:b/>
          <w:bCs/>
          <w:sz w:val="21"/>
          <w:szCs w:val="21"/>
        </w:rPr>
        <w:t>心血管疾病预防领域知名专家的权威指南——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向您展现</w:t>
      </w:r>
      <w:r>
        <w:rPr>
          <w:rFonts w:ascii="宋体" w:hAnsi="宋体" w:eastAsia="宋体" w:cs="宋体"/>
          <w:b/>
          <w:bCs/>
          <w:sz w:val="21"/>
          <w:szCs w:val="21"/>
        </w:rPr>
        <w:t>一个可帮助你快速、自然降低血压的十步生活方式计划。</w:t>
      </w:r>
    </w:p>
    <w:p w14:paraId="0FBD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</w:p>
    <w:p w14:paraId="662FA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患有</w:t>
      </w:r>
      <w:r>
        <w:rPr>
          <w:rFonts w:hint="eastAsia" w:ascii="宋体" w:hAnsi="宋体" w:eastAsia="宋体" w:cs="宋体"/>
          <w:sz w:val="21"/>
          <w:szCs w:val="21"/>
        </w:rPr>
        <w:t>高血压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不是件稀奇的事</w:t>
      </w:r>
      <w:r>
        <w:rPr>
          <w:rFonts w:hint="eastAsia" w:ascii="宋体" w:hAnsi="宋体" w:eastAsia="宋体" w:cs="宋体"/>
          <w:sz w:val="21"/>
          <w:szCs w:val="21"/>
        </w:rPr>
        <w:t>：几乎三分之一的美国成年人——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也就是</w:t>
      </w:r>
      <w:r>
        <w:rPr>
          <w:rFonts w:hint="eastAsia" w:ascii="宋体" w:hAnsi="宋体" w:eastAsia="宋体" w:cs="宋体"/>
          <w:sz w:val="21"/>
          <w:szCs w:val="21"/>
        </w:rPr>
        <w:t>超过一亿人——被诊断为高血压，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而</w:t>
      </w:r>
      <w:r>
        <w:rPr>
          <w:rFonts w:hint="eastAsia" w:ascii="宋体" w:hAnsi="宋体" w:eastAsia="宋体" w:cs="宋体"/>
          <w:sz w:val="21"/>
          <w:szCs w:val="21"/>
        </w:rPr>
        <w:t>另有四分之一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的人</w:t>
      </w:r>
      <w:r>
        <w:rPr>
          <w:rFonts w:hint="eastAsia" w:ascii="宋体" w:hAnsi="宋体" w:eastAsia="宋体" w:cs="宋体"/>
          <w:sz w:val="21"/>
          <w:szCs w:val="21"/>
        </w:rPr>
        <w:t>正走在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逐步变成</w:t>
      </w:r>
      <w:r>
        <w:rPr>
          <w:rFonts w:hint="eastAsia" w:ascii="宋体" w:hAnsi="宋体" w:eastAsia="宋体" w:cs="宋体"/>
          <w:sz w:val="21"/>
          <w:szCs w:val="21"/>
        </w:rPr>
        <w:t>高血压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患者</w:t>
      </w:r>
      <w:r>
        <w:rPr>
          <w:rFonts w:hint="eastAsia" w:ascii="宋体" w:hAnsi="宋体" w:eastAsia="宋体" w:cs="宋体"/>
          <w:sz w:val="21"/>
          <w:szCs w:val="21"/>
        </w:rPr>
        <w:t>的路上。然而，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无法</w:t>
      </w:r>
      <w:r>
        <w:rPr>
          <w:rFonts w:hint="eastAsia" w:ascii="宋体" w:hAnsi="宋体" w:eastAsia="宋体" w:cs="宋体"/>
          <w:sz w:val="21"/>
          <w:szCs w:val="21"/>
        </w:rPr>
        <w:t>成功控制血压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的患者比例高达56%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但</w:t>
      </w:r>
      <w:r>
        <w:rPr>
          <w:rFonts w:hint="eastAsia" w:ascii="宋体" w:hAnsi="宋体" w:eastAsia="宋体" w:cs="宋体"/>
          <w:sz w:val="21"/>
          <w:szCs w:val="21"/>
        </w:rPr>
        <w:t>好消息是：高血压其实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很</w:t>
      </w:r>
      <w:r>
        <w:rPr>
          <w:rFonts w:hint="eastAsia" w:ascii="宋体" w:hAnsi="宋体" w:eastAsia="宋体" w:cs="宋体"/>
          <w:sz w:val="21"/>
          <w:szCs w:val="21"/>
        </w:rPr>
        <w:t>容易治疗（也能预防），而你可以从今天开始采取行动，只需四周就能降低血压——且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无需</w:t>
      </w:r>
      <w:r>
        <w:rPr>
          <w:rFonts w:hint="eastAsia" w:ascii="宋体" w:hAnsi="宋体" w:eastAsia="宋体" w:cs="宋体"/>
          <w:sz w:val="21"/>
          <w:szCs w:val="21"/>
        </w:rPr>
        <w:t>承受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来自</w:t>
      </w:r>
      <w:r>
        <w:rPr>
          <w:rFonts w:hint="eastAsia" w:ascii="宋体" w:hAnsi="宋体" w:eastAsia="宋体" w:cs="宋体"/>
          <w:sz w:val="21"/>
          <w:szCs w:val="21"/>
        </w:rPr>
        <w:t>处方药物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带来的</w:t>
      </w:r>
      <w:r>
        <w:rPr>
          <w:rFonts w:hint="eastAsia" w:ascii="宋体" w:hAnsi="宋体" w:eastAsia="宋体" w:cs="宋体"/>
          <w:sz w:val="21"/>
          <w:szCs w:val="21"/>
        </w:rPr>
        <w:t>潜在的危险与副作用。</w:t>
      </w:r>
    </w:p>
    <w:p w14:paraId="54FF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E6E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在《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四周十步降压法</w:t>
      </w:r>
      <w:r>
        <w:rPr>
          <w:rFonts w:hint="eastAsia" w:ascii="宋体" w:hAnsi="宋体" w:eastAsia="宋体" w:cs="宋体"/>
          <w:sz w:val="21"/>
          <w:szCs w:val="21"/>
        </w:rPr>
        <w:t>》一书中，珍妮特·邦德·布里尔（</w:t>
      </w:r>
      <w:r>
        <w:rPr>
          <w:rFonts w:hint="default" w:ascii="Times New Roman" w:hAnsi="Times New Roman" w:eastAsia="宋体" w:cs="Times New Roman"/>
          <w:sz w:val="21"/>
          <w:szCs w:val="21"/>
        </w:rPr>
        <w:t>Janet Bond Brill</w:t>
      </w:r>
      <w:r>
        <w:rPr>
          <w:rFonts w:hint="eastAsia" w:ascii="宋体" w:hAnsi="宋体" w:eastAsia="宋体" w:cs="宋体"/>
          <w:sz w:val="21"/>
          <w:szCs w:val="21"/>
        </w:rPr>
        <w:t>）将她数十年来帮助患者降低血压的经验、DASH饮食法原则以及更多实用知识，浓缩成一个人人都能做到的十步生活方式计划。你将学到如何：</w:t>
      </w:r>
    </w:p>
    <w:p w14:paraId="5B6C4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•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充分</w:t>
      </w:r>
      <w:r>
        <w:rPr>
          <w:rFonts w:hint="eastAsia" w:ascii="宋体" w:hAnsi="宋体" w:eastAsia="宋体" w:cs="宋体"/>
          <w:sz w:val="21"/>
          <w:szCs w:val="21"/>
        </w:rPr>
        <w:t>利用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 w:val="21"/>
          <w:szCs w:val="21"/>
        </w:rPr>
        <w:t>降压效果的食物，如香蕉、菠菜与酸奶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帮助降血压</w:t>
      </w:r>
    </w:p>
    <w:p w14:paraId="1912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•开始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执行</w:t>
      </w:r>
      <w:r>
        <w:rPr>
          <w:rFonts w:hint="eastAsia" w:ascii="宋体" w:hAnsi="宋体" w:eastAsia="宋体" w:cs="宋体"/>
          <w:sz w:val="21"/>
          <w:szCs w:val="21"/>
        </w:rPr>
        <w:t>简单的运动与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降血压</w:t>
      </w:r>
      <w:r>
        <w:rPr>
          <w:rFonts w:hint="eastAsia" w:ascii="宋体" w:hAnsi="宋体" w:eastAsia="宋体" w:cs="宋体"/>
          <w:sz w:val="21"/>
          <w:szCs w:val="21"/>
        </w:rPr>
        <w:t>计划</w:t>
      </w:r>
    </w:p>
    <w:p w14:paraId="34AA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•通过清单、饮食计划以及五十多道简单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快手</w:t>
      </w:r>
      <w:r>
        <w:rPr>
          <w:rFonts w:hint="eastAsia" w:ascii="宋体" w:hAnsi="宋体" w:eastAsia="宋体" w:cs="宋体"/>
          <w:sz w:val="21"/>
          <w:szCs w:val="21"/>
        </w:rPr>
        <w:t>食谱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控制血压</w:t>
      </w:r>
    </w:p>
    <w:p w14:paraId="0B03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6E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简单、有效、安全——而且美味——《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四周十步降压法</w:t>
      </w:r>
      <w:r>
        <w:rPr>
          <w:rFonts w:hint="eastAsia" w:ascii="宋体" w:hAnsi="宋体" w:eastAsia="宋体" w:cs="宋体"/>
          <w:sz w:val="21"/>
          <w:szCs w:val="21"/>
        </w:rPr>
        <w:t>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是激励人心的资料源泉</w:t>
      </w:r>
      <w:r>
        <w:rPr>
          <w:rFonts w:hint="eastAsia" w:ascii="宋体" w:hAnsi="宋体" w:eastAsia="宋体" w:cs="宋体"/>
          <w:sz w:val="21"/>
          <w:szCs w:val="21"/>
        </w:rPr>
        <w:t>，能够帮助你或你的亲人降低血压，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培养</w:t>
      </w:r>
      <w:r>
        <w:rPr>
          <w:rFonts w:hint="eastAsia" w:ascii="宋体" w:hAnsi="宋体" w:eastAsia="宋体" w:cs="宋体"/>
          <w:sz w:val="21"/>
          <w:szCs w:val="21"/>
        </w:rPr>
        <w:t>更长寿、更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有助于</w:t>
      </w:r>
      <w:r>
        <w:rPr>
          <w:rFonts w:hint="eastAsia" w:ascii="宋体" w:hAnsi="宋体" w:eastAsia="宋体" w:cs="宋体"/>
          <w:sz w:val="21"/>
          <w:szCs w:val="21"/>
        </w:rPr>
        <w:t>心脏健康的生活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习惯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39EC6F9">
      <w:pPr>
        <w:rPr>
          <w:color w:val="000000"/>
          <w:szCs w:val="21"/>
        </w:rPr>
      </w:pPr>
    </w:p>
    <w:p w14:paraId="01EAED7A"/>
    <w:p w14:paraId="31DE381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D1536B0">
      <w:pPr>
        <w:rPr>
          <w:color w:val="000000"/>
          <w:szCs w:val="21"/>
        </w:rPr>
      </w:pPr>
    </w:p>
    <w:p w14:paraId="2C96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  <w:lang w:val="en-US" w:eastAsia="zh-CN"/>
        </w:rPr>
        <w:t>布里尔</w:t>
      </w:r>
      <w:r>
        <w:rPr>
          <w:rFonts w:hint="eastAsia"/>
          <w:color w:val="000000"/>
          <w:szCs w:val="21"/>
        </w:rPr>
        <w:t>非常</w:t>
      </w:r>
      <w:r>
        <w:rPr>
          <w:rFonts w:hint="eastAsia"/>
          <w:color w:val="000000"/>
          <w:szCs w:val="21"/>
          <w:lang w:val="en-US" w:eastAsia="zh-CN"/>
        </w:rPr>
        <w:t>巧妙地说明，</w:t>
      </w:r>
      <w:r>
        <w:rPr>
          <w:rFonts w:hint="eastAsia"/>
          <w:color w:val="000000"/>
          <w:szCs w:val="21"/>
        </w:rPr>
        <w:t>高血压是无声的杀手，在没有疼痛或症状的情况下损害血管，</w:t>
      </w:r>
      <w:r>
        <w:rPr>
          <w:rFonts w:hint="eastAsia"/>
          <w:color w:val="000000"/>
          <w:szCs w:val="21"/>
          <w:lang w:val="en-US" w:eastAsia="zh-CN"/>
        </w:rPr>
        <w:t>随即</w:t>
      </w:r>
      <w:r>
        <w:rPr>
          <w:rFonts w:hint="eastAsia"/>
          <w:color w:val="000000"/>
          <w:szCs w:val="21"/>
        </w:rPr>
        <w:t>导致严重问题，如中风、肾衰竭和心脏病发作……</w:t>
      </w:r>
      <w:r>
        <w:rPr>
          <w:rFonts w:hint="eastAsia"/>
          <w:color w:val="000000"/>
          <w:szCs w:val="21"/>
          <w:lang w:val="en-US" w:eastAsia="zh-CN"/>
        </w:rPr>
        <w:t>总之</w:t>
      </w:r>
      <w:r>
        <w:rPr>
          <w:rFonts w:hint="eastAsia"/>
          <w:color w:val="000000"/>
          <w:szCs w:val="21"/>
        </w:rPr>
        <w:t>，任何希望尝试</w:t>
      </w:r>
      <w:r>
        <w:rPr>
          <w:rFonts w:hint="eastAsia"/>
          <w:color w:val="000000"/>
          <w:szCs w:val="21"/>
          <w:lang w:val="en-US" w:eastAsia="zh-CN"/>
        </w:rPr>
        <w:t>以</w:t>
      </w:r>
      <w:r>
        <w:rPr>
          <w:rFonts w:hint="eastAsia"/>
          <w:color w:val="000000"/>
          <w:szCs w:val="21"/>
        </w:rPr>
        <w:t>非药物方式降血压的人，都能在这本指南中找到大量有用、甚至可能挽救生命的信息。”</w:t>
      </w:r>
    </w:p>
    <w:p w14:paraId="71DB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</w:t>
      </w:r>
      <w:r>
        <w:rPr>
          <w:rFonts w:hint="eastAsia"/>
          <w:color w:val="000000"/>
          <w:szCs w:val="21"/>
          <w:lang w:val="en-US" w:eastAsia="zh-CN"/>
        </w:rPr>
        <w:t>书单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  <w:lang w:val="en-US" w:eastAsia="zh-CN"/>
        </w:rPr>
        <w:t>杂志</w:t>
      </w:r>
      <w:r>
        <w:rPr>
          <w:rFonts w:hint="eastAsia"/>
          <w:color w:val="000000"/>
          <w:szCs w:val="21"/>
        </w:rPr>
        <w:t>书评</w:t>
      </w:r>
    </w:p>
    <w:p w14:paraId="37D21844">
      <w:pPr>
        <w:rPr>
          <w:color w:val="000000"/>
          <w:szCs w:val="21"/>
        </w:rPr>
      </w:pPr>
    </w:p>
    <w:p w14:paraId="6BF8D8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ind w:firstLine="420" w:firstLineChars="200"/>
        <w:textAlignment w:val="auto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“一本内容详实、研究充分的书，适合任何认真想要降低血压的人。”</w:t>
      </w:r>
    </w:p>
    <w:p w14:paraId="11F9BC40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美国在线评论平台</w:t>
      </w:r>
      <w:r>
        <w:rPr>
          <w:rFonts w:hint="eastAsia"/>
          <w:color w:val="000000"/>
          <w:kern w:val="0"/>
          <w:szCs w:val="21"/>
          <w:shd w:val="clear" w:color="auto" w:fill="FFFFFF"/>
        </w:rPr>
        <w:t>Examiner</w:t>
      </w:r>
    </w:p>
    <w:p w14:paraId="799F6F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ind w:firstLine="420" w:firstLineChars="200"/>
        <w:textAlignment w:val="auto"/>
        <w:rPr>
          <w:rFonts w:hint="eastAsia"/>
          <w:color w:val="000000"/>
          <w:kern w:val="0"/>
          <w:szCs w:val="21"/>
          <w:shd w:val="clear" w:color="auto" w:fill="FFFFFF"/>
        </w:rPr>
      </w:pPr>
    </w:p>
    <w:p w14:paraId="0D3579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ind w:firstLine="420" w:firstLineChars="200"/>
        <w:textAlignment w:val="auto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“才华横溢的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布里尔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医生非常擅长让复杂的心脏疾病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简单易懂，能够克服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……这本书是医生诊疗的完美补充，无论患者是否使用药物，都能有效降低血压。这本书内容极为全面——指导读者如何在家监测血压、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提醒读者</w:t>
      </w:r>
      <w:r>
        <w:rPr>
          <w:rFonts w:hint="eastAsia"/>
          <w:color w:val="000000"/>
          <w:kern w:val="0"/>
          <w:szCs w:val="21"/>
          <w:shd w:val="clear" w:color="auto" w:fill="FFFFFF"/>
        </w:rPr>
        <w:t>中风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的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症状、说明哪种运动最有效，当然还有哪些食物能帮助降压。书末的食谱更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强调</w:t>
      </w:r>
      <w:r>
        <w:rPr>
          <w:rFonts w:hint="eastAsia"/>
          <w:color w:val="000000"/>
          <w:kern w:val="0"/>
          <w:szCs w:val="21"/>
          <w:shd w:val="clear" w:color="auto" w:fill="FFFFFF"/>
          <w:lang w:eastAsia="zh-CN"/>
        </w:rPr>
        <w:t>，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有益于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心脏健康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的</w:t>
      </w:r>
      <w:r>
        <w:rPr>
          <w:rFonts w:hint="eastAsia"/>
          <w:color w:val="000000"/>
          <w:kern w:val="0"/>
          <w:szCs w:val="21"/>
          <w:shd w:val="clear" w:color="auto" w:fill="FFFFFF"/>
        </w:rPr>
        <w:t>饮食同样可以美味可口。”</w:t>
      </w:r>
    </w:p>
    <w:p w14:paraId="6EE477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ind w:firstLine="420" w:firstLineChars="200"/>
        <w:jc w:val="right"/>
        <w:textAlignment w:val="auto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安娜贝拉·S·弗戈曼（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Annabelle S. Volgman</w:t>
      </w:r>
      <w:r>
        <w:rPr>
          <w:rFonts w:hint="eastAsia"/>
          <w:color w:val="000000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医学博士，</w:t>
      </w:r>
    </w:p>
    <w:p w14:paraId="34B7AB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ind w:firstLine="420" w:firstLineChars="200"/>
        <w:jc w:val="right"/>
        <w:textAlignment w:val="auto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FACC，拉什医学院医学教授，拉什女性心脏中心医疗主任</w:t>
      </w:r>
    </w:p>
    <w:p w14:paraId="7E9B3B97">
      <w:pPr>
        <w:rPr>
          <w:b/>
          <w:color w:val="000000"/>
        </w:rPr>
      </w:pPr>
    </w:p>
    <w:p w14:paraId="2F8643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ind w:firstLine="420" w:firstLineChars="200"/>
        <w:textAlignment w:val="auto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“一个简单、整体且可实现的十步计划，非常有效，可在四周内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降至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理想血压。维持最佳血压水平对于预防心脏病和中风至关重要。”</w:t>
      </w:r>
    </w:p>
    <w:p w14:paraId="02C4AB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ind w:firstLine="420" w:firstLineChars="200"/>
        <w:jc w:val="right"/>
        <w:textAlignment w:val="auto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詹妮弗·H·米尔斯（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Jennifer H. Mieres</w:t>
      </w:r>
      <w:r>
        <w:rPr>
          <w:rFonts w:hint="eastAsia"/>
          <w:color w:val="000000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医学博士，</w:t>
      </w:r>
    </w:p>
    <w:p w14:paraId="74C090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ind w:firstLine="420" w:firstLineChars="200"/>
        <w:jc w:val="right"/>
        <w:textAlignment w:val="auto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LIJ医学院心脏病学与人口健康教授</w:t>
      </w:r>
    </w:p>
    <w:p w14:paraId="01E34933">
      <w:pPr>
        <w:rPr>
          <w:b/>
          <w:color w:val="000000"/>
        </w:rPr>
      </w:pPr>
    </w:p>
    <w:p w14:paraId="3432C81F">
      <w:pPr>
        <w:rPr>
          <w:b/>
          <w:color w:val="000000"/>
        </w:rPr>
      </w:pPr>
    </w:p>
    <w:p w14:paraId="05292C33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C9B6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2"/>
          <w:rFonts w:hint="eastAsia"/>
          <w:b/>
          <w:szCs w:val="21"/>
        </w:rPr>
        <w:t>Righ</w:t>
      </w:r>
      <w:r>
        <w:rPr>
          <w:rStyle w:val="12"/>
          <w:b/>
          <w:szCs w:val="21"/>
        </w:rPr>
        <w:t>ts@nurnberg.com.cn</w:t>
      </w:r>
      <w:r>
        <w:rPr>
          <w:rStyle w:val="12"/>
          <w:b/>
          <w:szCs w:val="21"/>
        </w:rPr>
        <w:fldChar w:fldCharType="end"/>
      </w:r>
    </w:p>
    <w:p w14:paraId="305F2F8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EAFEAD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DD14A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11AFED2">
      <w:pPr>
        <w:rPr>
          <w:rStyle w:val="12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2"/>
          <w:szCs w:val="21"/>
        </w:rPr>
        <w:t>http://www.nurnberg.com.cn</w:t>
      </w:r>
      <w:r>
        <w:rPr>
          <w:rStyle w:val="12"/>
          <w:szCs w:val="21"/>
        </w:rPr>
        <w:fldChar w:fldCharType="end"/>
      </w:r>
    </w:p>
    <w:p w14:paraId="33AEC29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2"/>
          <w:szCs w:val="21"/>
        </w:rPr>
        <w:t>http://www.nurnberg.com.cn/booklist_zh/list.aspx</w:t>
      </w:r>
      <w:r>
        <w:rPr>
          <w:rStyle w:val="12"/>
          <w:szCs w:val="21"/>
        </w:rPr>
        <w:fldChar w:fldCharType="end"/>
      </w:r>
    </w:p>
    <w:p w14:paraId="526CD27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2"/>
          <w:szCs w:val="21"/>
        </w:rPr>
        <w:t>http://www.nurnberg.com.cn/book/book.aspx</w:t>
      </w:r>
      <w:r>
        <w:rPr>
          <w:rStyle w:val="12"/>
          <w:szCs w:val="21"/>
        </w:rPr>
        <w:fldChar w:fldCharType="end"/>
      </w:r>
    </w:p>
    <w:p w14:paraId="33D3A38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2"/>
          <w:szCs w:val="21"/>
        </w:rPr>
        <w:t>http://www.nurnberg.com.cn/video/video.aspx</w:t>
      </w:r>
      <w:r>
        <w:rPr>
          <w:rStyle w:val="12"/>
          <w:szCs w:val="21"/>
        </w:rPr>
        <w:fldChar w:fldCharType="end"/>
      </w:r>
    </w:p>
    <w:p w14:paraId="593572FE">
      <w:pPr>
        <w:rPr>
          <w:rStyle w:val="12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2"/>
          <w:szCs w:val="21"/>
        </w:rPr>
        <w:t>http://site.douban.com/110577/</w:t>
      </w:r>
      <w:r>
        <w:rPr>
          <w:rStyle w:val="12"/>
          <w:szCs w:val="21"/>
        </w:rPr>
        <w:fldChar w:fldCharType="end"/>
      </w:r>
    </w:p>
    <w:p w14:paraId="72896B4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1461D0F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6350" b="762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999C5">
      <w:pPr>
        <w:shd w:val="clear" w:color="auto" w:fill="FFFFFF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NQMNP G+ Sabon L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C2D4C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02629375"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1ABF90A0"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21C088B"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2"/>
        <w:rFonts w:hint="eastAsia" w:ascii="方正姚体" w:eastAsia="方正姚体"/>
        <w:sz w:val="18"/>
        <w:szCs w:val="18"/>
      </w:rPr>
      <w:t>www.nurnberg.com.cn</w:t>
    </w:r>
    <w:r>
      <w:rPr>
        <w:rStyle w:val="12"/>
        <w:rFonts w:hint="eastAsia" w:ascii="方正姚体" w:eastAsia="方正姚体"/>
        <w:sz w:val="18"/>
        <w:szCs w:val="18"/>
      </w:rPr>
      <w:fldChar w:fldCharType="end"/>
    </w:r>
  </w:p>
  <w:p w14:paraId="488092BD">
    <w:pPr>
      <w:pStyle w:val="4"/>
      <w:jc w:val="center"/>
      <w:rPr>
        <w:rFonts w:hint="eastAsia" w:eastAsia="方正姚体"/>
      </w:rPr>
    </w:pPr>
  </w:p>
  <w:p w14:paraId="078A3920">
    <w:pPr>
      <w:pStyle w:val="4"/>
      <w:jc w:val="center"/>
      <w:rPr>
        <w:rFonts w:hint="eastAsia" w:eastAsia="方正姚体"/>
      </w:rPr>
    </w:pPr>
  </w:p>
  <w:p w14:paraId="5CBE39A5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0D66C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EEF29"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4D38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275"/>
    <w:rsid w:val="0014507F"/>
    <w:rsid w:val="00152F8A"/>
    <w:rsid w:val="00157258"/>
    <w:rsid w:val="00182905"/>
    <w:rsid w:val="001835F4"/>
    <w:rsid w:val="001859C2"/>
    <w:rsid w:val="001913BB"/>
    <w:rsid w:val="00197385"/>
    <w:rsid w:val="001A170B"/>
    <w:rsid w:val="001A7625"/>
    <w:rsid w:val="001B33F0"/>
    <w:rsid w:val="001C154E"/>
    <w:rsid w:val="001C3065"/>
    <w:rsid w:val="001C47E4"/>
    <w:rsid w:val="001C58F1"/>
    <w:rsid w:val="001C76A0"/>
    <w:rsid w:val="001D0CC1"/>
    <w:rsid w:val="001E141F"/>
    <w:rsid w:val="001E696D"/>
    <w:rsid w:val="001F0856"/>
    <w:rsid w:val="00202EB5"/>
    <w:rsid w:val="002037EA"/>
    <w:rsid w:val="00212EA1"/>
    <w:rsid w:val="00215937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75B7F"/>
    <w:rsid w:val="00383FD0"/>
    <w:rsid w:val="00390940"/>
    <w:rsid w:val="003972FB"/>
    <w:rsid w:val="003A5EE9"/>
    <w:rsid w:val="003A6586"/>
    <w:rsid w:val="003B5916"/>
    <w:rsid w:val="003C112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5CC6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116BE"/>
    <w:rsid w:val="00514B94"/>
    <w:rsid w:val="00527886"/>
    <w:rsid w:val="005356AF"/>
    <w:rsid w:val="00547E7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27AF"/>
    <w:rsid w:val="008F5575"/>
    <w:rsid w:val="008F5E49"/>
    <w:rsid w:val="00910D30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C6E7A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E0A5C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AB6"/>
    <w:rsid w:val="00B81C0B"/>
    <w:rsid w:val="00B84321"/>
    <w:rsid w:val="00B85002"/>
    <w:rsid w:val="00B96AC2"/>
    <w:rsid w:val="00BB0D73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C1698"/>
    <w:rsid w:val="00CD2007"/>
    <w:rsid w:val="00CE1D5B"/>
    <w:rsid w:val="00CE468D"/>
    <w:rsid w:val="00CE67B4"/>
    <w:rsid w:val="00CF1D82"/>
    <w:rsid w:val="00CF2C8D"/>
    <w:rsid w:val="00CF5AFB"/>
    <w:rsid w:val="00CF6406"/>
    <w:rsid w:val="00D177D2"/>
    <w:rsid w:val="00D24097"/>
    <w:rsid w:val="00D27C23"/>
    <w:rsid w:val="00D34454"/>
    <w:rsid w:val="00D36174"/>
    <w:rsid w:val="00D41548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B7648"/>
    <w:rsid w:val="00DD1E42"/>
    <w:rsid w:val="00DD2D61"/>
    <w:rsid w:val="00DD32BD"/>
    <w:rsid w:val="00DD3D54"/>
    <w:rsid w:val="00DE1211"/>
    <w:rsid w:val="00DF0621"/>
    <w:rsid w:val="00E0637B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F51BA"/>
    <w:rsid w:val="00F26153"/>
    <w:rsid w:val="00F27267"/>
    <w:rsid w:val="00F30CA5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  <w:rsid w:val="092F5D36"/>
    <w:rsid w:val="0D347362"/>
    <w:rsid w:val="0EB3091B"/>
    <w:rsid w:val="12745DE9"/>
    <w:rsid w:val="3403761B"/>
    <w:rsid w:val="47235720"/>
    <w:rsid w:val="4AA306D4"/>
    <w:rsid w:val="5D8B190F"/>
    <w:rsid w:val="7F4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HTML Cite"/>
    <w:qFormat/>
    <w:uiPriority w:val="0"/>
    <w:rPr>
      <w:i/>
      <w:iCs/>
    </w:rPr>
  </w:style>
  <w:style w:type="character" w:customStyle="1" w:styleId="14">
    <w:name w:val="已访问的超链接1"/>
    <w:qFormat/>
    <w:uiPriority w:val="0"/>
    <w:rPr>
      <w:color w:val="800080"/>
      <w:u w:val="single"/>
    </w:rPr>
  </w:style>
  <w:style w:type="character" w:customStyle="1" w:styleId="15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6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7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character" w:customStyle="1" w:styleId="18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19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0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1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2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3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4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6">
    <w:name w:val="bsauthorlink1"/>
    <w:qFormat/>
    <w:uiPriority w:val="0"/>
    <w:rPr>
      <w:color w:val="000000"/>
      <w:u w:val="single"/>
    </w:rPr>
  </w:style>
  <w:style w:type="character" w:customStyle="1" w:styleId="27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8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0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1">
    <w:name w:val="book_copy1"/>
    <w:qFormat/>
    <w:uiPriority w:val="0"/>
    <w:rPr>
      <w:color w:val="000000"/>
      <w:sz w:val="18"/>
      <w:szCs w:val="18"/>
    </w:rPr>
  </w:style>
  <w:style w:type="paragraph" w:customStyle="1" w:styleId="32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3">
    <w:name w:val="author"/>
    <w:basedOn w:val="9"/>
    <w:qFormat/>
    <w:uiPriority w:val="0"/>
  </w:style>
  <w:style w:type="paragraph" w:customStyle="1" w:styleId="34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5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6">
    <w:name w:val="apple-style-span"/>
    <w:basedOn w:val="9"/>
    <w:qFormat/>
    <w:uiPriority w:val="0"/>
  </w:style>
  <w:style w:type="character" w:customStyle="1" w:styleId="37">
    <w:name w:val="apple-converted-space"/>
    <w:basedOn w:val="9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NQMNP G+ Sabon LT" w:hAnsi="Times New Roman" w:eastAsia="NQMNP G+ Sabon LT" w:cs="NQMNP G+ Sabon LT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2128</Words>
  <Characters>2798</Characters>
  <Lines>5</Lines>
  <Paragraphs>3</Paragraphs>
  <TotalTime>0</TotalTime>
  <ScaleCrop>false</ScaleCrop>
  <LinksUpToDate>false</LinksUpToDate>
  <CharactersWithSpaces>2910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2024-10-12T03:55:00Z</dcterms:created>
  <dc:creator>Image</dc:creator>
  <cp:lastModifiedBy>Test</cp:lastModifiedBy>
  <cp:lastPrinted>2004-04-23T07:06:00Z</cp:lastPrinted>
  <dcterms:modified xsi:type="dcterms:W3CDTF">2025-12-11T12:59:03Z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1B876335BAB24E7090C5432A02CB9E3B_12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