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A3193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000000" w:rsidRDefault="003A319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000000" w:rsidRDefault="003A3193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000000" w:rsidRDefault="003A3193">
      <w:pPr>
        <w:rPr>
          <w:b/>
          <w:color w:val="000000"/>
          <w:szCs w:val="21"/>
        </w:rPr>
      </w:pPr>
    </w:p>
    <w:p w:rsidR="00000000" w:rsidRDefault="00FE5FD0">
      <w:pPr>
        <w:rPr>
          <w:b/>
          <w:color w:val="00000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102235</wp:posOffset>
            </wp:positionV>
            <wp:extent cx="1542415" cy="2443480"/>
            <wp:effectExtent l="0" t="0" r="635" b="0"/>
            <wp:wrapSquare wrapText="bothSides"/>
            <wp:docPr id="46" name="图片 46" descr="C:\Users\86136\Downloads\IF THIS BE MAGIC\If This Be Magic - 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86136\Downloads\IF THIS BE MAGIC\If This Be Magic - cov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93">
        <w:rPr>
          <w:b/>
          <w:color w:val="000000"/>
          <w:szCs w:val="21"/>
        </w:rPr>
        <w:t>中文书名：</w:t>
      </w:r>
      <w:r w:rsidR="003A3193">
        <w:rPr>
          <w:rFonts w:hint="eastAsia"/>
          <w:b/>
          <w:color w:val="000000"/>
          <w:szCs w:val="21"/>
        </w:rPr>
        <w:t>《若有魔法：莎士比亚、语言以及不可思议的翻译艺术》</w:t>
      </w:r>
    </w:p>
    <w:p w:rsidR="00000000" w:rsidRDefault="003A319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IF THIS BE MAGIC</w:t>
      </w:r>
      <w:r>
        <w:rPr>
          <w:rFonts w:hint="eastAsia"/>
          <w:b/>
          <w:color w:val="000000"/>
          <w:szCs w:val="21"/>
        </w:rPr>
        <w:t xml:space="preserve">: </w:t>
      </w:r>
      <w:r>
        <w:rPr>
          <w:b/>
          <w:i/>
          <w:iCs/>
          <w:color w:val="000000"/>
          <w:szCs w:val="21"/>
        </w:rPr>
        <w:t>Shakespeare, Language and the Unlikely Art of Translation</w:t>
      </w:r>
    </w:p>
    <w:p w:rsidR="00000000" w:rsidRDefault="003A319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Daniel Hahn</w:t>
      </w:r>
    </w:p>
    <w:p w:rsidR="00000000" w:rsidRDefault="003A319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Canongate Books</w:t>
      </w:r>
    </w:p>
    <w:p w:rsidR="00000000" w:rsidRDefault="003A319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5D17E9">
        <w:rPr>
          <w:b/>
          <w:color w:val="000000"/>
          <w:szCs w:val="21"/>
        </w:rPr>
        <w:t>ANA/Brady</w:t>
      </w:r>
    </w:p>
    <w:p w:rsidR="00000000" w:rsidRDefault="003A319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rFonts w:hint="eastAsia"/>
          <w:b/>
          <w:color w:val="000000"/>
          <w:szCs w:val="21"/>
        </w:rPr>
        <w:t>页</w:t>
      </w:r>
    </w:p>
    <w:p w:rsidR="00000000" w:rsidRDefault="003A319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:rsidR="00000000" w:rsidRDefault="003A319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000000" w:rsidRDefault="003A319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000000" w:rsidRDefault="003A3193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大众文化</w:t>
      </w:r>
    </w:p>
    <w:p w:rsidR="00000000" w:rsidRDefault="003A3193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版权已授：巴西、美国</w:t>
      </w:r>
    </w:p>
    <w:p w:rsidR="00000000" w:rsidRDefault="003A3193">
      <w:pPr>
        <w:rPr>
          <w:b/>
          <w:bCs/>
          <w:color w:val="000000"/>
          <w:szCs w:val="21"/>
        </w:rPr>
      </w:pPr>
    </w:p>
    <w:p w:rsidR="00000000" w:rsidRDefault="003A3193">
      <w:pPr>
        <w:rPr>
          <w:b/>
          <w:bCs/>
          <w:color w:val="000000"/>
          <w:szCs w:val="21"/>
        </w:rPr>
      </w:pPr>
    </w:p>
    <w:p w:rsidR="00000000" w:rsidRDefault="003A3193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000000" w:rsidRDefault="003A3193">
      <w:pPr>
        <w:rPr>
          <w:color w:val="000000"/>
          <w:szCs w:val="21"/>
        </w:rPr>
      </w:pPr>
    </w:p>
    <w:p w:rsidR="00000000" w:rsidRDefault="003A3193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翻译莎士比亚的作品意味着什么？当我们改变所有的诗歌，所有的文字游戏，所有的句法——所有的单词！——那还是莎士比亚吗？还是那么妙吗？本书由经验丰富的翻译家、莎士比亚狂热爱好者丹尼尔·哈恩所著，将改变你对语言本身的看法。</w:t>
      </w:r>
    </w:p>
    <w:p w:rsidR="00000000" w:rsidRDefault="003A3193">
      <w:pPr>
        <w:rPr>
          <w:color w:val="000000"/>
          <w:szCs w:val="21"/>
        </w:rPr>
      </w:pPr>
    </w:p>
    <w:p w:rsidR="00000000" w:rsidRDefault="003A3193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在所有名词都有性别的语言中，《驯悍记》听起来像什么？在新的文化背景下，如何在没有相同词汇的情况下重现一个有</w:t>
      </w:r>
      <w:r>
        <w:rPr>
          <w:rFonts w:hint="eastAsia"/>
          <w:color w:val="000000"/>
          <w:szCs w:val="21"/>
        </w:rPr>
        <w:t>400</w:t>
      </w:r>
      <w:r>
        <w:rPr>
          <w:rFonts w:hint="eastAsia"/>
          <w:color w:val="000000"/>
          <w:szCs w:val="21"/>
        </w:rPr>
        <w:t>年历史的热门笑话？为什么《哈姆雷特》的日文译本会更长呢</w:t>
      </w:r>
      <w:r>
        <w:rPr>
          <w:rFonts w:hint="eastAsia"/>
          <w:color w:val="000000"/>
          <w:szCs w:val="21"/>
        </w:rPr>
        <w:t>?</w:t>
      </w:r>
    </w:p>
    <w:p w:rsidR="00000000" w:rsidRDefault="003A3193">
      <w:pPr>
        <w:rPr>
          <w:color w:val="000000"/>
          <w:szCs w:val="21"/>
        </w:rPr>
      </w:pPr>
    </w:p>
    <w:p w:rsidR="00000000" w:rsidRDefault="003A3193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这本书将涉及许多莎士比亚的作品，以及世界上的各种语言，来探索译者们所做，以及所有可能的事。阅读本书不需</w:t>
      </w:r>
      <w:r>
        <w:rPr>
          <w:rFonts w:hint="eastAsia"/>
          <w:color w:val="000000"/>
          <w:szCs w:val="21"/>
        </w:rPr>
        <w:t>要有任何特定语言的知识，只需要一些书痴般对细读的耐心。</w:t>
      </w:r>
      <w:r>
        <w:rPr>
          <w:rFonts w:hint="eastAsia"/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书中一章有关标点符号</w:t>
      </w:r>
      <w:r>
        <w:rPr>
          <w:rFonts w:hint="eastAsia"/>
          <w:color w:val="000000"/>
          <w:szCs w:val="21"/>
        </w:rPr>
        <w:t>)</w:t>
      </w:r>
    </w:p>
    <w:p w:rsidR="00000000" w:rsidRDefault="003A3193">
      <w:pPr>
        <w:rPr>
          <w:color w:val="000000"/>
          <w:szCs w:val="21"/>
        </w:rPr>
      </w:pPr>
    </w:p>
    <w:p w:rsidR="00000000" w:rsidRDefault="003A319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《若有魔法》将揭示莎士比亚作品的复杂性，以他的作品为主题，以及他对语言施加的非凡魔力，本书也将展示更多关于翻译技巧和文字本身的力量。</w:t>
      </w:r>
    </w:p>
    <w:p w:rsidR="00CB43B5" w:rsidRDefault="00CB43B5">
      <w:pPr>
        <w:rPr>
          <w:rFonts w:hint="eastAsia"/>
          <w:color w:val="000000"/>
          <w:szCs w:val="21"/>
        </w:rPr>
      </w:pPr>
    </w:p>
    <w:p w:rsidR="00CB43B5" w:rsidRDefault="00CB43B5" w:rsidP="00CB43B5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CB43B5" w:rsidRDefault="00CB43B5">
      <w:pPr>
        <w:rPr>
          <w:color w:val="000000"/>
          <w:szCs w:val="21"/>
        </w:rPr>
      </w:pPr>
    </w:p>
    <w:p w:rsidR="00CB43B5" w:rsidRPr="005343D3" w:rsidRDefault="00CB43B5" w:rsidP="00CB43B5">
      <w:pPr>
        <w:ind w:firstLineChars="200" w:firstLine="420"/>
        <w:rPr>
          <w:rFonts w:eastAsia="楷体"/>
          <w:color w:val="000000"/>
          <w:szCs w:val="21"/>
        </w:rPr>
      </w:pPr>
      <w:r w:rsidRPr="005343D3">
        <w:rPr>
          <w:rFonts w:eastAsia="楷体"/>
          <w:color w:val="000000"/>
          <w:szCs w:val="21"/>
        </w:rPr>
        <w:t>丹尼尔</w:t>
      </w:r>
      <w:r w:rsidRPr="005343D3">
        <w:rPr>
          <w:rFonts w:eastAsia="楷体"/>
          <w:color w:val="000000"/>
          <w:szCs w:val="21"/>
        </w:rPr>
        <w:t>·</w:t>
      </w:r>
      <w:r w:rsidRPr="005343D3">
        <w:rPr>
          <w:rFonts w:eastAsia="楷体"/>
          <w:color w:val="000000"/>
          <w:szCs w:val="21"/>
        </w:rPr>
        <w:t>哈恩的</w:t>
      </w:r>
      <w:r w:rsidRPr="005343D3">
        <w:rPr>
          <w:rFonts w:eastAsia="楷体"/>
          <w:color w:val="000000"/>
          <w:szCs w:val="21"/>
        </w:rPr>
        <w:t>这本《若有魔法》</w:t>
      </w:r>
      <w:r w:rsidRPr="005343D3">
        <w:rPr>
          <w:rFonts w:eastAsia="楷体"/>
          <w:color w:val="000000"/>
          <w:szCs w:val="21"/>
        </w:rPr>
        <w:t>不仅仅是一部关于莎士比亚的研究著作，它更是一封写给翻译这一</w:t>
      </w:r>
      <w:r w:rsidRPr="005343D3">
        <w:rPr>
          <w:rFonts w:eastAsia="楷体"/>
          <w:color w:val="000000"/>
          <w:szCs w:val="21"/>
        </w:rPr>
        <w:t>“</w:t>
      </w:r>
      <w:r w:rsidRPr="005343D3">
        <w:rPr>
          <w:rFonts w:eastAsia="楷体"/>
          <w:color w:val="000000"/>
          <w:szCs w:val="21"/>
        </w:rPr>
        <w:t>隐形艺术</w:t>
      </w:r>
      <w:r w:rsidRPr="005343D3">
        <w:rPr>
          <w:rFonts w:eastAsia="楷体"/>
          <w:color w:val="000000"/>
          <w:szCs w:val="21"/>
        </w:rPr>
        <w:t>”</w:t>
      </w:r>
      <w:r w:rsidRPr="005343D3">
        <w:rPr>
          <w:rFonts w:eastAsia="楷体"/>
          <w:color w:val="000000"/>
          <w:szCs w:val="21"/>
        </w:rPr>
        <w:t>的情书。作为一名享誉国际的译者，</w:t>
      </w:r>
      <w:r w:rsidRPr="005343D3">
        <w:rPr>
          <w:rFonts w:eastAsia="楷体"/>
          <w:color w:val="000000"/>
          <w:szCs w:val="21"/>
        </w:rPr>
        <w:t>作者</w:t>
      </w:r>
      <w:r w:rsidRPr="005343D3">
        <w:rPr>
          <w:rFonts w:eastAsia="楷体"/>
          <w:color w:val="000000"/>
          <w:szCs w:val="21"/>
        </w:rPr>
        <w:t>在书中向我们展示了一个迷人的核心观点：在优秀的翻译中，莎士比亚的作品不仅得以存续，甚至能够以此焕发新生。</w:t>
      </w:r>
    </w:p>
    <w:p w:rsidR="00CB43B5" w:rsidRPr="005343D3" w:rsidRDefault="00CB43B5" w:rsidP="00CB43B5">
      <w:pPr>
        <w:rPr>
          <w:rFonts w:eastAsia="楷体"/>
          <w:color w:val="000000"/>
          <w:szCs w:val="21"/>
        </w:rPr>
      </w:pPr>
    </w:p>
    <w:p w:rsidR="00CB43B5" w:rsidRPr="005343D3" w:rsidRDefault="00CB43B5" w:rsidP="00CB43B5">
      <w:pPr>
        <w:ind w:firstLineChars="200" w:firstLine="420"/>
        <w:rPr>
          <w:rFonts w:eastAsia="楷体"/>
          <w:color w:val="000000"/>
          <w:szCs w:val="21"/>
        </w:rPr>
      </w:pPr>
      <w:r w:rsidRPr="005343D3">
        <w:rPr>
          <w:rFonts w:eastAsia="楷体"/>
          <w:color w:val="000000"/>
          <w:szCs w:val="21"/>
        </w:rPr>
        <w:t>书中充满了令人拍案叫绝的具体案例，不仅展示</w:t>
      </w:r>
      <w:r w:rsidRPr="005343D3">
        <w:rPr>
          <w:rFonts w:eastAsia="楷体"/>
          <w:color w:val="000000"/>
          <w:szCs w:val="21"/>
        </w:rPr>
        <w:t>了语言的参差多态，更探讨了文化的碰撞与融合。哈恩将与你细致探讨莎士比亚全球译本的故事</w:t>
      </w:r>
      <w:r w:rsidRPr="005343D3">
        <w:rPr>
          <w:rFonts w:eastAsia="楷体"/>
          <w:color w:val="000000"/>
          <w:szCs w:val="21"/>
        </w:rPr>
        <w:t>，比如探讨当阿拉伯语或孟加拉语的译者面对</w:t>
      </w:r>
      <w:r w:rsidRPr="005343D3">
        <w:rPr>
          <w:rFonts w:eastAsia="楷体"/>
          <w:color w:val="000000"/>
          <w:szCs w:val="21"/>
        </w:rPr>
        <w:t>“</w:t>
      </w:r>
      <w:r w:rsidRPr="005343D3">
        <w:rPr>
          <w:rFonts w:eastAsia="楷体"/>
          <w:color w:val="000000"/>
          <w:szCs w:val="21"/>
        </w:rPr>
        <w:t>我能否将你比作夏日</w:t>
      </w:r>
      <w:r w:rsidRPr="005343D3">
        <w:rPr>
          <w:rFonts w:eastAsia="楷体"/>
          <w:color w:val="000000"/>
          <w:szCs w:val="21"/>
        </w:rPr>
        <w:t>？</w:t>
      </w:r>
      <w:r w:rsidRPr="005343D3">
        <w:rPr>
          <w:rFonts w:eastAsia="楷体"/>
          <w:color w:val="000000"/>
          <w:szCs w:val="21"/>
        </w:rPr>
        <w:t>”</w:t>
      </w:r>
      <w:r w:rsidRPr="005343D3">
        <w:rPr>
          <w:rFonts w:eastAsia="楷体"/>
          <w:color w:val="000000"/>
          <w:szCs w:val="21"/>
        </w:rPr>
        <w:t>（</w:t>
      </w:r>
      <w:r w:rsidRPr="005343D3">
        <w:rPr>
          <w:rFonts w:eastAsia="楷体"/>
          <w:color w:val="000000"/>
          <w:szCs w:val="21"/>
        </w:rPr>
        <w:t>“Shall I compare thee to a summer's day?”</w:t>
      </w:r>
      <w:r w:rsidRPr="005343D3">
        <w:rPr>
          <w:rFonts w:eastAsia="楷体"/>
          <w:color w:val="000000"/>
          <w:szCs w:val="21"/>
        </w:rPr>
        <w:t>）这一名句时，如何处理</w:t>
      </w:r>
      <w:r w:rsidRPr="005343D3">
        <w:rPr>
          <w:rFonts w:eastAsia="楷体"/>
          <w:color w:val="000000"/>
          <w:szCs w:val="21"/>
        </w:rPr>
        <w:t>“</w:t>
      </w:r>
      <w:r w:rsidRPr="005343D3">
        <w:rPr>
          <w:rFonts w:eastAsia="楷体"/>
          <w:color w:val="000000"/>
          <w:szCs w:val="21"/>
        </w:rPr>
        <w:t>夏日</w:t>
      </w:r>
      <w:r w:rsidRPr="005343D3">
        <w:rPr>
          <w:rFonts w:eastAsia="楷体"/>
          <w:color w:val="000000"/>
          <w:szCs w:val="21"/>
        </w:rPr>
        <w:t>”</w:t>
      </w:r>
      <w:r w:rsidRPr="005343D3">
        <w:rPr>
          <w:rFonts w:eastAsia="楷体"/>
          <w:color w:val="000000"/>
          <w:szCs w:val="21"/>
        </w:rPr>
        <w:t>在当地文化中代表酷热与压抑而</w:t>
      </w:r>
      <w:proofErr w:type="gramStart"/>
      <w:r w:rsidRPr="005343D3">
        <w:rPr>
          <w:rFonts w:eastAsia="楷体"/>
          <w:color w:val="000000"/>
          <w:szCs w:val="21"/>
        </w:rPr>
        <w:t>非美好</w:t>
      </w:r>
      <w:proofErr w:type="gramEnd"/>
      <w:r w:rsidRPr="005343D3">
        <w:rPr>
          <w:rFonts w:eastAsia="楷体"/>
          <w:color w:val="000000"/>
          <w:szCs w:val="21"/>
        </w:rPr>
        <w:t>的尴尬；又或是日语译者如何在《威尼斯商人》中巧妙地用</w:t>
      </w:r>
      <w:r w:rsidRPr="005343D3">
        <w:rPr>
          <w:rFonts w:eastAsia="楷体"/>
          <w:color w:val="000000"/>
          <w:szCs w:val="21"/>
        </w:rPr>
        <w:t>“</w:t>
      </w:r>
      <w:proofErr w:type="spellStart"/>
      <w:r w:rsidRPr="005343D3">
        <w:rPr>
          <w:rFonts w:eastAsia="楷体"/>
          <w:color w:val="000000"/>
          <w:szCs w:val="21"/>
        </w:rPr>
        <w:t>karui</w:t>
      </w:r>
      <w:proofErr w:type="spellEnd"/>
      <w:r w:rsidRPr="005343D3">
        <w:rPr>
          <w:rFonts w:eastAsia="楷体"/>
          <w:color w:val="000000"/>
          <w:szCs w:val="21"/>
        </w:rPr>
        <w:t>”</w:t>
      </w:r>
      <w:r w:rsidRPr="005343D3">
        <w:rPr>
          <w:rFonts w:eastAsia="楷体"/>
          <w:color w:val="000000"/>
          <w:szCs w:val="21"/>
        </w:rPr>
        <w:t>（轻）和</w:t>
      </w:r>
      <w:r w:rsidRPr="005343D3">
        <w:rPr>
          <w:rFonts w:eastAsia="楷体"/>
          <w:color w:val="000000"/>
          <w:szCs w:val="21"/>
        </w:rPr>
        <w:t>“</w:t>
      </w:r>
      <w:proofErr w:type="spellStart"/>
      <w:r w:rsidRPr="005343D3">
        <w:rPr>
          <w:rFonts w:eastAsia="楷体"/>
          <w:color w:val="000000"/>
          <w:szCs w:val="21"/>
        </w:rPr>
        <w:t>akarui</w:t>
      </w:r>
      <w:proofErr w:type="spellEnd"/>
      <w:r w:rsidRPr="005343D3">
        <w:rPr>
          <w:rFonts w:eastAsia="楷体"/>
          <w:color w:val="000000"/>
          <w:szCs w:val="21"/>
        </w:rPr>
        <w:t>”</w:t>
      </w:r>
      <w:r w:rsidRPr="005343D3">
        <w:rPr>
          <w:rFonts w:eastAsia="楷体"/>
          <w:color w:val="000000"/>
          <w:szCs w:val="21"/>
        </w:rPr>
        <w:t>（明亮）来对应英语中双关的</w:t>
      </w:r>
      <w:r w:rsidRPr="005343D3">
        <w:rPr>
          <w:rFonts w:eastAsia="楷体"/>
          <w:color w:val="000000"/>
          <w:szCs w:val="21"/>
        </w:rPr>
        <w:t>“light”</w:t>
      </w:r>
      <w:r w:rsidRPr="005343D3">
        <w:rPr>
          <w:rFonts w:eastAsia="楷体"/>
          <w:color w:val="000000"/>
          <w:szCs w:val="21"/>
        </w:rPr>
        <w:t>。这些生动的细节让整本书读起来</w:t>
      </w:r>
      <w:r w:rsidRPr="005343D3">
        <w:rPr>
          <w:rFonts w:eastAsia="楷体"/>
          <w:color w:val="000000"/>
          <w:szCs w:val="21"/>
        </w:rPr>
        <w:t>十分畅快</w:t>
      </w:r>
      <w:r w:rsidRPr="005343D3">
        <w:rPr>
          <w:rFonts w:eastAsia="楷体"/>
          <w:color w:val="000000"/>
          <w:szCs w:val="21"/>
        </w:rPr>
        <w:t>，充满了发现的乐趣。</w:t>
      </w:r>
    </w:p>
    <w:p w:rsidR="00CB43B5" w:rsidRPr="005343D3" w:rsidRDefault="00CB43B5" w:rsidP="00CB43B5">
      <w:pPr>
        <w:rPr>
          <w:rFonts w:eastAsia="楷体"/>
          <w:color w:val="000000"/>
          <w:szCs w:val="21"/>
        </w:rPr>
      </w:pPr>
    </w:p>
    <w:p w:rsidR="00CB43B5" w:rsidRPr="005343D3" w:rsidRDefault="00CB43B5" w:rsidP="00CB43B5">
      <w:pPr>
        <w:ind w:firstLineChars="200" w:firstLine="420"/>
        <w:rPr>
          <w:rFonts w:eastAsia="楷体"/>
          <w:color w:val="000000"/>
          <w:szCs w:val="21"/>
        </w:rPr>
      </w:pPr>
      <w:r w:rsidRPr="005343D3">
        <w:rPr>
          <w:rFonts w:eastAsia="楷体"/>
          <w:color w:val="000000"/>
          <w:szCs w:val="21"/>
        </w:rPr>
        <w:t>最终，这是一部关于人类创造力和沟通渴望的赞歌。哈恩在书中强调，翻译并不是机械的词义转换，而是必须像更换身体细胞一样，在改变所有组成部分的同时保持其本质</w:t>
      </w:r>
      <w:r w:rsidR="005343D3" w:rsidRPr="005343D3">
        <w:rPr>
          <w:rFonts w:eastAsia="楷体"/>
          <w:color w:val="000000"/>
          <w:szCs w:val="21"/>
        </w:rPr>
        <w:t>。他将聚光灯投向了那些通常隐身于幕后的译者们</w:t>
      </w:r>
      <w:r w:rsidR="005343D3" w:rsidRPr="005343D3">
        <w:rPr>
          <w:rFonts w:eastAsia="楷体"/>
          <w:color w:val="000000"/>
          <w:szCs w:val="21"/>
        </w:rPr>
        <w:t>——</w:t>
      </w:r>
      <w:r w:rsidRPr="005343D3">
        <w:rPr>
          <w:rFonts w:eastAsia="楷体"/>
          <w:color w:val="000000"/>
          <w:szCs w:val="21"/>
        </w:rPr>
        <w:t>丹</w:t>
      </w:r>
      <w:r w:rsidR="005343D3" w:rsidRPr="005343D3">
        <w:rPr>
          <w:rFonts w:eastAsia="楷体"/>
          <w:color w:val="000000"/>
          <w:szCs w:val="21"/>
        </w:rPr>
        <w:t>麦语、斯瓦希里语、波兰语，甚至</w:t>
      </w:r>
      <w:r w:rsidRPr="005343D3">
        <w:rPr>
          <w:rFonts w:eastAsia="楷体"/>
          <w:color w:val="000000"/>
          <w:szCs w:val="21"/>
        </w:rPr>
        <w:t>手语</w:t>
      </w:r>
      <w:r w:rsidRPr="005343D3">
        <w:rPr>
          <w:rFonts w:eastAsia="楷体"/>
          <w:color w:val="000000"/>
          <w:szCs w:val="21"/>
        </w:rPr>
        <w:t>——</w:t>
      </w:r>
      <w:r w:rsidRPr="005343D3">
        <w:rPr>
          <w:rFonts w:eastAsia="楷体"/>
          <w:color w:val="000000"/>
          <w:szCs w:val="21"/>
        </w:rPr>
        <w:t>赞美他们是让经典文学作品在世界各地</w:t>
      </w:r>
      <w:r w:rsidRPr="005343D3">
        <w:rPr>
          <w:rFonts w:eastAsia="楷体"/>
          <w:color w:val="000000"/>
          <w:szCs w:val="21"/>
        </w:rPr>
        <w:t>“</w:t>
      </w:r>
      <w:r w:rsidRPr="005343D3">
        <w:rPr>
          <w:rFonts w:eastAsia="楷体"/>
          <w:color w:val="000000"/>
          <w:szCs w:val="21"/>
        </w:rPr>
        <w:t>拥有无限声音</w:t>
      </w:r>
      <w:r w:rsidRPr="005343D3">
        <w:rPr>
          <w:rFonts w:eastAsia="楷体"/>
          <w:color w:val="000000"/>
          <w:szCs w:val="21"/>
        </w:rPr>
        <w:t>”</w:t>
      </w:r>
      <w:r w:rsidRPr="005343D3">
        <w:rPr>
          <w:rFonts w:eastAsia="楷体"/>
          <w:color w:val="000000"/>
          <w:szCs w:val="21"/>
        </w:rPr>
        <w:t>的英雄。对于中国读者而言，这不仅是一次重新认识莎士比亚的机会，</w:t>
      </w:r>
      <w:r w:rsidR="005343D3" w:rsidRPr="005343D3">
        <w:rPr>
          <w:rFonts w:eastAsia="楷体"/>
          <w:color w:val="000000"/>
          <w:szCs w:val="21"/>
        </w:rPr>
        <w:t>我也</w:t>
      </w:r>
      <w:r w:rsidRPr="005343D3">
        <w:rPr>
          <w:rFonts w:eastAsia="楷体"/>
          <w:color w:val="000000"/>
          <w:szCs w:val="21"/>
        </w:rPr>
        <w:t>更</w:t>
      </w:r>
      <w:r w:rsidR="005343D3" w:rsidRPr="005343D3">
        <w:rPr>
          <w:rFonts w:eastAsia="楷体"/>
          <w:color w:val="000000"/>
          <w:szCs w:val="21"/>
        </w:rPr>
        <w:t>想将其称作</w:t>
      </w:r>
      <w:r w:rsidRPr="005343D3">
        <w:rPr>
          <w:rFonts w:eastAsia="楷体"/>
          <w:color w:val="000000"/>
          <w:szCs w:val="21"/>
        </w:rPr>
        <w:t>一次对母语和翻译艺术的深刻再发现。</w:t>
      </w:r>
    </w:p>
    <w:p w:rsidR="00000000" w:rsidRDefault="003A3193">
      <w:pPr>
        <w:rPr>
          <w:color w:val="000000"/>
          <w:szCs w:val="21"/>
        </w:rPr>
      </w:pPr>
    </w:p>
    <w:p w:rsidR="00CB43B5" w:rsidRDefault="00CB43B5">
      <w:pPr>
        <w:rPr>
          <w:rFonts w:hint="eastAsia"/>
          <w:color w:val="000000"/>
          <w:szCs w:val="21"/>
        </w:rPr>
      </w:pPr>
    </w:p>
    <w:p w:rsidR="00000000" w:rsidRDefault="003A3193">
      <w:pPr>
        <w:rPr>
          <w:color w:val="000000"/>
          <w:kern w:val="0"/>
          <w:szCs w:val="21"/>
          <w:shd w:val="clear" w:color="auto" w:fill="FFFFFF"/>
        </w:rPr>
      </w:pPr>
      <w:r>
        <w:rPr>
          <w:b/>
          <w:bCs/>
          <w:color w:val="000000"/>
          <w:szCs w:val="21"/>
        </w:rPr>
        <w:t>作者简介：</w:t>
      </w:r>
    </w:p>
    <w:p w:rsidR="00000000" w:rsidRDefault="00FE5FD0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885190" cy="1198880"/>
            <wp:effectExtent l="0" t="0" r="0" b="1270"/>
            <wp:wrapSquare wrapText="bothSides"/>
            <wp:docPr id="45" name="图片 45" descr="1682303541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 descr="16823035417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3A3193">
      <w:pPr>
        <w:widowControl/>
        <w:shd w:val="clear" w:color="auto" w:fill="FFFFFF"/>
        <w:spacing w:line="330" w:lineRule="atLeast"/>
        <w:ind w:firstLineChars="200" w:firstLine="422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丹尼尔·哈恩</w:t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(Daniel Hahn)</w:t>
      </w:r>
      <w:r>
        <w:rPr>
          <w:rFonts w:hint="eastAsia"/>
          <w:color w:val="000000"/>
          <w:kern w:val="0"/>
          <w:szCs w:val="21"/>
          <w:shd w:val="clear" w:color="auto" w:fill="FFFFFF"/>
        </w:rPr>
        <w:t>是一位屡获殊荣的翻译家、作家和编辑。他是《终极图书指南》的编辑之一，该指南的第一卷获得了蓝彼得图书奖。他曾担任国际布克奖、</w:t>
      </w:r>
      <w:r>
        <w:rPr>
          <w:rFonts w:hint="eastAsia"/>
          <w:color w:val="000000"/>
          <w:kern w:val="0"/>
          <w:szCs w:val="21"/>
          <w:shd w:val="clear" w:color="auto" w:fill="FFFFFF"/>
        </w:rPr>
        <w:t>IMPAC</w:t>
      </w:r>
      <w:r>
        <w:rPr>
          <w:rFonts w:hint="eastAsia"/>
          <w:color w:val="000000"/>
          <w:kern w:val="0"/>
          <w:szCs w:val="21"/>
          <w:shd w:val="clear" w:color="auto" w:fill="FFFFFF"/>
        </w:rPr>
        <w:t>都柏林奖和独立外国小说奖等著名奖项的评审会主席。他曾担任英国作家协会主席，目前是英国笔会</w:t>
      </w:r>
      <w:r>
        <w:rPr>
          <w:rFonts w:hint="eastAsia"/>
          <w:color w:val="000000"/>
          <w:kern w:val="0"/>
          <w:szCs w:val="21"/>
          <w:shd w:val="clear" w:color="auto" w:fill="FFFFFF"/>
        </w:rPr>
        <w:t xml:space="preserve">(English </w:t>
      </w:r>
      <w:r>
        <w:rPr>
          <w:rFonts w:hint="eastAsia"/>
          <w:color w:val="000000"/>
          <w:kern w:val="0"/>
          <w:szCs w:val="21"/>
          <w:shd w:val="clear" w:color="auto" w:fill="FFFFFF"/>
        </w:rPr>
        <w:t>PEN)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董事会成员。</w:t>
      </w:r>
    </w:p>
    <w:p w:rsidR="00000000" w:rsidRDefault="003A3193">
      <w:pPr>
        <w:rPr>
          <w:b/>
          <w:color w:val="000000"/>
        </w:rPr>
      </w:pPr>
    </w:p>
    <w:p w:rsidR="00CB43B5" w:rsidRDefault="00CB43B5">
      <w:pPr>
        <w:rPr>
          <w:b/>
          <w:color w:val="000000"/>
        </w:rPr>
      </w:pPr>
    </w:p>
    <w:p w:rsidR="00E52A24" w:rsidRDefault="00E52A24">
      <w:pPr>
        <w:rPr>
          <w:rFonts w:hint="eastAsia"/>
          <w:b/>
          <w:color w:val="000000"/>
        </w:rPr>
      </w:pPr>
    </w:p>
    <w:p w:rsidR="00CB43B5" w:rsidRDefault="00CB43B5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:rsidR="00CB43B5" w:rsidRDefault="00CB43B5">
      <w:pPr>
        <w:rPr>
          <w:b/>
          <w:color w:val="000000"/>
        </w:rPr>
      </w:pPr>
    </w:p>
    <w:p w:rsidR="00CB43B5" w:rsidRDefault="00CB43B5" w:rsidP="00CB43B5">
      <w:pPr>
        <w:ind w:firstLineChars="200" w:firstLine="420"/>
        <w:rPr>
          <w:color w:val="000000"/>
        </w:rPr>
      </w:pPr>
      <w:r w:rsidRPr="00CB43B5">
        <w:rPr>
          <w:rFonts w:hint="eastAsia"/>
          <w:color w:val="000000"/>
        </w:rPr>
        <w:t>“丹尼尔·哈恩是一位卓越的译者、作家兼编辑，也是文学与知识的忠实捍卫者。他笔下的这部玲珑瑰宝，显然是他数十年如一日的辛勤耕耘、全身心投入，以及对叙事艺术那份真挚热爱的结晶。”</w:t>
      </w:r>
    </w:p>
    <w:p w:rsidR="00CB43B5" w:rsidRPr="00CB43B5" w:rsidRDefault="00CB43B5" w:rsidP="00CB43B5">
      <w:pPr>
        <w:ind w:firstLineChars="200" w:firstLine="420"/>
        <w:jc w:val="right"/>
        <w:rPr>
          <w:rFonts w:hint="eastAsia"/>
          <w:color w:val="000000"/>
        </w:rPr>
      </w:pPr>
      <w:r w:rsidRPr="00CB43B5">
        <w:rPr>
          <w:rFonts w:hint="eastAsia"/>
          <w:color w:val="000000"/>
        </w:rPr>
        <w:t>——</w:t>
      </w:r>
      <w:r w:rsidRPr="00CB43B5">
        <w:rPr>
          <w:rFonts w:hint="eastAsia"/>
          <w:color w:val="000000"/>
        </w:rPr>
        <w:t xml:space="preserve"> </w:t>
      </w:r>
      <w:r w:rsidRPr="00CB43B5">
        <w:rPr>
          <w:rFonts w:hint="eastAsia"/>
          <w:color w:val="000000"/>
        </w:rPr>
        <w:t>埃利夫·沙法克（</w:t>
      </w:r>
      <w:proofErr w:type="spellStart"/>
      <w:r w:rsidRPr="00CB43B5">
        <w:rPr>
          <w:rFonts w:hint="eastAsia"/>
          <w:color w:val="000000"/>
        </w:rPr>
        <w:t>Elif</w:t>
      </w:r>
      <w:proofErr w:type="spellEnd"/>
      <w:r w:rsidRPr="00CB43B5">
        <w:rPr>
          <w:rFonts w:hint="eastAsia"/>
          <w:color w:val="000000"/>
        </w:rPr>
        <w:t xml:space="preserve"> </w:t>
      </w:r>
      <w:proofErr w:type="spellStart"/>
      <w:r w:rsidRPr="00CB43B5">
        <w:rPr>
          <w:rFonts w:hint="eastAsia"/>
          <w:color w:val="000000"/>
        </w:rPr>
        <w:t>Shafak</w:t>
      </w:r>
      <w:proofErr w:type="spellEnd"/>
      <w:r w:rsidRPr="00CB43B5">
        <w:rPr>
          <w:rFonts w:hint="eastAsia"/>
          <w:color w:val="000000"/>
        </w:rPr>
        <w:t>）</w:t>
      </w:r>
    </w:p>
    <w:p w:rsidR="00CB43B5" w:rsidRPr="00CB43B5" w:rsidRDefault="00CB43B5" w:rsidP="00CB43B5">
      <w:pPr>
        <w:rPr>
          <w:color w:val="000000"/>
        </w:rPr>
      </w:pPr>
    </w:p>
    <w:p w:rsidR="00CB43B5" w:rsidRDefault="00CB43B5" w:rsidP="00CB43B5">
      <w:pPr>
        <w:ind w:firstLineChars="200" w:firstLine="420"/>
        <w:rPr>
          <w:color w:val="000000"/>
        </w:rPr>
      </w:pPr>
      <w:r w:rsidRPr="00CB43B5">
        <w:rPr>
          <w:rFonts w:hint="eastAsia"/>
          <w:color w:val="000000"/>
        </w:rPr>
        <w:t>“刚刚读完《</w:t>
      </w:r>
      <w:r w:rsidRPr="00CB43B5">
        <w:rPr>
          <w:rFonts w:hint="eastAsia"/>
          <w:color w:val="000000"/>
        </w:rPr>
        <w:t>若有魔法</w:t>
      </w:r>
      <w:r w:rsidRPr="00CB43B5">
        <w:rPr>
          <w:rFonts w:hint="eastAsia"/>
          <w:color w:val="000000"/>
        </w:rPr>
        <w:t>》（</w:t>
      </w:r>
      <w:r w:rsidRPr="00CB43B5">
        <w:rPr>
          <w:rFonts w:hint="eastAsia"/>
          <w:i/>
          <w:color w:val="000000"/>
        </w:rPr>
        <w:t>If This Be Magic</w:t>
      </w:r>
      <w:r w:rsidRPr="00CB43B5">
        <w:rPr>
          <w:rFonts w:hint="eastAsia"/>
          <w:color w:val="000000"/>
        </w:rPr>
        <w:t>），爱不释手。它开启了一个崭新且生动的视角来重新审视莎士比亚；它如此诙谐博学，且敏锐地捕捉到了语言拒绝被平庸归纳的种种可能。读这本书就像在听这学期最迷人的讲座，让求知变得迅捷、犀利且丰盈。”</w:t>
      </w:r>
    </w:p>
    <w:p w:rsidR="00CB43B5" w:rsidRPr="00CB43B5" w:rsidRDefault="00CB43B5" w:rsidP="00CB43B5">
      <w:pPr>
        <w:ind w:firstLineChars="200" w:firstLine="420"/>
        <w:jc w:val="right"/>
        <w:rPr>
          <w:rFonts w:hint="eastAsia"/>
          <w:color w:val="000000"/>
        </w:rPr>
      </w:pPr>
      <w:r w:rsidRPr="00CB43B5">
        <w:rPr>
          <w:rFonts w:hint="eastAsia"/>
          <w:color w:val="000000"/>
        </w:rPr>
        <w:t>——</w:t>
      </w:r>
      <w:r w:rsidRPr="00CB43B5">
        <w:rPr>
          <w:rFonts w:hint="eastAsia"/>
          <w:color w:val="000000"/>
        </w:rPr>
        <w:t xml:space="preserve"> </w:t>
      </w:r>
      <w:r w:rsidRPr="00CB43B5">
        <w:rPr>
          <w:rFonts w:hint="eastAsia"/>
          <w:color w:val="000000"/>
        </w:rPr>
        <w:t>凯瑟琳·伦德尔（</w:t>
      </w:r>
      <w:r w:rsidRPr="00CB43B5">
        <w:rPr>
          <w:rFonts w:hint="eastAsia"/>
          <w:color w:val="000000"/>
        </w:rPr>
        <w:t xml:space="preserve">Katherine </w:t>
      </w:r>
      <w:proofErr w:type="spellStart"/>
      <w:r w:rsidRPr="00CB43B5">
        <w:rPr>
          <w:rFonts w:hint="eastAsia"/>
          <w:color w:val="000000"/>
        </w:rPr>
        <w:t>Rundell</w:t>
      </w:r>
      <w:proofErr w:type="spellEnd"/>
      <w:r w:rsidRPr="00CB43B5">
        <w:rPr>
          <w:rFonts w:hint="eastAsia"/>
          <w:color w:val="000000"/>
        </w:rPr>
        <w:t>）</w:t>
      </w:r>
    </w:p>
    <w:p w:rsidR="00CB43B5" w:rsidRPr="00CB43B5" w:rsidRDefault="00CB43B5" w:rsidP="00CB43B5">
      <w:pPr>
        <w:rPr>
          <w:color w:val="000000"/>
        </w:rPr>
      </w:pPr>
    </w:p>
    <w:p w:rsidR="00CB43B5" w:rsidRPr="00CB43B5" w:rsidRDefault="00CB43B5" w:rsidP="00CB43B5">
      <w:pPr>
        <w:ind w:firstLineChars="200" w:firstLine="420"/>
        <w:rPr>
          <w:color w:val="000000"/>
        </w:rPr>
      </w:pPr>
      <w:r w:rsidRPr="00CB43B5">
        <w:rPr>
          <w:rFonts w:hint="eastAsia"/>
          <w:color w:val="000000"/>
        </w:rPr>
        <w:t>“一本精彩绝伦的著作，博学而不失趣味。我喜欢这种在满心欢愉中汲取新知的快感。丹尼是一位才华横溢的作家。”</w:t>
      </w:r>
    </w:p>
    <w:p w:rsidR="00CB43B5" w:rsidRPr="00CB43B5" w:rsidRDefault="00CB43B5" w:rsidP="00CB43B5">
      <w:pPr>
        <w:ind w:firstLineChars="200" w:firstLine="420"/>
        <w:jc w:val="right"/>
        <w:rPr>
          <w:rFonts w:hint="eastAsia"/>
          <w:color w:val="000000"/>
        </w:rPr>
      </w:pPr>
      <w:r w:rsidRPr="00CB43B5">
        <w:rPr>
          <w:rFonts w:hint="eastAsia"/>
          <w:color w:val="000000"/>
        </w:rPr>
        <w:t>——</w:t>
      </w:r>
      <w:r w:rsidRPr="00CB43B5">
        <w:rPr>
          <w:rFonts w:hint="eastAsia"/>
          <w:color w:val="000000"/>
        </w:rPr>
        <w:t xml:space="preserve"> </w:t>
      </w:r>
      <w:r w:rsidRPr="00CB43B5">
        <w:rPr>
          <w:rFonts w:hint="eastAsia"/>
          <w:color w:val="000000"/>
        </w:rPr>
        <w:t>凯西·伦岑布林克（</w:t>
      </w:r>
      <w:r w:rsidRPr="00CB43B5">
        <w:rPr>
          <w:rFonts w:hint="eastAsia"/>
          <w:color w:val="000000"/>
        </w:rPr>
        <w:t xml:space="preserve">Cathy </w:t>
      </w:r>
      <w:proofErr w:type="spellStart"/>
      <w:r w:rsidRPr="00CB43B5">
        <w:rPr>
          <w:rFonts w:hint="eastAsia"/>
          <w:color w:val="000000"/>
        </w:rPr>
        <w:t>Rentzenbrink</w:t>
      </w:r>
      <w:proofErr w:type="spellEnd"/>
      <w:r w:rsidRPr="00CB43B5">
        <w:rPr>
          <w:rFonts w:hint="eastAsia"/>
          <w:color w:val="000000"/>
        </w:rPr>
        <w:t>）</w:t>
      </w:r>
    </w:p>
    <w:p w:rsidR="00CB43B5" w:rsidRPr="00CB43B5" w:rsidRDefault="00CB43B5" w:rsidP="00CB43B5">
      <w:pPr>
        <w:rPr>
          <w:color w:val="000000"/>
        </w:rPr>
      </w:pPr>
    </w:p>
    <w:p w:rsidR="00CB43B5" w:rsidRPr="00CB43B5" w:rsidRDefault="00CB43B5" w:rsidP="00CB43B5">
      <w:pPr>
        <w:ind w:firstLineChars="200" w:firstLine="420"/>
        <w:rPr>
          <w:color w:val="000000"/>
        </w:rPr>
      </w:pPr>
      <w:r w:rsidRPr="00CB43B5">
        <w:rPr>
          <w:rFonts w:hint="eastAsia"/>
          <w:color w:val="000000"/>
        </w:rPr>
        <w:lastRenderedPageBreak/>
        <w:t>“</w:t>
      </w:r>
      <w:proofErr w:type="gramStart"/>
      <w:r w:rsidRPr="00CB43B5">
        <w:rPr>
          <w:rFonts w:hint="eastAsia"/>
          <w:color w:val="000000"/>
        </w:rPr>
        <w:t>荟</w:t>
      </w:r>
      <w:proofErr w:type="gramEnd"/>
      <w:r w:rsidRPr="00CB43B5">
        <w:rPr>
          <w:rFonts w:hint="eastAsia"/>
          <w:color w:val="000000"/>
        </w:rPr>
        <w:t>聚一生热爱与学识</w:t>
      </w:r>
      <w:r w:rsidRPr="00CB43B5">
        <w:rPr>
          <w:rFonts w:hint="eastAsia"/>
          <w:color w:val="000000"/>
        </w:rPr>
        <w:t>——读到此书，是幸事，更是乐事。”</w:t>
      </w:r>
      <w:r w:rsidRPr="00CB43B5">
        <w:rPr>
          <w:rFonts w:hint="eastAsia"/>
          <w:color w:val="000000"/>
        </w:rPr>
        <w:t xml:space="preserve"> </w:t>
      </w:r>
    </w:p>
    <w:p w:rsidR="00CB43B5" w:rsidRPr="00CB43B5" w:rsidRDefault="00CB43B5" w:rsidP="00CB43B5">
      <w:pPr>
        <w:ind w:firstLineChars="200" w:firstLine="420"/>
        <w:jc w:val="right"/>
        <w:rPr>
          <w:rFonts w:hint="eastAsia"/>
          <w:color w:val="000000"/>
        </w:rPr>
      </w:pPr>
      <w:r w:rsidRPr="00CB43B5">
        <w:rPr>
          <w:rFonts w:hint="eastAsia"/>
          <w:color w:val="000000"/>
        </w:rPr>
        <w:t>——</w:t>
      </w:r>
      <w:r w:rsidRPr="00CB43B5">
        <w:rPr>
          <w:rFonts w:hint="eastAsia"/>
          <w:color w:val="000000"/>
        </w:rPr>
        <w:t xml:space="preserve"> </w:t>
      </w:r>
      <w:r w:rsidRPr="00CB43B5">
        <w:rPr>
          <w:rFonts w:hint="eastAsia"/>
          <w:color w:val="000000"/>
        </w:rPr>
        <w:t>露西·曼根（</w:t>
      </w:r>
      <w:r w:rsidRPr="00CB43B5">
        <w:rPr>
          <w:rFonts w:hint="eastAsia"/>
          <w:color w:val="000000"/>
        </w:rPr>
        <w:t xml:space="preserve">Lucy </w:t>
      </w:r>
      <w:proofErr w:type="spellStart"/>
      <w:r w:rsidRPr="00CB43B5">
        <w:rPr>
          <w:rFonts w:hint="eastAsia"/>
          <w:color w:val="000000"/>
        </w:rPr>
        <w:t>Mangan</w:t>
      </w:r>
      <w:proofErr w:type="spellEnd"/>
      <w:r w:rsidRPr="00CB43B5">
        <w:rPr>
          <w:rFonts w:hint="eastAsia"/>
          <w:color w:val="000000"/>
        </w:rPr>
        <w:t>）</w:t>
      </w:r>
    </w:p>
    <w:bookmarkEnd w:id="0"/>
    <w:p w:rsidR="00CB43B5" w:rsidRDefault="00CB43B5">
      <w:pPr>
        <w:rPr>
          <w:rFonts w:hint="eastAsia"/>
          <w:b/>
          <w:color w:val="000000"/>
        </w:rPr>
      </w:pPr>
    </w:p>
    <w:p w:rsidR="005D17E9" w:rsidRDefault="005D17E9" w:rsidP="005D17E9">
      <w:pPr>
        <w:rPr>
          <w:color w:val="000000"/>
          <w:szCs w:val="21"/>
        </w:rPr>
      </w:pPr>
    </w:p>
    <w:p w:rsidR="005D17E9" w:rsidRDefault="005D17E9" w:rsidP="005D17E9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5D17E9" w:rsidRDefault="005D17E9" w:rsidP="005D17E9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5D17E9" w:rsidRDefault="005D17E9" w:rsidP="005D17E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5D17E9" w:rsidRDefault="005D17E9" w:rsidP="005D17E9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D17E9" w:rsidRDefault="005D17E9" w:rsidP="005D17E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D17E9" w:rsidRDefault="005D17E9" w:rsidP="005D17E9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D17E9" w:rsidRDefault="005D17E9" w:rsidP="005D17E9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5D17E9" w:rsidRDefault="005D17E9" w:rsidP="005D17E9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5D17E9" w:rsidRDefault="005D17E9" w:rsidP="005D17E9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5D17E9" w:rsidRDefault="005D17E9" w:rsidP="005D17E9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5D17E9" w:rsidRDefault="005D17E9" w:rsidP="005D17E9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5D17E9" w:rsidRDefault="005D17E9" w:rsidP="005D17E9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D17E9" w:rsidRDefault="005D17E9" w:rsidP="005D17E9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3A3193" w:rsidRPr="005D17E9" w:rsidRDefault="00FE5FD0" w:rsidP="005D17E9">
      <w:pPr>
        <w:ind w:right="420"/>
        <w:rPr>
          <w:rFonts w:eastAsiaTheme="minorEastAsia" w:hint="eastAsia"/>
          <w:color w:val="000000"/>
          <w:kern w:val="0"/>
          <w:szCs w:val="21"/>
        </w:rPr>
      </w:pPr>
      <w:r w:rsidRPr="005D17E9">
        <w:rPr>
          <w:noProof/>
          <w:szCs w:val="21"/>
        </w:rPr>
        <w:drawing>
          <wp:inline distT="0" distB="0" distL="0" distR="0">
            <wp:extent cx="1200150" cy="1301750"/>
            <wp:effectExtent l="0" t="0" r="0" b="0"/>
            <wp:docPr id="20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193" w:rsidRPr="005D17E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193" w:rsidRDefault="003A3193">
      <w:r>
        <w:separator/>
      </w:r>
    </w:p>
  </w:endnote>
  <w:endnote w:type="continuationSeparator" w:id="0">
    <w:p w:rsidR="003A3193" w:rsidRDefault="003A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11" w:rsidRDefault="00B3711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A3193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3A3193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3A3193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3A3193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3A3193">
    <w:pPr>
      <w:pStyle w:val="a5"/>
      <w:jc w:val="center"/>
      <w:rPr>
        <w:rFonts w:eastAsia="方正姚体"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11" w:rsidRDefault="00B371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193" w:rsidRDefault="003A3193">
      <w:r>
        <w:separator/>
      </w:r>
    </w:p>
  </w:footnote>
  <w:footnote w:type="continuationSeparator" w:id="0">
    <w:p w:rsidR="003A3193" w:rsidRDefault="003A3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11" w:rsidRDefault="00B3711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E5FD0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3A3193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11" w:rsidRDefault="00B371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6C6D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3374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824BE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193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343D3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17E9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C2EE3"/>
    <w:rsid w:val="006C7FB8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013D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25C9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2FB7"/>
    <w:rsid w:val="009D7EA7"/>
    <w:rsid w:val="009E5739"/>
    <w:rsid w:val="00A10F0C"/>
    <w:rsid w:val="00A1225E"/>
    <w:rsid w:val="00A45A3D"/>
    <w:rsid w:val="00A54A8E"/>
    <w:rsid w:val="00A71EAE"/>
    <w:rsid w:val="00A83A2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3711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3C52"/>
    <w:rsid w:val="00BF523C"/>
    <w:rsid w:val="00C01700"/>
    <w:rsid w:val="00C061D1"/>
    <w:rsid w:val="00C117A9"/>
    <w:rsid w:val="00C1399B"/>
    <w:rsid w:val="00C16D2E"/>
    <w:rsid w:val="00C308BC"/>
    <w:rsid w:val="00C40DC8"/>
    <w:rsid w:val="00C41613"/>
    <w:rsid w:val="00C71DBF"/>
    <w:rsid w:val="00C835AD"/>
    <w:rsid w:val="00C9021F"/>
    <w:rsid w:val="00CA1DDF"/>
    <w:rsid w:val="00CB43B5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D15B4"/>
    <w:rsid w:val="00DE2278"/>
    <w:rsid w:val="00DF0BB7"/>
    <w:rsid w:val="00E00CC0"/>
    <w:rsid w:val="00E132E9"/>
    <w:rsid w:val="00E15659"/>
    <w:rsid w:val="00E43598"/>
    <w:rsid w:val="00E509A5"/>
    <w:rsid w:val="00E52A24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6188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E5FD0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81E34"/>
    <w:rsid w:val="14117386"/>
    <w:rsid w:val="14410444"/>
    <w:rsid w:val="14C12F5A"/>
    <w:rsid w:val="162057B7"/>
    <w:rsid w:val="17594F22"/>
    <w:rsid w:val="1A541988"/>
    <w:rsid w:val="1F5D7D23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30DC13F0"/>
    <w:rsid w:val="368055A2"/>
    <w:rsid w:val="36B36BBA"/>
    <w:rsid w:val="36B97AE5"/>
    <w:rsid w:val="38D64782"/>
    <w:rsid w:val="38EA0260"/>
    <w:rsid w:val="3A133C1C"/>
    <w:rsid w:val="3C1936B4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704908-32B1-4DF9-95C7-C4021A59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1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1502</Characters>
  <Application>Microsoft Office Word</Application>
  <DocSecurity>0</DocSecurity>
  <Lines>88</Lines>
  <Paragraphs>80</Paragraphs>
  <ScaleCrop>false</ScaleCrop>
  <Company>2ndSpAcE</Company>
  <LinksUpToDate>false</LinksUpToDate>
  <CharactersWithSpaces>2501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张正正</cp:lastModifiedBy>
  <cp:revision>4</cp:revision>
  <cp:lastPrinted>2005-06-10T06:33:00Z</cp:lastPrinted>
  <dcterms:created xsi:type="dcterms:W3CDTF">2026-01-14T03:40:00Z</dcterms:created>
  <dcterms:modified xsi:type="dcterms:W3CDTF">2026-01-14T03:40:00Z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422AD567CBCF4F68A9490A8B7B88B73F_13</vt:lpwstr>
  </property>
</Properties>
</file>