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A930FF">
      <w:pPr>
        <w:rPr>
          <w:b/>
          <w:color w:val="000000"/>
          <w:szCs w:val="21"/>
        </w:rPr>
      </w:pPr>
    </w:p>
    <w:p w:rsidR="00051CD1" w:rsidRPr="00051CD1" w:rsidRDefault="0054692A" w:rsidP="00051CD1">
      <w:pPr>
        <w:rPr>
          <w:b/>
          <w:bCs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3895090</wp:posOffset>
            </wp:positionH>
            <wp:positionV relativeFrom="paragraph">
              <wp:posOffset>8255</wp:posOffset>
            </wp:positionV>
            <wp:extent cx="1501140" cy="2301240"/>
            <wp:effectExtent l="0" t="0" r="0" b="0"/>
            <wp:wrapSquare wrapText="bothSides"/>
            <wp:docPr id="3" name="图片 2" descr="81BI3cqZvG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1BI3cqZvGL._SL1500_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1CD1" w:rsidRPr="00051CD1">
        <w:rPr>
          <w:b/>
          <w:bCs/>
          <w:color w:val="000000"/>
          <w:szCs w:val="21"/>
        </w:rPr>
        <w:t>中文书名：</w:t>
      </w:r>
      <w:bookmarkStart w:id="0" w:name="OLE_LINK1"/>
      <w:bookmarkStart w:id="1" w:name="OLE_LINK2"/>
      <w:r w:rsidR="00396AA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诊疗椅</w:t>
      </w:r>
      <w:r w:rsidR="00D71A5F">
        <w:rPr>
          <w:rFonts w:hint="eastAsia"/>
          <w:b/>
          <w:bCs/>
          <w:color w:val="000000"/>
          <w:szCs w:val="21"/>
        </w:rPr>
        <w:t>之上：</w:t>
      </w:r>
      <w:r w:rsidR="00D71A5F" w:rsidRPr="00396AA3">
        <w:rPr>
          <w:rFonts w:hint="eastAsia"/>
          <w:b/>
          <w:bCs/>
          <w:color w:val="000000"/>
          <w:szCs w:val="21"/>
        </w:rPr>
        <w:t>从毕加索到普京</w:t>
      </w:r>
      <w:r>
        <w:rPr>
          <w:rFonts w:hint="eastAsia"/>
          <w:b/>
          <w:bCs/>
          <w:color w:val="000000"/>
          <w:szCs w:val="21"/>
        </w:rPr>
        <w:t>，</w:t>
      </w:r>
      <w:r w:rsidR="00396AA3">
        <w:rPr>
          <w:rFonts w:hint="eastAsia"/>
          <w:b/>
          <w:bCs/>
          <w:color w:val="000000"/>
          <w:szCs w:val="21"/>
        </w:rPr>
        <w:t>二十位杰出</w:t>
      </w:r>
      <w:r w:rsidR="00D71A5F">
        <w:rPr>
          <w:rFonts w:hint="eastAsia"/>
          <w:b/>
          <w:bCs/>
          <w:color w:val="000000"/>
          <w:szCs w:val="21"/>
        </w:rPr>
        <w:t>人物的</w:t>
      </w:r>
      <w:r w:rsidRPr="0054692A">
        <w:rPr>
          <w:rFonts w:hint="eastAsia"/>
          <w:b/>
          <w:bCs/>
          <w:color w:val="000000"/>
          <w:szCs w:val="21"/>
        </w:rPr>
        <w:t>心理剧场</w:t>
      </w:r>
      <w:r w:rsidR="00396AA3" w:rsidRPr="00396AA3">
        <w:rPr>
          <w:rFonts w:hint="eastAsia"/>
          <w:b/>
          <w:bCs/>
          <w:color w:val="000000"/>
          <w:szCs w:val="21"/>
        </w:rPr>
        <w:t>》</w:t>
      </w:r>
      <w:bookmarkEnd w:id="0"/>
      <w:bookmarkEnd w:id="1"/>
    </w:p>
    <w:p w:rsidR="00627E13" w:rsidRDefault="00051CD1" w:rsidP="00921B96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英文书名</w:t>
      </w:r>
      <w:r w:rsidRPr="00051CD1">
        <w:rPr>
          <w:rFonts w:hint="eastAsia"/>
          <w:b/>
          <w:bCs/>
          <w:color w:val="000000"/>
          <w:szCs w:val="21"/>
        </w:rPr>
        <w:t>：</w:t>
      </w:r>
      <w:bookmarkStart w:id="2" w:name="OLE_LINK3"/>
      <w:bookmarkStart w:id="3" w:name="OLE_LINK4"/>
      <w:r w:rsidR="00921B96" w:rsidRPr="00921B96">
        <w:rPr>
          <w:b/>
          <w:bCs/>
          <w:color w:val="000000"/>
          <w:szCs w:val="21"/>
        </w:rPr>
        <w:t>ON THE COUCH</w:t>
      </w:r>
      <w:bookmarkEnd w:id="2"/>
      <w:bookmarkEnd w:id="3"/>
      <w:r w:rsidR="00921B96" w:rsidRPr="00921B96">
        <w:rPr>
          <w:b/>
          <w:bCs/>
          <w:color w:val="000000"/>
          <w:szCs w:val="21"/>
        </w:rPr>
        <w:t>: Twenty Extraordinary</w:t>
      </w:r>
      <w:r w:rsidR="00921B96">
        <w:rPr>
          <w:rFonts w:hint="eastAsia"/>
          <w:b/>
          <w:bCs/>
          <w:color w:val="000000"/>
          <w:szCs w:val="21"/>
        </w:rPr>
        <w:t xml:space="preserve"> </w:t>
      </w:r>
      <w:r w:rsidR="00921B96" w:rsidRPr="00921B96">
        <w:rPr>
          <w:b/>
          <w:bCs/>
          <w:color w:val="000000"/>
          <w:szCs w:val="21"/>
        </w:rPr>
        <w:t>Personalities, from Picasso to Putin</w:t>
      </w:r>
      <w:r w:rsidR="00921B96" w:rsidRPr="00921B96">
        <w:t xml:space="preserve"> 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作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者：</w:t>
      </w:r>
      <w:r w:rsidR="00921B96" w:rsidRPr="00921B96">
        <w:rPr>
          <w:b/>
          <w:bCs/>
          <w:color w:val="000000"/>
          <w:szCs w:val="21"/>
        </w:rPr>
        <w:t xml:space="preserve">Andrew Jamieson </w:t>
      </w:r>
      <w:hyperlink r:id="rId9" w:history="1"/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</w:t>
      </w:r>
      <w:r w:rsidR="007515A4"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版</w:t>
      </w:r>
      <w:r w:rsidR="007515A4"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社：</w:t>
      </w:r>
      <w:proofErr w:type="spellStart"/>
      <w:r w:rsidR="00477FE8" w:rsidRPr="00477FE8">
        <w:rPr>
          <w:b/>
          <w:bCs/>
          <w:color w:val="000000"/>
          <w:szCs w:val="21"/>
        </w:rPr>
        <w:t>Notting</w:t>
      </w:r>
      <w:proofErr w:type="spellEnd"/>
      <w:r w:rsidR="00477FE8" w:rsidRPr="00477FE8">
        <w:rPr>
          <w:b/>
          <w:bCs/>
          <w:color w:val="000000"/>
          <w:szCs w:val="21"/>
        </w:rPr>
        <w:t xml:space="preserve"> Hill Editions</w:t>
      </w:r>
      <w:r w:rsidRPr="00051CD1">
        <w:rPr>
          <w:b/>
          <w:bCs/>
          <w:color w:val="000000"/>
          <w:szCs w:val="21"/>
        </w:rPr>
        <w:t xml:space="preserve"> 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代理公司：</w:t>
      </w:r>
      <w:r w:rsidR="00396AA3" w:rsidRPr="00396AA3">
        <w:rPr>
          <w:b/>
          <w:bCs/>
          <w:color w:val="000000"/>
          <w:szCs w:val="21"/>
        </w:rPr>
        <w:t>Jenny Brown/ANA/Jessica Wu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页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数：</w:t>
      </w:r>
      <w:r w:rsidR="00E86364">
        <w:rPr>
          <w:b/>
          <w:bCs/>
          <w:color w:val="000000"/>
          <w:szCs w:val="21"/>
        </w:rPr>
        <w:t>384</w:t>
      </w:r>
      <w:r w:rsidRPr="00051CD1">
        <w:rPr>
          <w:rFonts w:hint="eastAsia"/>
          <w:b/>
          <w:bCs/>
          <w:color w:val="000000"/>
          <w:szCs w:val="21"/>
        </w:rPr>
        <w:t>页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出版时间：</w:t>
      </w:r>
      <w:r w:rsidR="00921B96">
        <w:rPr>
          <w:rFonts w:hint="eastAsia"/>
          <w:b/>
          <w:bCs/>
          <w:color w:val="000000"/>
          <w:szCs w:val="21"/>
        </w:rPr>
        <w:t>2026</w:t>
      </w:r>
      <w:r w:rsidRPr="00051CD1">
        <w:rPr>
          <w:rFonts w:hint="eastAsia"/>
          <w:b/>
          <w:bCs/>
          <w:color w:val="000000"/>
          <w:szCs w:val="21"/>
        </w:rPr>
        <w:t>年</w:t>
      </w:r>
      <w:r w:rsidR="00921B96">
        <w:rPr>
          <w:rFonts w:hint="eastAsia"/>
          <w:b/>
          <w:bCs/>
          <w:color w:val="000000"/>
          <w:szCs w:val="21"/>
        </w:rPr>
        <w:t>2</w:t>
      </w:r>
      <w:r w:rsidRPr="00051CD1">
        <w:rPr>
          <w:rFonts w:hint="eastAsia"/>
          <w:b/>
          <w:bCs/>
          <w:color w:val="000000"/>
          <w:szCs w:val="21"/>
        </w:rPr>
        <w:t>月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代理地区：中国大陆、台湾</w:t>
      </w:r>
    </w:p>
    <w:p w:rsidR="00051CD1" w:rsidRPr="00051CD1" w:rsidRDefault="0054692A" w:rsidP="00051CD1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</w:t>
      </w:r>
      <w:r w:rsidR="00E86364">
        <w:rPr>
          <w:rFonts w:hint="eastAsia"/>
          <w:b/>
          <w:bCs/>
          <w:color w:val="000000"/>
          <w:szCs w:val="21"/>
        </w:rPr>
        <w:t>电子稿</w:t>
      </w:r>
    </w:p>
    <w:p w:rsid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类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型：</w:t>
      </w:r>
      <w:r w:rsidR="00396AA3">
        <w:rPr>
          <w:b/>
          <w:bCs/>
          <w:color w:val="000000"/>
          <w:szCs w:val="21"/>
        </w:rPr>
        <w:t>大众心理</w:t>
      </w:r>
    </w:p>
    <w:p w:rsidR="00E86364" w:rsidRPr="00E86364" w:rsidRDefault="00E86364" w:rsidP="00E86364">
      <w:pPr>
        <w:rPr>
          <w:b/>
          <w:bCs/>
          <w:color w:val="FF0000"/>
          <w:szCs w:val="21"/>
        </w:rPr>
      </w:pPr>
      <w:r w:rsidRPr="00E86364">
        <w:rPr>
          <w:b/>
          <w:bCs/>
          <w:color w:val="FF0000"/>
          <w:szCs w:val="21"/>
        </w:rPr>
        <w:t>Best Sellers Rank:</w:t>
      </w:r>
    </w:p>
    <w:p w:rsidR="00E86364" w:rsidRPr="00E86364" w:rsidRDefault="00E86364" w:rsidP="00E86364">
      <w:pPr>
        <w:rPr>
          <w:rFonts w:hint="eastAsia"/>
          <w:b/>
          <w:bCs/>
          <w:color w:val="FF0000"/>
          <w:szCs w:val="21"/>
        </w:rPr>
      </w:pPr>
      <w:r w:rsidRPr="00E86364">
        <w:rPr>
          <w:b/>
          <w:bCs/>
          <w:color w:val="FF0000"/>
          <w:szCs w:val="21"/>
        </w:rPr>
        <w:t>233 in Psychologist Biographies</w:t>
      </w:r>
    </w:p>
    <w:p w:rsidR="00627E13" w:rsidRDefault="00627E13">
      <w:pPr>
        <w:rPr>
          <w:b/>
          <w:bCs/>
          <w:color w:val="000000"/>
          <w:szCs w:val="21"/>
        </w:rPr>
      </w:pPr>
    </w:p>
    <w:p w:rsidR="00375A69" w:rsidRPr="00626B30" w:rsidRDefault="00375A69">
      <w:pPr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/>
          <w:b/>
          <w:bCs/>
          <w:color w:val="000000"/>
          <w:szCs w:val="21"/>
        </w:rPr>
      </w:pPr>
    </w:p>
    <w:p w:rsidR="00E86364" w:rsidRPr="00E86364" w:rsidRDefault="00E86364" w:rsidP="00E86364">
      <w:pPr>
        <w:pStyle w:val="ac"/>
        <w:numPr>
          <w:ilvl w:val="0"/>
          <w:numId w:val="39"/>
        </w:numPr>
        <w:ind w:firstLineChars="0"/>
        <w:rPr>
          <w:b/>
        </w:rPr>
      </w:pPr>
      <w:r w:rsidRPr="00E86364">
        <w:rPr>
          <w:rFonts w:hint="eastAsia"/>
          <w:b/>
        </w:rPr>
        <w:t>一部独树一帜的精神分析著作，聚焦多位历史人物深度剖析</w:t>
      </w:r>
    </w:p>
    <w:p w:rsidR="00E86364" w:rsidRPr="00E86364" w:rsidRDefault="00E86364" w:rsidP="00E86364">
      <w:pPr>
        <w:pStyle w:val="ac"/>
        <w:numPr>
          <w:ilvl w:val="0"/>
          <w:numId w:val="39"/>
        </w:numPr>
        <w:ind w:firstLineChars="0"/>
        <w:rPr>
          <w:b/>
        </w:rPr>
      </w:pPr>
      <w:r w:rsidRPr="00E86364">
        <w:rPr>
          <w:rFonts w:hint="eastAsia"/>
          <w:b/>
        </w:rPr>
        <w:t>收录二十余位知名人物的精神传记</w:t>
      </w:r>
    </w:p>
    <w:p w:rsidR="00E86364" w:rsidRPr="00E86364" w:rsidRDefault="00E86364" w:rsidP="00E86364">
      <w:pPr>
        <w:pStyle w:val="ac"/>
        <w:numPr>
          <w:ilvl w:val="0"/>
          <w:numId w:val="39"/>
        </w:numPr>
        <w:ind w:firstLineChars="0"/>
        <w:rPr>
          <w:b/>
        </w:rPr>
      </w:pPr>
      <w:r w:rsidRPr="00E86364">
        <w:rPr>
          <w:rFonts w:hint="eastAsia"/>
          <w:b/>
        </w:rPr>
        <w:t>作者为资深精神分析师</w:t>
      </w:r>
    </w:p>
    <w:p w:rsidR="00E86364" w:rsidRPr="00E86364" w:rsidRDefault="00E86364" w:rsidP="00E86364">
      <w:pPr>
        <w:pStyle w:val="ac"/>
        <w:numPr>
          <w:ilvl w:val="0"/>
          <w:numId w:val="39"/>
        </w:numPr>
        <w:ind w:firstLineChars="0"/>
        <w:rPr>
          <w:b/>
        </w:rPr>
      </w:pPr>
      <w:r w:rsidRPr="00E86364">
        <w:rPr>
          <w:rFonts w:hint="eastAsia"/>
          <w:b/>
        </w:rPr>
        <w:t>为解读名人人生打开全新视角</w:t>
      </w:r>
    </w:p>
    <w:p w:rsidR="00E86364" w:rsidRPr="00E86364" w:rsidRDefault="00E86364" w:rsidP="00E86364">
      <w:pPr>
        <w:pStyle w:val="ac"/>
        <w:numPr>
          <w:ilvl w:val="0"/>
          <w:numId w:val="39"/>
        </w:numPr>
        <w:ind w:firstLineChars="0"/>
        <w:rPr>
          <w:b/>
        </w:rPr>
      </w:pPr>
      <w:r w:rsidRPr="00E86364">
        <w:rPr>
          <w:rFonts w:hint="eastAsia"/>
          <w:b/>
        </w:rPr>
        <w:t>以知名人物的人生经历为鲜活例证，打造核心精神分析概念的通俗入门指南</w:t>
      </w:r>
    </w:p>
    <w:p w:rsidR="00E86364" w:rsidRPr="00E86364" w:rsidRDefault="00E86364" w:rsidP="00396AA3">
      <w:pPr>
        <w:ind w:firstLineChars="200" w:firstLine="422"/>
        <w:rPr>
          <w:b/>
        </w:rPr>
      </w:pPr>
    </w:p>
    <w:p w:rsidR="00396AA3" w:rsidRPr="0054692A" w:rsidRDefault="00396AA3" w:rsidP="00396AA3">
      <w:pPr>
        <w:ind w:firstLineChars="200" w:firstLine="422"/>
        <w:rPr>
          <w:b/>
        </w:rPr>
      </w:pPr>
      <w:r w:rsidRPr="0054692A">
        <w:rPr>
          <w:rFonts w:hint="eastAsia"/>
          <w:b/>
        </w:rPr>
        <w:t>在这本开创性的新书中，精神分析师安德鲁·贾米森（</w:t>
      </w:r>
      <w:r w:rsidRPr="0054692A">
        <w:rPr>
          <w:b/>
        </w:rPr>
        <w:t>Andrew Jamieson</w:t>
      </w:r>
      <w:r w:rsidR="00A076E8" w:rsidRPr="0054692A">
        <w:rPr>
          <w:rFonts w:hint="eastAsia"/>
          <w:b/>
        </w:rPr>
        <w:t>）提炼了精神分析领域的十项核心原则，并通过剖析二十位杰出人物</w:t>
      </w:r>
      <w:r w:rsidRPr="0054692A">
        <w:rPr>
          <w:rFonts w:hint="eastAsia"/>
          <w:b/>
        </w:rPr>
        <w:t>的心理传记对这些原则进行了阐释。</w:t>
      </w:r>
    </w:p>
    <w:p w:rsidR="00921B96" w:rsidRDefault="00921B96" w:rsidP="00921B96">
      <w:pPr>
        <w:ind w:firstLineChars="200" w:firstLine="420"/>
      </w:pPr>
    </w:p>
    <w:p w:rsidR="0054692A" w:rsidRDefault="00D71A5F" w:rsidP="00BC5DC0">
      <w:pPr>
        <w:ind w:firstLineChars="200" w:firstLine="420"/>
      </w:pPr>
      <w:r w:rsidRPr="00D71A5F">
        <w:rPr>
          <w:rFonts w:hint="eastAsia"/>
        </w:rPr>
        <w:t>从</w:t>
      </w:r>
      <w:r w:rsidR="00BC5DC0" w:rsidRPr="00BC5DC0">
        <w:rPr>
          <w:rFonts w:hint="eastAsia"/>
        </w:rPr>
        <w:t>现代派绘画代表人</w:t>
      </w:r>
      <w:r w:rsidRPr="0054692A">
        <w:rPr>
          <w:rFonts w:hint="eastAsia"/>
          <w:b/>
        </w:rPr>
        <w:t>巴勃罗•毕加索（</w:t>
      </w:r>
      <w:r w:rsidRPr="0054692A">
        <w:rPr>
          <w:rFonts w:hint="eastAsia"/>
          <w:b/>
        </w:rPr>
        <w:t>Pablo Picasso</w:t>
      </w:r>
      <w:r w:rsidR="00BC5DC0" w:rsidRPr="0054692A">
        <w:rPr>
          <w:rFonts w:hint="eastAsia"/>
          <w:b/>
        </w:rPr>
        <w:t>）</w:t>
      </w:r>
      <w:r w:rsidR="00BC5DC0">
        <w:rPr>
          <w:rFonts w:hint="eastAsia"/>
        </w:rPr>
        <w:t>的</w:t>
      </w:r>
      <w:proofErr w:type="gramStart"/>
      <w:r w:rsidR="00BC5DC0">
        <w:rPr>
          <w:rFonts w:hint="eastAsia"/>
        </w:rPr>
        <w:t>混乱生活</w:t>
      </w:r>
      <w:proofErr w:type="gramEnd"/>
      <w:r w:rsidR="00BC5DC0">
        <w:rPr>
          <w:rFonts w:hint="eastAsia"/>
        </w:rPr>
        <w:t>对弗</w:t>
      </w:r>
      <w:r w:rsidRPr="00D71A5F">
        <w:rPr>
          <w:rFonts w:hint="eastAsia"/>
        </w:rPr>
        <w:t>洛伊德（</w:t>
      </w:r>
      <w:r w:rsidRPr="00D71A5F">
        <w:rPr>
          <w:rFonts w:hint="eastAsia"/>
        </w:rPr>
        <w:t>Freud</w:t>
      </w:r>
      <w:r w:rsidR="00BC5DC0">
        <w:rPr>
          <w:rFonts w:hint="eastAsia"/>
        </w:rPr>
        <w:t>）“</w:t>
      </w:r>
      <w:r w:rsidRPr="00D71A5F">
        <w:rPr>
          <w:rFonts w:hint="eastAsia"/>
        </w:rPr>
        <w:t>潜意识概念</w:t>
      </w:r>
      <w:r w:rsidR="00BC5DC0">
        <w:rPr>
          <w:rFonts w:hint="eastAsia"/>
        </w:rPr>
        <w:t>”的诠释</w:t>
      </w:r>
      <w:r w:rsidRPr="00D71A5F">
        <w:rPr>
          <w:rFonts w:hint="eastAsia"/>
        </w:rPr>
        <w:t>，到</w:t>
      </w:r>
      <w:r w:rsidR="00BC5DC0" w:rsidRPr="00BC5DC0">
        <w:rPr>
          <w:rFonts w:hint="eastAsia"/>
        </w:rPr>
        <w:t>南非国父</w:t>
      </w:r>
      <w:r w:rsidRPr="00D71A5F">
        <w:rPr>
          <w:rFonts w:hint="eastAsia"/>
        </w:rPr>
        <w:t>纳尔逊•曼德拉（</w:t>
      </w:r>
      <w:r w:rsidRPr="00D71A5F">
        <w:rPr>
          <w:rFonts w:hint="eastAsia"/>
        </w:rPr>
        <w:t>Nelson Mandela</w:t>
      </w:r>
      <w:r w:rsidRPr="00D71A5F">
        <w:rPr>
          <w:rFonts w:hint="eastAsia"/>
        </w:rPr>
        <w:t>）鼓舞人心的成就</w:t>
      </w:r>
      <w:r w:rsidR="00BC5DC0">
        <w:rPr>
          <w:rFonts w:hint="eastAsia"/>
        </w:rPr>
        <w:t>对</w:t>
      </w:r>
      <w:r w:rsidRPr="00D71A5F">
        <w:rPr>
          <w:rFonts w:hint="eastAsia"/>
        </w:rPr>
        <w:t>荣格（</w:t>
      </w:r>
      <w:r w:rsidRPr="00D71A5F">
        <w:rPr>
          <w:rFonts w:hint="eastAsia"/>
        </w:rPr>
        <w:t>Jung</w:t>
      </w:r>
      <w:r w:rsidRPr="00D71A5F">
        <w:rPr>
          <w:rFonts w:hint="eastAsia"/>
        </w:rPr>
        <w:t>）的“个体化过程”</w:t>
      </w:r>
      <w:r w:rsidR="00BC5DC0">
        <w:rPr>
          <w:rFonts w:hint="eastAsia"/>
        </w:rPr>
        <w:t>的例证</w:t>
      </w:r>
      <w:r w:rsidRPr="00D71A5F">
        <w:rPr>
          <w:rFonts w:hint="eastAsia"/>
        </w:rPr>
        <w:t>；从</w:t>
      </w:r>
      <w:r w:rsidR="00BC5DC0">
        <w:rPr>
          <w:rFonts w:hint="eastAsia"/>
        </w:rPr>
        <w:t>作家</w:t>
      </w:r>
      <w:r w:rsidRPr="0054692A">
        <w:rPr>
          <w:rFonts w:hint="eastAsia"/>
          <w:b/>
        </w:rPr>
        <w:t>弗吉尼亚•伍尔夫（</w:t>
      </w:r>
      <w:r w:rsidRPr="0054692A">
        <w:rPr>
          <w:rFonts w:hint="eastAsia"/>
          <w:b/>
        </w:rPr>
        <w:t>Virginia Woolf</w:t>
      </w:r>
      <w:r w:rsidRPr="0054692A">
        <w:rPr>
          <w:rFonts w:hint="eastAsia"/>
          <w:b/>
        </w:rPr>
        <w:t>）</w:t>
      </w:r>
      <w:r w:rsidRPr="00D71A5F">
        <w:rPr>
          <w:rFonts w:hint="eastAsia"/>
        </w:rPr>
        <w:t>和</w:t>
      </w:r>
      <w:proofErr w:type="gramStart"/>
      <w:r w:rsidRPr="0054692A">
        <w:rPr>
          <w:rFonts w:hint="eastAsia"/>
          <w:b/>
        </w:rPr>
        <w:t>弗</w:t>
      </w:r>
      <w:proofErr w:type="gramEnd"/>
      <w:r w:rsidRPr="0054692A">
        <w:rPr>
          <w:rFonts w:hint="eastAsia"/>
          <w:b/>
        </w:rPr>
        <w:t>朗</w:t>
      </w:r>
      <w:proofErr w:type="gramStart"/>
      <w:r w:rsidRPr="0054692A">
        <w:rPr>
          <w:rFonts w:hint="eastAsia"/>
          <w:b/>
        </w:rPr>
        <w:t>茨</w:t>
      </w:r>
      <w:proofErr w:type="gramEnd"/>
      <w:r w:rsidRPr="0054692A">
        <w:rPr>
          <w:rFonts w:hint="eastAsia"/>
          <w:b/>
        </w:rPr>
        <w:t>•卡夫卡（</w:t>
      </w:r>
      <w:r w:rsidRPr="0054692A">
        <w:rPr>
          <w:rFonts w:hint="eastAsia"/>
          <w:b/>
        </w:rPr>
        <w:t>Franz Kafka</w:t>
      </w:r>
      <w:r w:rsidRPr="0054692A">
        <w:rPr>
          <w:rFonts w:hint="eastAsia"/>
          <w:b/>
        </w:rPr>
        <w:t>）</w:t>
      </w:r>
      <w:r w:rsidRPr="00D71A5F">
        <w:rPr>
          <w:rFonts w:hint="eastAsia"/>
        </w:rPr>
        <w:t>生平中体现的约翰•鲍尔比（</w:t>
      </w:r>
      <w:r w:rsidRPr="00D71A5F">
        <w:rPr>
          <w:rFonts w:hint="eastAsia"/>
        </w:rPr>
        <w:t>John Bowlby</w:t>
      </w:r>
      <w:r w:rsidRPr="00D71A5F">
        <w:rPr>
          <w:rFonts w:hint="eastAsia"/>
        </w:rPr>
        <w:t>）依恋理论，到</w:t>
      </w:r>
      <w:r w:rsidR="00BC5DC0">
        <w:rPr>
          <w:rFonts w:hint="eastAsia"/>
        </w:rPr>
        <w:t>奥斯卡终身</w:t>
      </w:r>
      <w:proofErr w:type="gramStart"/>
      <w:r w:rsidR="00BC5DC0">
        <w:rPr>
          <w:rFonts w:hint="eastAsia"/>
        </w:rPr>
        <w:t>成就奖男演员</w:t>
      </w:r>
      <w:proofErr w:type="gramEnd"/>
      <w:r w:rsidR="00BC5DC0" w:rsidRPr="00BC5DC0">
        <w:rPr>
          <w:rFonts w:hint="eastAsia"/>
        </w:rPr>
        <w:t>加里·格兰特</w:t>
      </w:r>
      <w:r w:rsidRPr="00D71A5F">
        <w:rPr>
          <w:rFonts w:hint="eastAsia"/>
        </w:rPr>
        <w:t>（</w:t>
      </w:r>
      <w:r w:rsidRPr="00D71A5F">
        <w:rPr>
          <w:rFonts w:hint="eastAsia"/>
        </w:rPr>
        <w:t>Cary Grant</w:t>
      </w:r>
      <w:r w:rsidRPr="00D71A5F">
        <w:rPr>
          <w:rFonts w:hint="eastAsia"/>
        </w:rPr>
        <w:t>）身上所揭示的梅兰妮•克</w:t>
      </w:r>
      <w:proofErr w:type="gramStart"/>
      <w:r w:rsidRPr="00D71A5F">
        <w:rPr>
          <w:rFonts w:hint="eastAsia"/>
        </w:rPr>
        <w:t>莱</w:t>
      </w:r>
      <w:proofErr w:type="gramEnd"/>
      <w:r w:rsidRPr="00D71A5F">
        <w:rPr>
          <w:rFonts w:hint="eastAsia"/>
        </w:rPr>
        <w:t>因（</w:t>
      </w:r>
      <w:r w:rsidRPr="00D71A5F">
        <w:rPr>
          <w:rFonts w:hint="eastAsia"/>
        </w:rPr>
        <w:t>Melanie Klein</w:t>
      </w:r>
      <w:r w:rsidRPr="00D71A5F">
        <w:rPr>
          <w:rFonts w:hint="eastAsia"/>
        </w:rPr>
        <w:t>）关于爱与恨紧密关系的观点，</w:t>
      </w:r>
      <w:r w:rsidR="00BC5DC0" w:rsidRPr="00396AA3">
        <w:rPr>
          <w:rFonts w:hint="eastAsia"/>
        </w:rPr>
        <w:t>贾米森将精神分析从其理论框架中剥离出来，以全新的方式探索这些伟大人物的生平。</w:t>
      </w:r>
    </w:p>
    <w:p w:rsidR="0054692A" w:rsidRDefault="0054692A" w:rsidP="00BC5DC0">
      <w:pPr>
        <w:ind w:firstLineChars="200" w:firstLine="420"/>
      </w:pPr>
    </w:p>
    <w:p w:rsidR="00921B96" w:rsidRDefault="00BC5DC0" w:rsidP="00BC5DC0">
      <w:pPr>
        <w:ind w:firstLineChars="200" w:firstLine="420"/>
        <w:rPr>
          <w:lang w:val="de-DE"/>
        </w:rPr>
      </w:pPr>
      <w:r>
        <w:rPr>
          <w:rFonts w:hint="eastAsia"/>
        </w:rPr>
        <w:t>书中探讨的其他杰出人物</w:t>
      </w:r>
      <w:r w:rsidRPr="00396AA3">
        <w:rPr>
          <w:rFonts w:hint="eastAsia"/>
        </w:rPr>
        <w:t>还包括：</w:t>
      </w:r>
      <w:r w:rsidR="00D87187">
        <w:rPr>
          <w:rFonts w:hint="eastAsia"/>
        </w:rPr>
        <w:t>美国黑人舞蹈家、歌唱家</w:t>
      </w:r>
      <w:r w:rsidRPr="00396AA3">
        <w:rPr>
          <w:rFonts w:hint="eastAsia"/>
        </w:rPr>
        <w:t>约瑟芬•贝克</w:t>
      </w:r>
      <w:r>
        <w:rPr>
          <w:rFonts w:hint="eastAsia"/>
        </w:rPr>
        <w:t>（</w:t>
      </w:r>
      <w:r w:rsidRPr="00396AA3">
        <w:rPr>
          <w:rFonts w:hint="eastAsia"/>
        </w:rPr>
        <w:t>Josephine Baker)</w:t>
      </w:r>
      <w:r w:rsidRPr="00396AA3">
        <w:rPr>
          <w:rFonts w:hint="eastAsia"/>
        </w:rPr>
        <w:t>、</w:t>
      </w:r>
      <w:r w:rsidR="00D87187" w:rsidRPr="00D87187">
        <w:rPr>
          <w:rFonts w:hint="eastAsia"/>
        </w:rPr>
        <w:t>意义治疗与存在主义分析的创办人</w:t>
      </w:r>
      <w:r w:rsidRPr="00396AA3">
        <w:rPr>
          <w:rFonts w:hint="eastAsia"/>
        </w:rPr>
        <w:t>维克多•弗兰克尔</w:t>
      </w:r>
      <w:r>
        <w:rPr>
          <w:rFonts w:hint="eastAsia"/>
        </w:rPr>
        <w:t>（</w:t>
      </w:r>
      <w:r w:rsidRPr="00396AA3">
        <w:rPr>
          <w:rFonts w:hint="eastAsia"/>
        </w:rPr>
        <w:t>Viktor Frankl)</w:t>
      </w:r>
      <w:r w:rsidRPr="00396AA3">
        <w:rPr>
          <w:rFonts w:hint="eastAsia"/>
        </w:rPr>
        <w:t>、</w:t>
      </w:r>
      <w:r w:rsidR="00D87187" w:rsidRPr="00D87187">
        <w:rPr>
          <w:rFonts w:hint="eastAsia"/>
        </w:rPr>
        <w:t>瑞士荣格学派的分析师</w:t>
      </w:r>
      <w:r w:rsidR="00D87187" w:rsidRPr="00D87187">
        <w:rPr>
          <w:rFonts w:hint="eastAsia"/>
        </w:rPr>
        <w:lastRenderedPageBreak/>
        <w:t>及作家</w:t>
      </w:r>
      <w:r w:rsidRPr="00396AA3">
        <w:rPr>
          <w:rFonts w:hint="eastAsia"/>
        </w:rPr>
        <w:t>埃玛•荣格</w:t>
      </w:r>
      <w:r>
        <w:rPr>
          <w:rFonts w:hint="eastAsia"/>
        </w:rPr>
        <w:t>（</w:t>
      </w:r>
      <w:r w:rsidRPr="00396AA3">
        <w:rPr>
          <w:rFonts w:hint="eastAsia"/>
        </w:rPr>
        <w:t>Emma Jung)</w:t>
      </w:r>
      <w:r w:rsidRPr="00396AA3">
        <w:rPr>
          <w:rFonts w:hint="eastAsia"/>
        </w:rPr>
        <w:t>、</w:t>
      </w:r>
      <w:r w:rsidR="00D87187" w:rsidRPr="00D87187">
        <w:rPr>
          <w:rFonts w:hint="eastAsia"/>
        </w:rPr>
        <w:t>分析哲学创始人之</w:t>
      </w:r>
      <w:proofErr w:type="gramStart"/>
      <w:r w:rsidR="00D87187" w:rsidRPr="00D87187">
        <w:rPr>
          <w:rFonts w:hint="eastAsia"/>
        </w:rPr>
        <w:t>一</w:t>
      </w:r>
      <w:r w:rsidRPr="00396AA3">
        <w:rPr>
          <w:rFonts w:hint="eastAsia"/>
        </w:rPr>
        <w:t>路德</w:t>
      </w:r>
      <w:proofErr w:type="gramEnd"/>
      <w:r w:rsidRPr="00396AA3">
        <w:rPr>
          <w:rFonts w:hint="eastAsia"/>
        </w:rPr>
        <w:t>维希•维特根斯坦</w:t>
      </w:r>
      <w:r>
        <w:rPr>
          <w:rFonts w:hint="eastAsia"/>
        </w:rPr>
        <w:t>（</w:t>
      </w:r>
      <w:r w:rsidRPr="00396AA3">
        <w:rPr>
          <w:rFonts w:hint="eastAsia"/>
        </w:rPr>
        <w:t>Ludwig Wittgenstein)</w:t>
      </w:r>
      <w:r w:rsidRPr="00396AA3">
        <w:rPr>
          <w:rFonts w:hint="eastAsia"/>
        </w:rPr>
        <w:t>、</w:t>
      </w:r>
      <w:r w:rsidR="00D87187" w:rsidRPr="00D87187">
        <w:rPr>
          <w:rFonts w:hint="eastAsia"/>
        </w:rPr>
        <w:t>进化论的奠基人</w:t>
      </w:r>
      <w:r w:rsidRPr="00396AA3">
        <w:rPr>
          <w:rFonts w:hint="eastAsia"/>
        </w:rPr>
        <w:t>查尔斯•达尔文</w:t>
      </w:r>
      <w:r>
        <w:rPr>
          <w:rFonts w:hint="eastAsia"/>
        </w:rPr>
        <w:t>（</w:t>
      </w:r>
      <w:r w:rsidRPr="00396AA3">
        <w:rPr>
          <w:rFonts w:hint="eastAsia"/>
        </w:rPr>
        <w:t>Charles Darwin)</w:t>
      </w:r>
      <w:r w:rsidRPr="00396AA3">
        <w:rPr>
          <w:rFonts w:hint="eastAsia"/>
        </w:rPr>
        <w:t>、</w:t>
      </w:r>
      <w:r w:rsidR="00D87187" w:rsidRPr="00D87187">
        <w:rPr>
          <w:rFonts w:hint="eastAsia"/>
        </w:rPr>
        <w:t>波兰天文学家</w:t>
      </w:r>
      <w:r w:rsidRPr="00396AA3">
        <w:rPr>
          <w:rFonts w:hint="eastAsia"/>
        </w:rPr>
        <w:t>尼古拉•哥白尼</w:t>
      </w:r>
      <w:r>
        <w:rPr>
          <w:rFonts w:hint="eastAsia"/>
        </w:rPr>
        <w:t>（</w:t>
      </w:r>
      <w:r w:rsidRPr="00396AA3">
        <w:rPr>
          <w:rFonts w:hint="eastAsia"/>
        </w:rPr>
        <w:t>Nicolas Copernicus)</w:t>
      </w:r>
      <w:r w:rsidRPr="00396AA3">
        <w:rPr>
          <w:rFonts w:hint="eastAsia"/>
        </w:rPr>
        <w:t>、</w:t>
      </w:r>
      <w:r w:rsidR="00D87187" w:rsidRPr="00D87187">
        <w:rPr>
          <w:rFonts w:hint="eastAsia"/>
        </w:rPr>
        <w:t>家庭系统排列创始人</w:t>
      </w:r>
      <w:r w:rsidRPr="00396AA3">
        <w:rPr>
          <w:rFonts w:hint="eastAsia"/>
        </w:rPr>
        <w:t>伯特•</w:t>
      </w:r>
      <w:proofErr w:type="gramStart"/>
      <w:r w:rsidRPr="00396AA3">
        <w:rPr>
          <w:rFonts w:hint="eastAsia"/>
        </w:rPr>
        <w:t>海灵格</w:t>
      </w:r>
      <w:proofErr w:type="gramEnd"/>
      <w:r>
        <w:rPr>
          <w:rFonts w:hint="eastAsia"/>
        </w:rPr>
        <w:t>（</w:t>
      </w:r>
      <w:r w:rsidRPr="00396AA3">
        <w:rPr>
          <w:rFonts w:hint="eastAsia"/>
        </w:rPr>
        <w:t>Burt Hellinger)</w:t>
      </w:r>
      <w:r w:rsidRPr="00396AA3">
        <w:rPr>
          <w:rFonts w:hint="eastAsia"/>
        </w:rPr>
        <w:t>、</w:t>
      </w:r>
      <w:r w:rsidR="00D87187" w:rsidRPr="00D87187">
        <w:rPr>
          <w:rFonts w:hint="eastAsia"/>
        </w:rPr>
        <w:t>俄罗斯联邦总统</w:t>
      </w:r>
      <w:r w:rsidRPr="00396AA3">
        <w:rPr>
          <w:rFonts w:hint="eastAsia"/>
        </w:rPr>
        <w:t>弗拉基米尔•普京</w:t>
      </w:r>
      <w:r>
        <w:rPr>
          <w:rFonts w:hint="eastAsia"/>
        </w:rPr>
        <w:t>（</w:t>
      </w:r>
      <w:r w:rsidRPr="00396AA3">
        <w:rPr>
          <w:rFonts w:hint="eastAsia"/>
        </w:rPr>
        <w:t>Vladimir Putin</w:t>
      </w:r>
      <w:r>
        <w:rPr>
          <w:rFonts w:hint="eastAsia"/>
        </w:rPr>
        <w:t>）</w:t>
      </w:r>
      <w:r w:rsidRPr="00396AA3">
        <w:rPr>
          <w:rFonts w:hint="eastAsia"/>
        </w:rPr>
        <w:t>和</w:t>
      </w:r>
      <w:r w:rsidR="00D87187">
        <w:rPr>
          <w:rFonts w:hint="eastAsia"/>
        </w:rPr>
        <w:t>德国前总理</w:t>
      </w:r>
      <w:r w:rsidRPr="00396AA3">
        <w:rPr>
          <w:rFonts w:hint="eastAsia"/>
        </w:rPr>
        <w:t>安格拉•默克尔</w:t>
      </w:r>
      <w:r>
        <w:rPr>
          <w:rFonts w:hint="eastAsia"/>
        </w:rPr>
        <w:t>（</w:t>
      </w:r>
      <w:r w:rsidRPr="00396AA3">
        <w:rPr>
          <w:rFonts w:hint="eastAsia"/>
        </w:rPr>
        <w:t>Angela Merkel)</w:t>
      </w:r>
      <w:r w:rsidRPr="00396AA3">
        <w:rPr>
          <w:rFonts w:hint="eastAsia"/>
        </w:rPr>
        <w:t>。</w:t>
      </w:r>
      <w:r w:rsidR="00477FE8" w:rsidRPr="00477FE8">
        <w:t xml:space="preserve"> </w:t>
      </w:r>
    </w:p>
    <w:p w:rsidR="00E86364" w:rsidRDefault="00E86364" w:rsidP="008167E8">
      <w:pPr>
        <w:rPr>
          <w:rFonts w:hint="eastAsia"/>
          <w:bCs/>
          <w:color w:val="000000"/>
          <w:szCs w:val="21"/>
          <w:lang w:val="de-DE"/>
        </w:rPr>
      </w:pPr>
    </w:p>
    <w:p w:rsidR="00E86364" w:rsidRPr="00E86364" w:rsidRDefault="00E86364" w:rsidP="00E86364">
      <w:pPr>
        <w:rPr>
          <w:rFonts w:ascii="宋体" w:hAnsi="宋体"/>
          <w:bCs/>
          <w:color w:val="000000"/>
          <w:szCs w:val="21"/>
          <w:lang w:val="de-DE"/>
        </w:rPr>
      </w:pPr>
      <w:r w:rsidRPr="00E86364">
        <w:rPr>
          <w:rFonts w:ascii="宋体" w:hAnsi="宋体"/>
          <w:bCs/>
          <w:color w:val="000000"/>
          <w:szCs w:val="21"/>
          <w:lang w:val="de-DE"/>
        </w:rPr>
        <w:t>【来自科克斯书评】</w:t>
      </w:r>
    </w:p>
    <w:p w:rsidR="00E86364" w:rsidRPr="00E86364" w:rsidRDefault="00E86364" w:rsidP="00E86364">
      <w:pPr>
        <w:rPr>
          <w:rFonts w:eastAsia="楷体"/>
          <w:bCs/>
          <w:color w:val="000000"/>
          <w:szCs w:val="21"/>
          <w:lang w:val="de-DE"/>
        </w:rPr>
      </w:pPr>
    </w:p>
    <w:p w:rsidR="00E86364" w:rsidRPr="00E86364" w:rsidRDefault="00E86364" w:rsidP="00E86364">
      <w:pPr>
        <w:ind w:firstLineChars="200" w:firstLine="420"/>
      </w:pPr>
      <w:r w:rsidRPr="00E86364">
        <w:rPr>
          <w:rFonts w:hint="eastAsia"/>
        </w:rPr>
        <w:t>本书透过加里</w:t>
      </w:r>
      <w:r w:rsidRPr="00E86364">
        <w:rPr>
          <w:rFonts w:ascii="MS Gothic" w:eastAsia="MS Gothic" w:hAnsi="MS Gothic" w:cs="MS Gothic" w:hint="eastAsia"/>
        </w:rPr>
        <w:t>・</w:t>
      </w:r>
      <w:r w:rsidRPr="00E86364">
        <w:rPr>
          <w:rFonts w:hint="eastAsia"/>
        </w:rPr>
        <w:t>格兰特、弗拉基米尔</w:t>
      </w:r>
      <w:r w:rsidRPr="00E86364">
        <w:rPr>
          <w:rFonts w:ascii="MS Gothic" w:eastAsia="MS Gothic" w:hAnsi="MS Gothic" w:cs="MS Gothic" w:hint="eastAsia"/>
        </w:rPr>
        <w:t>・</w:t>
      </w:r>
      <w:r w:rsidRPr="00E86364">
        <w:rPr>
          <w:rFonts w:hint="eastAsia"/>
        </w:rPr>
        <w:t>普京等二十位知名人物的人生轨迹，探寻二十世纪心理治疗的发展脉络。</w:t>
      </w:r>
    </w:p>
    <w:p w:rsidR="00E86364" w:rsidRPr="00E86364" w:rsidRDefault="00E86364" w:rsidP="00E86364">
      <w:pPr>
        <w:ind w:firstLineChars="200" w:firstLine="420"/>
        <w:rPr>
          <w:rFonts w:hint="eastAsia"/>
        </w:rPr>
      </w:pPr>
    </w:p>
    <w:p w:rsidR="00E86364" w:rsidRPr="00E86364" w:rsidRDefault="00E86364" w:rsidP="00E86364">
      <w:pPr>
        <w:ind w:firstLineChars="200" w:firstLine="420"/>
      </w:pPr>
      <w:r w:rsidRPr="00E86364">
        <w:rPr>
          <w:rFonts w:hint="eastAsia"/>
        </w:rPr>
        <w:t>作者贾米森曾著有《中年：人类的秘密武器》（</w:t>
      </w:r>
      <w:r w:rsidRPr="00E86364">
        <w:t>2022</w:t>
      </w:r>
      <w:r w:rsidRPr="00E86364">
        <w:rPr>
          <w:rFonts w:hint="eastAsia"/>
        </w:rPr>
        <w:t>年），他以多篇短篇人物个案研究为载体，为心理治疗撰写了一份通俗易懂的入门解析，既梳理了这门学科内在的复杂体系，又结合大众熟知的人物故事搭建起贴近生活的参照视角。书中将弗洛伊德精神分析理论与毕加索的人生相交织，写道：“毕加索的一切皆围绕其自我展开，他的自我极度膨胀、极具掌控欲，想象与视野惊艳绝伦，在肉身的渴求与狂热的索求中尽显掠夺性。”而纳尔逊</w:t>
      </w:r>
      <w:r w:rsidRPr="00E86364">
        <w:rPr>
          <w:rFonts w:ascii="MS Gothic" w:eastAsia="MS Gothic" w:hAnsi="MS Gothic" w:cs="MS Gothic" w:hint="eastAsia"/>
        </w:rPr>
        <w:t>・</w:t>
      </w:r>
      <w:r w:rsidRPr="00E86364">
        <w:rPr>
          <w:rFonts w:hint="eastAsia"/>
        </w:rPr>
        <w:t>曼德拉的人生经历，则成为诠释荣格个性化理论的范本：“童年的创伤、青年的动荡、中年的困顿，皆蕴藏着转化的力量，这份力量能塑造并雕琢出我们本性中更崇高、更美好的一面。”</w:t>
      </w:r>
      <w:r w:rsidRPr="00E86364">
        <w:rPr>
          <w:rFonts w:hint="eastAsia"/>
        </w:rPr>
        <w:t xml:space="preserve"> </w:t>
      </w:r>
      <w:r w:rsidRPr="00E86364">
        <w:rPr>
          <w:rFonts w:hint="eastAsia"/>
        </w:rPr>
        <w:t>贾米森坦言，书中的文字“皆源自我个人主观视角的思索与感悟”，他还在书中多次讲述自己接诊的患者故事。这种文风的转变，与书中的历史解析形成了巧妙的映衬，以温暖的笔触引导善于内省的读者展开自我反思。</w:t>
      </w:r>
    </w:p>
    <w:p w:rsidR="00E86364" w:rsidRPr="00E86364" w:rsidRDefault="00E86364" w:rsidP="00E86364">
      <w:pPr>
        <w:ind w:firstLineChars="200" w:firstLine="420"/>
        <w:rPr>
          <w:rFonts w:hint="eastAsia"/>
        </w:rPr>
      </w:pPr>
    </w:p>
    <w:p w:rsidR="00E86364" w:rsidRPr="00E86364" w:rsidRDefault="00E86364" w:rsidP="00E86364">
      <w:pPr>
        <w:ind w:firstLineChars="200" w:firstLine="420"/>
      </w:pPr>
      <w:r w:rsidRPr="00E86364">
        <w:rPr>
          <w:rFonts w:hint="eastAsia"/>
        </w:rPr>
        <w:t>耐人寻味的是，“母性缺失”这一偏传统的诊断结论，在书中多个案例分析中反复出现。贾米森坦言：“我始终认为，心理治疗的核心，便是来访者在寻求一场重新被养育的体验。”</w:t>
      </w:r>
      <w:r w:rsidRPr="00E86364">
        <w:t xml:space="preserve"> </w:t>
      </w:r>
      <w:r w:rsidRPr="00E86364">
        <w:rPr>
          <w:rFonts w:hint="eastAsia"/>
        </w:rPr>
        <w:t>他指出，哥白尼与达尔文</w:t>
      </w:r>
      <w:r w:rsidRPr="00E86364">
        <w:t>“</w:t>
      </w:r>
      <w:r w:rsidRPr="00E86364">
        <w:rPr>
          <w:rFonts w:hint="eastAsia"/>
        </w:rPr>
        <w:t>始终受抑郁倾向困扰，我坚信这源于他们幼年时期失去母亲的创伤经历”；约瑟芬·贝克一生深陷</w:t>
      </w:r>
      <w:r w:rsidRPr="00E86364">
        <w:t>“</w:t>
      </w:r>
      <w:r w:rsidRPr="00E86364">
        <w:rPr>
          <w:rFonts w:hint="eastAsia"/>
        </w:rPr>
        <w:t>亲情的空洞”；玛丽莲·梦露在亲密关系中，始终</w:t>
      </w:r>
      <w:r w:rsidRPr="00E86364">
        <w:t>“</w:t>
      </w:r>
      <w:r w:rsidRPr="00E86364">
        <w:rPr>
          <w:rFonts w:hint="eastAsia"/>
        </w:rPr>
        <w:t>在无尽地追寻那份童年从未得到过的、父母给予的关爱”。本书的结尾，以饱含赞誉的笔墨书写了极具母性特质的安格拉</w:t>
      </w:r>
      <w:r w:rsidRPr="00E86364">
        <w:rPr>
          <w:rFonts w:ascii="MS Gothic" w:eastAsia="MS Gothic" w:hAnsi="MS Gothic" w:cs="MS Gothic" w:hint="eastAsia"/>
        </w:rPr>
        <w:t>・</w:t>
      </w:r>
      <w:r w:rsidRPr="00E86364">
        <w:rPr>
          <w:rFonts w:hint="eastAsia"/>
        </w:rPr>
        <w:t>默克尔，并提出观点：我们如今</w:t>
      </w:r>
      <w:r w:rsidRPr="00E86364">
        <w:t>“</w:t>
      </w:r>
      <w:r w:rsidRPr="00E86364">
        <w:rPr>
          <w:rFonts w:hint="eastAsia"/>
        </w:rPr>
        <w:t>必须让女性特质发挥约束作用，使其凌驾于受睾酮驱使、以男性自我为中心的野心之上”，否则“男性原始的本能冲动终将令我们走向毁灭”。</w:t>
      </w:r>
    </w:p>
    <w:p w:rsidR="00E86364" w:rsidRPr="00E86364" w:rsidRDefault="00E86364" w:rsidP="00E86364">
      <w:pPr>
        <w:ind w:firstLineChars="200" w:firstLine="420"/>
        <w:rPr>
          <w:rFonts w:hint="eastAsia"/>
        </w:rPr>
      </w:pPr>
    </w:p>
    <w:p w:rsidR="00E86364" w:rsidRPr="00E86364" w:rsidRDefault="00E86364" w:rsidP="00E86364">
      <w:pPr>
        <w:ind w:firstLineChars="200" w:firstLine="420"/>
        <w:rPr>
          <w:rFonts w:hint="eastAsia"/>
        </w:rPr>
      </w:pPr>
      <w:r w:rsidRPr="00E86364">
        <w:rPr>
          <w:rFonts w:hint="eastAsia"/>
        </w:rPr>
        <w:t>一场视野宏大的深度探析，归向一个共通的诊断结论。</w:t>
      </w:r>
    </w:p>
    <w:p w:rsidR="00D87187" w:rsidRPr="00E86364" w:rsidRDefault="00D87187" w:rsidP="00E86364">
      <w:pPr>
        <w:rPr>
          <w:rFonts w:eastAsia="楷体"/>
          <w:bCs/>
          <w:color w:val="000000"/>
          <w:szCs w:val="21"/>
          <w:lang w:val="de-DE"/>
        </w:rPr>
      </w:pPr>
    </w:p>
    <w:p w:rsidR="00E86364" w:rsidRDefault="00E86364" w:rsidP="008167E8">
      <w:pPr>
        <w:rPr>
          <w:rFonts w:hint="eastAsia"/>
          <w:bCs/>
          <w:color w:val="000000"/>
          <w:szCs w:val="21"/>
          <w:lang w:val="de-DE"/>
        </w:rPr>
      </w:pPr>
    </w:p>
    <w:p w:rsidR="00A63852" w:rsidRDefault="00A14DF2" w:rsidP="00A6385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46219A" w:rsidRDefault="0046219A" w:rsidP="00A63852">
      <w:pPr>
        <w:rPr>
          <w:b/>
          <w:bCs/>
          <w:color w:val="000000"/>
          <w:szCs w:val="21"/>
        </w:rPr>
      </w:pPr>
    </w:p>
    <w:p w:rsidR="00921B96" w:rsidRDefault="0054692A" w:rsidP="00F764D9">
      <w:pPr>
        <w:ind w:firstLineChars="200" w:firstLine="420"/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9525</wp:posOffset>
            </wp:positionV>
            <wp:extent cx="997585" cy="1153160"/>
            <wp:effectExtent l="19050" t="0" r="0" b="0"/>
            <wp:wrapSquare wrapText="bothSides"/>
            <wp:docPr id="4" name="图片 3" descr="Andrew Jamieson - Notting Hill Editions Author Pro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drew Jamieson - Notting Hill Editions Author Profil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44785" t="7463" b="268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115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64D9" w:rsidRPr="00D87187">
        <w:rPr>
          <w:rFonts w:hint="eastAsia"/>
          <w:b/>
        </w:rPr>
        <w:t>安德鲁·贾米森（</w:t>
      </w:r>
      <w:r w:rsidR="00F764D9" w:rsidRPr="00D87187">
        <w:rPr>
          <w:b/>
        </w:rPr>
        <w:t>Andrew Jamieson</w:t>
      </w:r>
      <w:r w:rsidR="00F764D9" w:rsidRPr="00D87187">
        <w:rPr>
          <w:rFonts w:hint="eastAsia"/>
          <w:b/>
        </w:rPr>
        <w:t>）</w:t>
      </w:r>
      <w:r w:rsidR="00F764D9" w:rsidRPr="00D87187">
        <w:rPr>
          <w:rFonts w:hint="eastAsia"/>
        </w:rPr>
        <w:t>曾在巴斯心理治疗与咨询中心接受培训，并在密德萨斯大学获得了</w:t>
      </w:r>
      <w:r w:rsidR="00F764D9" w:rsidRPr="00F764D9">
        <w:rPr>
          <w:rFonts w:hint="eastAsia"/>
        </w:rPr>
        <w:t>人本</w:t>
      </w:r>
      <w:r w:rsidR="00F764D9">
        <w:rPr>
          <w:rFonts w:hint="eastAsia"/>
        </w:rPr>
        <w:t>与</w:t>
      </w:r>
      <w:r w:rsidR="00F764D9" w:rsidRPr="00F764D9">
        <w:rPr>
          <w:rFonts w:hint="eastAsia"/>
        </w:rPr>
        <w:t>综合心理疗法</w:t>
      </w:r>
      <w:r w:rsidR="00F764D9" w:rsidRPr="00D87187">
        <w:rPr>
          <w:rFonts w:hint="eastAsia"/>
        </w:rPr>
        <w:t>硕士学位。</w:t>
      </w:r>
      <w:r w:rsidR="00F764D9">
        <w:rPr>
          <w:rFonts w:hint="eastAsia"/>
        </w:rPr>
        <w:t>他</w:t>
      </w:r>
      <w:r w:rsidR="00D87187" w:rsidRPr="00D87187">
        <w:rPr>
          <w:rFonts w:hint="eastAsia"/>
        </w:rPr>
        <w:t>致力于教学与写作，其主题涵盖心理治疗与哲学</w:t>
      </w:r>
      <w:r w:rsidR="00F764D9">
        <w:rPr>
          <w:rFonts w:hint="eastAsia"/>
        </w:rPr>
        <w:t>、音乐和文学的关联。他近期出版的作品</w:t>
      </w:r>
      <w:r w:rsidR="00D87187" w:rsidRPr="00D87187">
        <w:rPr>
          <w:rFonts w:hint="eastAsia"/>
        </w:rPr>
        <w:t>为《</w:t>
      </w:r>
      <w:r w:rsidR="00E86364" w:rsidRPr="00E86364">
        <w:rPr>
          <w:rFonts w:hint="eastAsia"/>
          <w:bCs/>
          <w:color w:val="000000"/>
          <w:szCs w:val="21"/>
          <w:lang w:val="de-DE"/>
        </w:rPr>
        <w:t>中年：人类的秘密武器</w:t>
      </w:r>
      <w:r w:rsidR="00D87187" w:rsidRPr="00D87187">
        <w:rPr>
          <w:rFonts w:hint="eastAsia"/>
        </w:rPr>
        <w:t>》</w:t>
      </w:r>
      <w:r w:rsidR="00F764D9">
        <w:rPr>
          <w:rFonts w:hint="eastAsia"/>
        </w:rPr>
        <w:t>（</w:t>
      </w:r>
      <w:r w:rsidR="00D87187" w:rsidRPr="00F764D9">
        <w:rPr>
          <w:rFonts w:hint="eastAsia"/>
          <w:i/>
        </w:rPr>
        <w:t>Mi</w:t>
      </w:r>
      <w:r w:rsidR="00F764D9" w:rsidRPr="00F764D9">
        <w:rPr>
          <w:rFonts w:hint="eastAsia"/>
          <w:i/>
        </w:rPr>
        <w:t>dlife: Humanity's Secret Weapon</w:t>
      </w:r>
      <w:r w:rsidR="00F764D9">
        <w:rPr>
          <w:rFonts w:hint="eastAsia"/>
        </w:rPr>
        <w:t>）。在从事精神分析事业的同时，他四十多年来也一直在英国各地</w:t>
      </w:r>
      <w:r w:rsidR="00D87187" w:rsidRPr="00D87187">
        <w:rPr>
          <w:rFonts w:hint="eastAsia"/>
        </w:rPr>
        <w:t>推广交响音乐会。</w:t>
      </w:r>
    </w:p>
    <w:p w:rsidR="00477FE8" w:rsidRDefault="00477FE8" w:rsidP="00A5385A">
      <w:pPr>
        <w:rPr>
          <w:bCs/>
          <w:color w:val="000000"/>
          <w:szCs w:val="21"/>
        </w:rPr>
      </w:pPr>
    </w:p>
    <w:p w:rsidR="00E86364" w:rsidRDefault="00E86364" w:rsidP="00A5385A">
      <w:pPr>
        <w:rPr>
          <w:bCs/>
          <w:color w:val="000000"/>
          <w:szCs w:val="21"/>
        </w:rPr>
      </w:pPr>
    </w:p>
    <w:p w:rsidR="00E86364" w:rsidRPr="00E86364" w:rsidRDefault="00E86364" w:rsidP="00A5385A">
      <w:pPr>
        <w:rPr>
          <w:b/>
          <w:bCs/>
          <w:color w:val="000000"/>
          <w:szCs w:val="21"/>
        </w:rPr>
      </w:pPr>
      <w:r w:rsidRPr="00E86364">
        <w:rPr>
          <w:b/>
          <w:bCs/>
          <w:color w:val="000000"/>
          <w:szCs w:val="21"/>
        </w:rPr>
        <w:t>全书目录：</w:t>
      </w:r>
    </w:p>
    <w:p w:rsidR="00E86364" w:rsidRDefault="00E86364" w:rsidP="00A5385A">
      <w:pPr>
        <w:rPr>
          <w:bCs/>
          <w:color w:val="000000"/>
          <w:szCs w:val="21"/>
        </w:rPr>
      </w:pPr>
    </w:p>
    <w:p w:rsidR="00E86364" w:rsidRPr="00E86364" w:rsidRDefault="00E86364" w:rsidP="000D05FA">
      <w:pPr>
        <w:jc w:val="center"/>
        <w:rPr>
          <w:rFonts w:hint="eastAsia"/>
          <w:bCs/>
          <w:color w:val="000000"/>
          <w:szCs w:val="21"/>
        </w:rPr>
      </w:pPr>
      <w:r w:rsidRPr="00E86364">
        <w:rPr>
          <w:rFonts w:hint="eastAsia"/>
          <w:bCs/>
          <w:color w:val="000000"/>
          <w:szCs w:val="21"/>
        </w:rPr>
        <w:t>引言</w:t>
      </w:r>
    </w:p>
    <w:p w:rsidR="00E86364" w:rsidRPr="00E86364" w:rsidRDefault="00E86364" w:rsidP="000D05FA">
      <w:pPr>
        <w:jc w:val="center"/>
        <w:rPr>
          <w:bCs/>
          <w:color w:val="000000"/>
          <w:szCs w:val="21"/>
        </w:rPr>
      </w:pPr>
    </w:p>
    <w:p w:rsidR="00E86364" w:rsidRDefault="00E86364" w:rsidP="000D05FA">
      <w:pPr>
        <w:jc w:val="center"/>
        <w:rPr>
          <w:rFonts w:hint="eastAsia"/>
          <w:bCs/>
          <w:color w:val="000000"/>
          <w:szCs w:val="21"/>
        </w:rPr>
      </w:pPr>
      <w:r w:rsidRPr="00E86364">
        <w:rPr>
          <w:rFonts w:hint="eastAsia"/>
          <w:bCs/>
          <w:color w:val="000000"/>
          <w:szCs w:val="21"/>
        </w:rPr>
        <w:t>西格蒙德·弗洛伊德的无意识理论（对应人物：巴勃罗·毕加索）</w:t>
      </w:r>
    </w:p>
    <w:p w:rsidR="00E86364" w:rsidRDefault="00E86364" w:rsidP="000D05FA">
      <w:pPr>
        <w:jc w:val="center"/>
        <w:rPr>
          <w:rFonts w:hint="eastAsia"/>
          <w:bCs/>
          <w:color w:val="000000"/>
          <w:szCs w:val="21"/>
        </w:rPr>
      </w:pPr>
      <w:r w:rsidRPr="00E86364">
        <w:rPr>
          <w:rFonts w:hint="eastAsia"/>
          <w:bCs/>
          <w:color w:val="000000"/>
          <w:szCs w:val="21"/>
        </w:rPr>
        <w:t>卡尔·荣格的个体化概念（对应人物：纳尔逊·曼德拉）</w:t>
      </w:r>
    </w:p>
    <w:p w:rsidR="00E86364" w:rsidRDefault="00E86364" w:rsidP="000D05FA">
      <w:pPr>
        <w:jc w:val="center"/>
        <w:rPr>
          <w:rFonts w:hint="eastAsia"/>
          <w:bCs/>
          <w:color w:val="000000"/>
          <w:szCs w:val="21"/>
        </w:rPr>
      </w:pPr>
      <w:r w:rsidRPr="00E86364">
        <w:rPr>
          <w:rFonts w:hint="eastAsia"/>
          <w:bCs/>
          <w:color w:val="000000"/>
          <w:szCs w:val="21"/>
        </w:rPr>
        <w:t>卡尔·荣格与维克多·弗兰克的意义理论（对应人物：卡尔·荣格、约瑟芬·贝克、维克多·弗兰克）</w:t>
      </w:r>
    </w:p>
    <w:p w:rsidR="00E86364" w:rsidRDefault="000D05FA" w:rsidP="000D05FA">
      <w:pPr>
        <w:jc w:val="center"/>
        <w:rPr>
          <w:rFonts w:hint="eastAsia"/>
          <w:bCs/>
          <w:color w:val="000000"/>
          <w:szCs w:val="21"/>
        </w:rPr>
      </w:pPr>
      <w:r w:rsidRPr="000D05FA">
        <w:rPr>
          <w:rFonts w:hint="eastAsia"/>
          <w:bCs/>
          <w:color w:val="000000"/>
          <w:szCs w:val="21"/>
        </w:rPr>
        <w:t>梅兰妮·克莱因</w:t>
      </w:r>
      <w:r w:rsidR="00E86364" w:rsidRPr="00E86364">
        <w:rPr>
          <w:rFonts w:hint="eastAsia"/>
          <w:bCs/>
          <w:color w:val="000000"/>
          <w:szCs w:val="21"/>
        </w:rPr>
        <w:t>的矛盾情感理论与抑郁位（对应人物：</w:t>
      </w:r>
      <w:r w:rsidRPr="000D05FA">
        <w:rPr>
          <w:rFonts w:hint="eastAsia"/>
          <w:bCs/>
          <w:color w:val="000000"/>
          <w:szCs w:val="21"/>
        </w:rPr>
        <w:t>梅兰妮·克莱因</w:t>
      </w:r>
      <w:r w:rsidR="00E86364" w:rsidRPr="00E86364">
        <w:rPr>
          <w:rFonts w:hint="eastAsia"/>
          <w:bCs/>
          <w:color w:val="000000"/>
          <w:szCs w:val="21"/>
        </w:rPr>
        <w:t>、艾玛·荣格、加里·格兰特）</w:t>
      </w:r>
    </w:p>
    <w:p w:rsidR="00E86364" w:rsidRDefault="00E86364" w:rsidP="000D05FA">
      <w:pPr>
        <w:jc w:val="center"/>
        <w:rPr>
          <w:rFonts w:hint="eastAsia"/>
          <w:bCs/>
          <w:color w:val="000000"/>
          <w:szCs w:val="21"/>
        </w:rPr>
      </w:pPr>
      <w:r w:rsidRPr="00E86364">
        <w:rPr>
          <w:rFonts w:hint="eastAsia"/>
          <w:bCs/>
          <w:color w:val="000000"/>
          <w:szCs w:val="21"/>
        </w:rPr>
        <w:t>约翰·鲍比的依恋理论（对应人物：弗吉尼亚·伍尔夫、弗兰茨·卡夫卡）</w:t>
      </w:r>
    </w:p>
    <w:p w:rsidR="00E86364" w:rsidRDefault="00E86364" w:rsidP="000D05FA">
      <w:pPr>
        <w:jc w:val="center"/>
        <w:rPr>
          <w:rFonts w:hint="eastAsia"/>
          <w:bCs/>
          <w:color w:val="000000"/>
          <w:szCs w:val="21"/>
        </w:rPr>
      </w:pPr>
      <w:r w:rsidRPr="00E86364">
        <w:rPr>
          <w:rFonts w:hint="eastAsia"/>
          <w:bCs/>
          <w:color w:val="000000"/>
          <w:szCs w:val="21"/>
        </w:rPr>
        <w:t>卡尔·荣格、卡尔·罗杰斯与唐纳德·温尼科特：集体的压力（对应人物：查尔斯·达尔文、尼古拉·哥白尼、路德维希·维特根斯坦）</w:t>
      </w:r>
    </w:p>
    <w:p w:rsidR="00E86364" w:rsidRDefault="00E86364" w:rsidP="000D05FA">
      <w:pPr>
        <w:jc w:val="center"/>
        <w:rPr>
          <w:rFonts w:hint="eastAsia"/>
          <w:bCs/>
          <w:color w:val="000000"/>
          <w:szCs w:val="21"/>
        </w:rPr>
      </w:pPr>
      <w:r w:rsidRPr="00E86364">
        <w:rPr>
          <w:rFonts w:hint="eastAsia"/>
          <w:bCs/>
          <w:color w:val="000000"/>
          <w:szCs w:val="21"/>
        </w:rPr>
        <w:t>主体间性与亲密关系（对应人物：</w:t>
      </w:r>
      <w:r w:rsidRPr="00E86364">
        <w:rPr>
          <w:rFonts w:hint="eastAsia"/>
          <w:bCs/>
          <w:color w:val="000000"/>
          <w:szCs w:val="21"/>
        </w:rPr>
        <w:t xml:space="preserve">W. B. </w:t>
      </w:r>
      <w:r w:rsidRPr="00E86364">
        <w:rPr>
          <w:rFonts w:hint="eastAsia"/>
          <w:bCs/>
          <w:color w:val="000000"/>
          <w:szCs w:val="21"/>
        </w:rPr>
        <w:t>叶芝、玛丽莲·梦露）</w:t>
      </w:r>
    </w:p>
    <w:p w:rsidR="00E86364" w:rsidRDefault="00E86364" w:rsidP="000D05FA">
      <w:pPr>
        <w:jc w:val="center"/>
        <w:rPr>
          <w:rFonts w:hint="eastAsia"/>
          <w:bCs/>
          <w:color w:val="000000"/>
          <w:szCs w:val="21"/>
        </w:rPr>
      </w:pPr>
      <w:r w:rsidRPr="00E86364">
        <w:rPr>
          <w:rFonts w:hint="eastAsia"/>
          <w:bCs/>
          <w:color w:val="000000"/>
          <w:szCs w:val="21"/>
        </w:rPr>
        <w:t>西格蒙德·弗洛伊德：爱欲与死欲（对应人物：西格蒙德·弗洛伊德、伯特·海灵格、欧内斯特·海明威）</w:t>
      </w:r>
    </w:p>
    <w:p w:rsidR="00E86364" w:rsidRDefault="00E86364" w:rsidP="000D05FA">
      <w:pPr>
        <w:jc w:val="center"/>
        <w:rPr>
          <w:rFonts w:hint="eastAsia"/>
          <w:bCs/>
          <w:color w:val="000000"/>
          <w:szCs w:val="21"/>
        </w:rPr>
      </w:pPr>
      <w:r w:rsidRPr="00E86364">
        <w:rPr>
          <w:rFonts w:hint="eastAsia"/>
          <w:bCs/>
          <w:color w:val="000000"/>
          <w:szCs w:val="21"/>
        </w:rPr>
        <w:t>阴影（对应人物：弗拉基米尔·普京）</w:t>
      </w:r>
    </w:p>
    <w:p w:rsidR="00E86364" w:rsidRPr="00E86364" w:rsidRDefault="00E86364" w:rsidP="000D05FA">
      <w:pPr>
        <w:jc w:val="center"/>
        <w:rPr>
          <w:rFonts w:hint="eastAsia"/>
          <w:bCs/>
          <w:color w:val="000000"/>
          <w:szCs w:val="21"/>
        </w:rPr>
      </w:pPr>
      <w:r w:rsidRPr="00E86364">
        <w:rPr>
          <w:rFonts w:hint="eastAsia"/>
          <w:bCs/>
          <w:color w:val="000000"/>
          <w:szCs w:val="21"/>
        </w:rPr>
        <w:t>阿尼玛与阿尼姆斯（对应人物：安格拉·默克尔）</w:t>
      </w:r>
    </w:p>
    <w:p w:rsidR="00E86364" w:rsidRPr="00E86364" w:rsidRDefault="00E86364" w:rsidP="000D05FA">
      <w:pPr>
        <w:jc w:val="center"/>
        <w:rPr>
          <w:bCs/>
          <w:color w:val="000000"/>
          <w:szCs w:val="21"/>
        </w:rPr>
      </w:pPr>
      <w:bookmarkStart w:id="4" w:name="_GoBack"/>
      <w:bookmarkEnd w:id="4"/>
    </w:p>
    <w:p w:rsidR="00E86364" w:rsidRPr="00E86364" w:rsidRDefault="00E86364" w:rsidP="000D05FA">
      <w:pPr>
        <w:jc w:val="center"/>
        <w:rPr>
          <w:rFonts w:hint="eastAsia"/>
          <w:bCs/>
          <w:color w:val="000000"/>
          <w:szCs w:val="21"/>
        </w:rPr>
      </w:pPr>
      <w:r w:rsidRPr="00E86364">
        <w:rPr>
          <w:rFonts w:hint="eastAsia"/>
          <w:bCs/>
          <w:color w:val="000000"/>
          <w:szCs w:val="21"/>
        </w:rPr>
        <w:t>结论</w:t>
      </w:r>
    </w:p>
    <w:p w:rsidR="00E86364" w:rsidRDefault="00E86364" w:rsidP="000D05FA">
      <w:pPr>
        <w:jc w:val="center"/>
        <w:rPr>
          <w:bCs/>
          <w:color w:val="000000"/>
          <w:szCs w:val="21"/>
        </w:rPr>
      </w:pPr>
      <w:r w:rsidRPr="00E86364">
        <w:rPr>
          <w:rFonts w:hint="eastAsia"/>
          <w:bCs/>
          <w:color w:val="000000"/>
          <w:szCs w:val="21"/>
        </w:rPr>
        <w:t>致谢</w:t>
      </w:r>
    </w:p>
    <w:p w:rsidR="00E86364" w:rsidRDefault="00E86364" w:rsidP="000D05FA">
      <w:pPr>
        <w:jc w:val="center"/>
        <w:rPr>
          <w:rFonts w:hint="eastAsia"/>
          <w:bCs/>
          <w:color w:val="000000"/>
          <w:szCs w:val="21"/>
        </w:rPr>
      </w:pPr>
    </w:p>
    <w:p w:rsidR="00D87187" w:rsidRDefault="00D87187" w:rsidP="00A5385A">
      <w:pPr>
        <w:rPr>
          <w:bCs/>
          <w:color w:val="000000"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5" w:name="OLE_LINK38"/>
      <w:bookmarkStart w:id="6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 w:rsidR="00D71A5F">
          <w:rPr>
            <w:color w:val="0000FF"/>
            <w:u w:val="single"/>
            <w:shd w:val="clear" w:color="auto" w:fill="FFFFFF"/>
          </w:rPr>
          <w:t>（</w:t>
        </w:r>
        <w:r>
          <w:rPr>
            <w:color w:val="0000FF"/>
            <w:u w:val="single"/>
            <w:shd w:val="clear" w:color="auto" w:fill="FFFFFF"/>
          </w:rPr>
          <w:t>weibo.</w:t>
        </w:r>
        <w:proofErr w:type="gramStart"/>
        <w:r>
          <w:rPr>
            <w:color w:val="0000FF"/>
            <w:u w:val="single"/>
            <w:shd w:val="clear" w:color="auto" w:fill="FFFFFF"/>
          </w:rPr>
          <w:t>com</w:t>
        </w:r>
        <w:proofErr w:type="gramEnd"/>
        <w:r>
          <w:rPr>
            <w:color w:val="0000FF"/>
            <w:u w:val="single"/>
            <w:shd w:val="clear" w:color="auto" w:fill="FFFFFF"/>
          </w:rPr>
          <w:t>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5"/>
    <w:bookmarkEnd w:id="6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0F5" w:rsidRDefault="00EE50F5">
      <w:r>
        <w:separator/>
      </w:r>
    </w:p>
  </w:endnote>
  <w:endnote w:type="continuationSeparator" w:id="0">
    <w:p w:rsidR="00EE50F5" w:rsidRDefault="00EE5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0F5" w:rsidRDefault="00EE50F5">
      <w:r>
        <w:separator/>
      </w:r>
    </w:p>
  </w:footnote>
  <w:footnote w:type="continuationSeparator" w:id="0">
    <w:p w:rsidR="00EE50F5" w:rsidRDefault="00EE5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B548A3"/>
    <w:multiLevelType w:val="hybridMultilevel"/>
    <w:tmpl w:val="CB3AE89A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2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6"/>
  </w:num>
  <w:num w:numId="20">
    <w:abstractNumId w:val="38"/>
  </w:num>
  <w:num w:numId="21">
    <w:abstractNumId w:val="32"/>
  </w:num>
  <w:num w:numId="22">
    <w:abstractNumId w:val="26"/>
  </w:num>
  <w:num w:numId="23">
    <w:abstractNumId w:val="3"/>
  </w:num>
  <w:num w:numId="24">
    <w:abstractNumId w:val="7"/>
  </w:num>
  <w:num w:numId="25">
    <w:abstractNumId w:val="33"/>
  </w:num>
  <w:num w:numId="26">
    <w:abstractNumId w:val="4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8"/>
  </w:num>
  <w:num w:numId="35">
    <w:abstractNumId w:val="12"/>
  </w:num>
  <w:num w:numId="36">
    <w:abstractNumId w:val="18"/>
  </w:num>
  <w:num w:numId="37">
    <w:abstractNumId w:val="10"/>
  </w:num>
  <w:num w:numId="38">
    <w:abstractNumId w:val="5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5FA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6AA3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77FE8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C53E8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1F8C"/>
    <w:rsid w:val="00542854"/>
    <w:rsid w:val="0054434C"/>
    <w:rsid w:val="0054692A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38CE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1B96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076E8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5693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C5DC0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57EA3"/>
    <w:rsid w:val="00D63010"/>
    <w:rsid w:val="00D64EE2"/>
    <w:rsid w:val="00D65331"/>
    <w:rsid w:val="00D673A4"/>
    <w:rsid w:val="00D704D6"/>
    <w:rsid w:val="00D709E9"/>
    <w:rsid w:val="00D71A5F"/>
    <w:rsid w:val="00D738A1"/>
    <w:rsid w:val="00D75FE8"/>
    <w:rsid w:val="00D762D4"/>
    <w:rsid w:val="00D76715"/>
    <w:rsid w:val="00D7715C"/>
    <w:rsid w:val="00D82AB4"/>
    <w:rsid w:val="00D84C0D"/>
    <w:rsid w:val="00D87187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364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E50F5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4D9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0FF7711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783EDA4-8261-4016-B51A-5B0EB2A84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75DCE-B56B-4399-A29A-089A6F456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1277</Words>
  <Characters>2133</Characters>
  <Application>Microsoft Office Word</Application>
  <DocSecurity>0</DocSecurity>
  <Lines>85</Lines>
  <Paragraphs>66</Paragraphs>
  <ScaleCrop>false</ScaleCrop>
  <Company>2ndSpAcE</Company>
  <LinksUpToDate>false</LinksUpToDate>
  <CharactersWithSpaces>3344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9</cp:revision>
  <cp:lastPrinted>2005-06-10T06:33:00Z</cp:lastPrinted>
  <dcterms:created xsi:type="dcterms:W3CDTF">2025-07-17T14:43:00Z</dcterms:created>
  <dcterms:modified xsi:type="dcterms:W3CDTF">2026-02-06T05:22:00Z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