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62B434D" w:rsidR="00AE574A" w:rsidRDefault="00AE574A">
      <w:pPr>
        <w:rPr>
          <w:b/>
          <w:color w:val="000000"/>
          <w:szCs w:val="21"/>
        </w:rPr>
      </w:pPr>
    </w:p>
    <w:p w14:paraId="3DA7336F" w14:textId="14C1A3D0" w:rsidR="00774233" w:rsidRPr="00774233" w:rsidRDefault="002A2D7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E70AD1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94790" cy="194310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2C4591">
        <w:rPr>
          <w:rFonts w:hint="eastAsia"/>
          <w:b/>
          <w:bCs/>
          <w:color w:val="000000"/>
          <w:szCs w:val="21"/>
        </w:rPr>
        <w:t>《</w:t>
      </w:r>
      <w:r w:rsidR="002C4591" w:rsidRPr="002C4591">
        <w:rPr>
          <w:rFonts w:ascii="Segoe UI" w:hAnsi="Segoe UI" w:cs="Segoe UI"/>
          <w:b/>
          <w:bCs/>
          <w:color w:val="0F1115"/>
          <w:shd w:val="clear" w:color="auto" w:fill="FFFFFF"/>
        </w:rPr>
        <w:t>人机交互导论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DCB5FC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C456B" w:rsidRPr="002C0D35">
        <w:rPr>
          <w:b/>
          <w:bCs/>
          <w:color w:val="000000"/>
          <w:szCs w:val="21"/>
        </w:rPr>
        <w:t>INTRODUCTION TO HUMAN-COMPUTER INTERACTION</w:t>
      </w:r>
    </w:p>
    <w:p w14:paraId="39B7E419" w14:textId="3CD6341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C4591" w:rsidRPr="002C4591">
        <w:rPr>
          <w:b/>
          <w:bCs/>
          <w:color w:val="000000"/>
          <w:szCs w:val="21"/>
        </w:rPr>
        <w:t xml:space="preserve">Kasper Hornbæk, Per Ola </w:t>
      </w:r>
      <w:proofErr w:type="spellStart"/>
      <w:r w:rsidR="002C4591" w:rsidRPr="002C4591">
        <w:rPr>
          <w:b/>
          <w:bCs/>
          <w:color w:val="000000"/>
          <w:szCs w:val="21"/>
        </w:rPr>
        <w:t>Kristensson</w:t>
      </w:r>
      <w:proofErr w:type="spellEnd"/>
      <w:r w:rsidR="002C4591" w:rsidRPr="002C4591">
        <w:rPr>
          <w:b/>
          <w:bCs/>
          <w:color w:val="000000"/>
          <w:szCs w:val="21"/>
        </w:rPr>
        <w:t xml:space="preserve">, and Antti </w:t>
      </w:r>
      <w:proofErr w:type="spellStart"/>
      <w:r w:rsidR="002C4591" w:rsidRPr="002C4591">
        <w:rPr>
          <w:b/>
          <w:bCs/>
          <w:color w:val="000000"/>
          <w:szCs w:val="21"/>
        </w:rPr>
        <w:t>Oulasvirta</w:t>
      </w:r>
      <w:proofErr w:type="spellEnd"/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4C8ABA6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A2D7B">
        <w:rPr>
          <w:b/>
          <w:bCs/>
          <w:color w:val="000000"/>
          <w:szCs w:val="21"/>
        </w:rPr>
        <w:t>Oxford University Press</w:t>
      </w:r>
    </w:p>
    <w:p w14:paraId="1421F214" w14:textId="3EB34D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A05A7" w:rsidRPr="006A05A7">
        <w:rPr>
          <w:b/>
          <w:bCs/>
          <w:color w:val="000000"/>
          <w:szCs w:val="21"/>
        </w:rPr>
        <w:t>ANA/Jessica</w:t>
      </w:r>
    </w:p>
    <w:p w14:paraId="7550A0DC" w14:textId="4471AF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C4591">
        <w:rPr>
          <w:b/>
          <w:bCs/>
          <w:color w:val="000000"/>
          <w:szCs w:val="21"/>
        </w:rPr>
        <w:t>864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C4670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C4591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C4591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05213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2C4591">
        <w:rPr>
          <w:rFonts w:hint="eastAsia"/>
          <w:b/>
          <w:bCs/>
          <w:szCs w:val="21"/>
        </w:rPr>
        <w:t>电子稿</w:t>
      </w:r>
    </w:p>
    <w:p w14:paraId="048148F7" w14:textId="73987D0D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A2D7B">
        <w:rPr>
          <w:rFonts w:hint="eastAsia"/>
          <w:b/>
          <w:bCs/>
          <w:szCs w:val="21"/>
        </w:rPr>
        <w:t>科普</w:t>
      </w:r>
    </w:p>
    <w:p w14:paraId="7865D22E" w14:textId="43DC5FC2" w:rsidR="002A2D7B" w:rsidRPr="002A2D7B" w:rsidRDefault="002A2D7B" w:rsidP="002A2D7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A2D7B">
        <w:rPr>
          <w:b/>
          <w:bCs/>
          <w:color w:val="FF0000"/>
          <w:szCs w:val="21"/>
        </w:rPr>
        <w:t>Best Sellers Rank:</w:t>
      </w:r>
    </w:p>
    <w:p w14:paraId="503FC646" w14:textId="753D185B" w:rsidR="002A2D7B" w:rsidRPr="002A2D7B" w:rsidRDefault="002A2D7B" w:rsidP="002A2D7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2A2D7B">
        <w:rPr>
          <w:b/>
          <w:bCs/>
          <w:color w:val="FF0000"/>
          <w:szCs w:val="21"/>
        </w:rPr>
        <w:t>#181 in User Experience &amp; Website Usability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04CE274D" w14:textId="77777777" w:rsidR="0013511E" w:rsidRPr="0013511E" w:rsidRDefault="0013511E" w:rsidP="0013511E">
      <w:pPr>
        <w:ind w:firstLineChars="200" w:firstLine="420"/>
        <w:rPr>
          <w:bCs/>
          <w:color w:val="000000"/>
          <w:szCs w:val="21"/>
        </w:rPr>
      </w:pPr>
      <w:r w:rsidRPr="0013511E">
        <w:rPr>
          <w:rFonts w:hint="eastAsia"/>
          <w:bCs/>
          <w:color w:val="000000"/>
          <w:szCs w:val="21"/>
        </w:rPr>
        <w:t>作为首部面向人机交互专业学生的综合性教科书，本书主要适用于计算机科学、设计、工程等专业的本科生，以及相关领域的硕士研究生。人机交互虽以研究为导向，但本书不仅阐释交互的科学原理，更聚焦于设计更优计算系统的具体实践。全书整合并重构了此前分散于多部著作与论文中的主题，涵盖设计、工程、实证方法及技术应用等维度。</w:t>
      </w:r>
    </w:p>
    <w:p w14:paraId="73C657F6" w14:textId="77777777" w:rsidR="0013511E" w:rsidRPr="0013511E" w:rsidRDefault="0013511E" w:rsidP="0013511E">
      <w:pPr>
        <w:ind w:firstLineChars="200" w:firstLine="420"/>
        <w:rPr>
          <w:bCs/>
          <w:color w:val="000000"/>
          <w:szCs w:val="21"/>
        </w:rPr>
      </w:pPr>
    </w:p>
    <w:p w14:paraId="4F66C93F" w14:textId="1B2971E7" w:rsidR="00CA7E1B" w:rsidRPr="00E25391" w:rsidRDefault="0013511E" w:rsidP="0013511E">
      <w:pPr>
        <w:ind w:firstLineChars="200" w:firstLine="420"/>
        <w:rPr>
          <w:bCs/>
          <w:color w:val="000000"/>
          <w:szCs w:val="21"/>
        </w:rPr>
      </w:pPr>
      <w:r w:rsidRPr="0013511E">
        <w:rPr>
          <w:rFonts w:hint="eastAsia"/>
          <w:bCs/>
          <w:color w:val="000000"/>
          <w:szCs w:val="21"/>
        </w:rPr>
        <w:t>尽管涉及虚拟现实与人工智能等新兴议题，本书仍着重探讨更具持久性的原理与方法。作为开放获取出版物，本书另配有教师及学生适用的辅助教学材料，可通过官方网站获取。</w:t>
      </w:r>
    </w:p>
    <w:p w14:paraId="45642E8D" w14:textId="33F621BF" w:rsidR="00CA7E1B" w:rsidRDefault="00CA7E1B" w:rsidP="002A2D7B">
      <w:pPr>
        <w:rPr>
          <w:color w:val="000000"/>
          <w:szCs w:val="21"/>
        </w:rPr>
      </w:pPr>
    </w:p>
    <w:p w14:paraId="78526353" w14:textId="77777777" w:rsidR="002A2D7B" w:rsidRPr="00CA7E1B" w:rsidRDefault="002A2D7B" w:rsidP="002A2D7B">
      <w:pPr>
        <w:rPr>
          <w:rFonts w:hint="eastAsia"/>
          <w:color w:val="000000"/>
          <w:szCs w:val="21"/>
        </w:rPr>
      </w:pPr>
    </w:p>
    <w:p w14:paraId="5F35CCD5" w14:textId="582A978B" w:rsidR="009E451C" w:rsidRPr="00CA7E1B" w:rsidRDefault="00CA7E1B" w:rsidP="00CA7E1B">
      <w:pPr>
        <w:rPr>
          <w:b/>
          <w:bCs/>
          <w:color w:val="000000"/>
          <w:szCs w:val="21"/>
        </w:rPr>
      </w:pPr>
      <w:r w:rsidRPr="00CA7E1B">
        <w:rPr>
          <w:rFonts w:hint="eastAsia"/>
          <w:b/>
          <w:bCs/>
          <w:color w:val="000000"/>
          <w:szCs w:val="21"/>
        </w:rPr>
        <w:t>营销亮点：</w:t>
      </w:r>
    </w:p>
    <w:p w14:paraId="492404C7" w14:textId="77777777" w:rsidR="00CA7E1B" w:rsidRPr="009E451C" w:rsidRDefault="00CA7E1B" w:rsidP="002C4591">
      <w:pPr>
        <w:ind w:firstLineChars="200" w:firstLine="420"/>
        <w:rPr>
          <w:color w:val="000000"/>
          <w:szCs w:val="21"/>
        </w:rPr>
      </w:pPr>
    </w:p>
    <w:p w14:paraId="4EC7100D" w14:textId="77777777" w:rsidR="002C4591" w:rsidRPr="002C4591" w:rsidRDefault="002C4591" w:rsidP="002C4591">
      <w:pPr>
        <w:pStyle w:val="ac"/>
        <w:numPr>
          <w:ilvl w:val="0"/>
          <w:numId w:val="39"/>
        </w:numPr>
        <w:ind w:firstLineChars="0"/>
        <w:rPr>
          <w:rFonts w:ascii="Segoe UI" w:hAnsi="Segoe UI" w:cs="Segoe UI"/>
          <w:color w:val="0F1115"/>
        </w:rPr>
      </w:pPr>
      <w:r w:rsidRPr="002C4591">
        <w:rPr>
          <w:rFonts w:ascii="Segoe UI" w:hAnsi="Segoe UI" w:cs="Segoe UI"/>
          <w:color w:val="0F1115"/>
        </w:rPr>
        <w:t>采用跨学科方法，涵盖计算机科学、工程学、设计及心理学等领域</w:t>
      </w:r>
    </w:p>
    <w:p w14:paraId="703E17BD" w14:textId="77777777" w:rsidR="002C4591" w:rsidRDefault="002C4591" w:rsidP="002C4591">
      <w:pPr>
        <w:pStyle w:val="ac"/>
        <w:numPr>
          <w:ilvl w:val="0"/>
          <w:numId w:val="39"/>
        </w:numPr>
        <w:ind w:firstLineChars="0"/>
        <w:rPr>
          <w:rFonts w:ascii="Segoe UI" w:hAnsi="Segoe UI" w:cs="Segoe UI"/>
          <w:color w:val="0F1115"/>
        </w:rPr>
      </w:pPr>
      <w:r w:rsidRPr="002C4591">
        <w:rPr>
          <w:rFonts w:ascii="Segoe UI" w:hAnsi="Segoe UI" w:cs="Segoe UI"/>
          <w:color w:val="0F1115"/>
        </w:rPr>
        <w:t>新增虚拟现实与人工智能等前沿议题</w:t>
      </w:r>
    </w:p>
    <w:p w14:paraId="6BA55AFF" w14:textId="77777777" w:rsidR="002C4591" w:rsidRDefault="002C4591" w:rsidP="002C4591">
      <w:pPr>
        <w:pStyle w:val="ac"/>
        <w:numPr>
          <w:ilvl w:val="0"/>
          <w:numId w:val="39"/>
        </w:numPr>
        <w:ind w:firstLineChars="0"/>
        <w:rPr>
          <w:rFonts w:ascii="Segoe UI" w:hAnsi="Segoe UI" w:cs="Segoe UI"/>
          <w:color w:val="0F1115"/>
        </w:rPr>
      </w:pPr>
      <w:r w:rsidRPr="002C4591">
        <w:rPr>
          <w:rFonts w:ascii="Segoe UI" w:hAnsi="Segoe UI" w:cs="Segoe UI"/>
          <w:color w:val="0F1115"/>
        </w:rPr>
        <w:t>配套网站提供幻灯片、习题等扩展资源与教学材料</w:t>
      </w: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518D9A41" w14:textId="77777777" w:rsidR="002C4591" w:rsidRPr="002C4591" w:rsidRDefault="002C459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256D9D5" w14:textId="77777777" w:rsidR="00DB1DDC" w:rsidRDefault="00DB1DDC" w:rsidP="003B16CC">
      <w:pPr>
        <w:rPr>
          <w:b/>
          <w:bCs/>
          <w:color w:val="000000"/>
          <w:szCs w:val="21"/>
        </w:rPr>
      </w:pPr>
    </w:p>
    <w:p w14:paraId="0CCA2F46" w14:textId="6B47B73E" w:rsidR="00AC0AE9" w:rsidRPr="00AC0AE9" w:rsidRDefault="00AC0AE9" w:rsidP="00AC0AE9">
      <w:pPr>
        <w:ind w:firstLineChars="200" w:firstLine="422"/>
        <w:rPr>
          <w:color w:val="000000"/>
          <w:szCs w:val="21"/>
        </w:rPr>
      </w:pPr>
      <w:r w:rsidRPr="00AC0AE9">
        <w:rPr>
          <w:rFonts w:hint="eastAsia"/>
          <w:b/>
          <w:bCs/>
          <w:color w:val="000000"/>
          <w:szCs w:val="21"/>
        </w:rPr>
        <w:t>卡斯珀·霍恩贝克（</w:t>
      </w:r>
      <w:r w:rsidRPr="00AC0AE9">
        <w:rPr>
          <w:b/>
          <w:bCs/>
          <w:color w:val="000000"/>
          <w:szCs w:val="21"/>
        </w:rPr>
        <w:t>Kasper Hornbæk</w:t>
      </w:r>
      <w:r w:rsidRPr="00AC0AE9">
        <w:rPr>
          <w:rFonts w:hint="eastAsia"/>
          <w:b/>
          <w:bCs/>
          <w:color w:val="000000"/>
          <w:szCs w:val="21"/>
        </w:rPr>
        <w:t>）</w:t>
      </w:r>
      <w:r w:rsidRPr="00AC0AE9">
        <w:rPr>
          <w:rFonts w:hint="eastAsia"/>
          <w:color w:val="000000"/>
          <w:szCs w:val="21"/>
        </w:rPr>
        <w:t>是哥本哈根大学计算机科学教授，其核心研究领</w:t>
      </w:r>
      <w:r w:rsidRPr="00AC0AE9">
        <w:rPr>
          <w:rFonts w:hint="eastAsia"/>
          <w:color w:val="000000"/>
          <w:szCs w:val="21"/>
        </w:rPr>
        <w:lastRenderedPageBreak/>
        <w:t>域为人机交互、交互理论、用户体验及扩展现实。</w:t>
      </w:r>
    </w:p>
    <w:p w14:paraId="43844B66" w14:textId="77777777" w:rsidR="00AC0AE9" w:rsidRPr="00AC0AE9" w:rsidRDefault="00AC0AE9" w:rsidP="00AC0AE9">
      <w:pPr>
        <w:ind w:firstLineChars="200" w:firstLine="420"/>
        <w:rPr>
          <w:color w:val="000000"/>
          <w:szCs w:val="21"/>
        </w:rPr>
      </w:pPr>
    </w:p>
    <w:p w14:paraId="454D6005" w14:textId="2983158B" w:rsidR="00AC0AE9" w:rsidRPr="00AC0AE9" w:rsidRDefault="00AC0AE9" w:rsidP="00AC0AE9">
      <w:pPr>
        <w:ind w:firstLineChars="200" w:firstLine="422"/>
        <w:rPr>
          <w:color w:val="000000"/>
          <w:szCs w:val="21"/>
        </w:rPr>
      </w:pPr>
      <w:r w:rsidRPr="00AC0AE9">
        <w:rPr>
          <w:rFonts w:hint="eastAsia"/>
          <w:b/>
          <w:bCs/>
          <w:color w:val="000000"/>
          <w:szCs w:val="21"/>
        </w:rPr>
        <w:t>佩尔·奥拉·克里斯特森（</w:t>
      </w:r>
      <w:r w:rsidRPr="00AC0AE9">
        <w:rPr>
          <w:b/>
          <w:bCs/>
          <w:color w:val="000000"/>
          <w:szCs w:val="21"/>
        </w:rPr>
        <w:t>Per Ola Kristensson</w:t>
      </w:r>
      <w:r w:rsidRPr="00AC0AE9">
        <w:rPr>
          <w:rFonts w:hint="eastAsia"/>
          <w:b/>
          <w:bCs/>
          <w:color w:val="000000"/>
          <w:szCs w:val="21"/>
        </w:rPr>
        <w:t>）</w:t>
      </w:r>
      <w:r w:rsidRPr="00AC0AE9">
        <w:rPr>
          <w:rFonts w:hint="eastAsia"/>
          <w:color w:val="000000"/>
          <w:szCs w:val="21"/>
        </w:rPr>
        <w:t>是剑桥大学工程系交互系统工程教授、剑桥大学三一学院院士。他领导隶属于工程设计中心的智能交互系统研究组，同时担任剑桥大学人本人工智能联合创始人及联合主任。</w:t>
      </w:r>
    </w:p>
    <w:p w14:paraId="44698319" w14:textId="77777777" w:rsidR="00AC0AE9" w:rsidRPr="00AC0AE9" w:rsidRDefault="00AC0AE9" w:rsidP="00AC0AE9">
      <w:pPr>
        <w:ind w:firstLineChars="200" w:firstLine="420"/>
        <w:rPr>
          <w:color w:val="000000"/>
          <w:szCs w:val="21"/>
        </w:rPr>
      </w:pPr>
    </w:p>
    <w:p w14:paraId="24609CC6" w14:textId="487678D8" w:rsidR="00AC0AE9" w:rsidRDefault="00AC0AE9" w:rsidP="00AC0AE9">
      <w:pPr>
        <w:ind w:firstLineChars="200" w:firstLine="422"/>
        <w:rPr>
          <w:color w:val="000000"/>
          <w:szCs w:val="21"/>
        </w:rPr>
      </w:pPr>
      <w:r w:rsidRPr="00AC0AE9">
        <w:rPr>
          <w:rFonts w:hint="eastAsia"/>
          <w:b/>
          <w:bCs/>
          <w:color w:val="000000"/>
          <w:szCs w:val="21"/>
        </w:rPr>
        <w:t>安蒂·奥拉斯维尔塔（</w:t>
      </w:r>
      <w:r w:rsidRPr="00AC0AE9">
        <w:rPr>
          <w:b/>
          <w:bCs/>
          <w:color w:val="000000"/>
          <w:szCs w:val="21"/>
        </w:rPr>
        <w:t xml:space="preserve">Antti </w:t>
      </w:r>
      <w:proofErr w:type="spellStart"/>
      <w:r w:rsidRPr="00AC0AE9">
        <w:rPr>
          <w:b/>
          <w:bCs/>
          <w:color w:val="000000"/>
          <w:szCs w:val="21"/>
        </w:rPr>
        <w:t>Oulasvirta</w:t>
      </w:r>
      <w:proofErr w:type="spellEnd"/>
      <w:r w:rsidRPr="00AC0AE9">
        <w:rPr>
          <w:rFonts w:hint="eastAsia"/>
          <w:b/>
          <w:bCs/>
          <w:color w:val="000000"/>
          <w:szCs w:val="21"/>
        </w:rPr>
        <w:t>）</w:t>
      </w:r>
      <w:r w:rsidRPr="00AC0AE9">
        <w:rPr>
          <w:rFonts w:hint="eastAsia"/>
          <w:color w:val="000000"/>
          <w:szCs w:val="21"/>
        </w:rPr>
        <w:t>是阿尔托大学信息与通信工程系用户界面教授，并领导计算行为实验室。作为计算认知科学家，他的研究聚焦于交互计算中人类表现的预测模型。</w:t>
      </w:r>
    </w:p>
    <w:p w14:paraId="7E5C6294" w14:textId="787ACD4A" w:rsidR="00A5385A" w:rsidRPr="00F941AF" w:rsidRDefault="00A5385A" w:rsidP="00A5385A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475DC9CC" w14:textId="7DEF42BF" w:rsidR="0013511E" w:rsidRPr="00AC0AE9" w:rsidRDefault="0013511E" w:rsidP="00A5385A">
      <w:pPr>
        <w:rPr>
          <w:b/>
          <w:color w:val="000000"/>
          <w:szCs w:val="21"/>
        </w:rPr>
      </w:pPr>
      <w:r w:rsidRPr="00AC0AE9">
        <w:rPr>
          <w:rFonts w:hint="eastAsia"/>
          <w:b/>
          <w:color w:val="000000"/>
          <w:szCs w:val="21"/>
        </w:rPr>
        <w:t>目录：</w:t>
      </w:r>
    </w:p>
    <w:p w14:paraId="1B0ADFA9" w14:textId="77777777" w:rsidR="0013511E" w:rsidRDefault="0013511E" w:rsidP="00A5385A">
      <w:pPr>
        <w:rPr>
          <w:bCs/>
          <w:color w:val="000000"/>
          <w:szCs w:val="21"/>
        </w:rPr>
      </w:pPr>
    </w:p>
    <w:p w14:paraId="15F8811E" w14:textId="042A6FA0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</w:t>
      </w:r>
      <w:r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人机交互概论</w:t>
      </w:r>
    </w:p>
    <w:p w14:paraId="797E2088" w14:textId="4C500DED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</w:t>
      </w:r>
      <w:r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理解人</w:t>
      </w:r>
    </w:p>
    <w:p w14:paraId="76B2E9EE" w14:textId="4DD6CBAA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</w:t>
      </w:r>
      <w:r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用户研究</w:t>
      </w:r>
    </w:p>
    <w:p w14:paraId="48C53849" w14:textId="2E84AFF7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理解交互</w:t>
      </w:r>
    </w:p>
    <w:p w14:paraId="510D26DB" w14:textId="28C40182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</w:t>
      </w:r>
      <w:r w:rsidRPr="0013511E"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用户界面</w:t>
      </w:r>
    </w:p>
    <w:p w14:paraId="00986D57" w14:textId="34A304CA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</w:t>
      </w:r>
      <w:r w:rsidRPr="0013511E"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设计</w:t>
      </w:r>
    </w:p>
    <w:p w14:paraId="72A7448C" w14:textId="55CFE934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</w:t>
      </w:r>
      <w:r w:rsidRPr="0013511E"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工程</w:t>
      </w:r>
    </w:p>
    <w:p w14:paraId="15FD9391" w14:textId="02339B3C" w:rsidR="0013511E" w:rsidRP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</w:t>
      </w:r>
      <w:r w:rsidRPr="0013511E">
        <w:rPr>
          <w:rFonts w:hint="eastAsia"/>
          <w:bCs/>
          <w:color w:val="000000"/>
          <w:szCs w:val="21"/>
        </w:rPr>
        <w:t xml:space="preserve"> </w:t>
      </w:r>
      <w:r w:rsidRPr="0013511E">
        <w:rPr>
          <w:rFonts w:hint="eastAsia"/>
          <w:bCs/>
          <w:color w:val="000000"/>
          <w:szCs w:val="21"/>
        </w:rPr>
        <w:t>评估</w:t>
      </w:r>
    </w:p>
    <w:p w14:paraId="5BBC857A" w14:textId="01A07D30" w:rsidR="0013511E" w:rsidRDefault="0013511E" w:rsidP="00AC0AE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</w:t>
      </w:r>
      <w:r w:rsidRPr="0013511E">
        <w:rPr>
          <w:rFonts w:hint="eastAsia"/>
          <w:bCs/>
          <w:color w:val="000000"/>
          <w:szCs w:val="21"/>
        </w:rPr>
        <w:t xml:space="preserve"> </w:t>
      </w:r>
      <w:bookmarkStart w:id="0" w:name="_GoBack"/>
      <w:bookmarkEnd w:id="0"/>
      <w:r w:rsidRPr="0013511E">
        <w:rPr>
          <w:rFonts w:hint="eastAsia"/>
          <w:bCs/>
          <w:color w:val="000000"/>
          <w:szCs w:val="21"/>
        </w:rPr>
        <w:t>结语</w:t>
      </w:r>
    </w:p>
    <w:p w14:paraId="3292882C" w14:textId="77777777" w:rsidR="0013511E" w:rsidRDefault="0013511E" w:rsidP="0013511E">
      <w:pPr>
        <w:rPr>
          <w:bCs/>
          <w:color w:val="000000"/>
          <w:szCs w:val="21"/>
        </w:rPr>
      </w:pPr>
    </w:p>
    <w:p w14:paraId="2EED4B88" w14:textId="77777777" w:rsidR="0013511E" w:rsidRDefault="0013511E" w:rsidP="0013511E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80D23" w14:textId="77777777" w:rsidR="002867AF" w:rsidRDefault="002867AF">
      <w:r>
        <w:separator/>
      </w:r>
    </w:p>
  </w:endnote>
  <w:endnote w:type="continuationSeparator" w:id="0">
    <w:p w14:paraId="7100AE25" w14:textId="77777777" w:rsidR="002867AF" w:rsidRDefault="002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C02A" w14:textId="77777777" w:rsidR="002867AF" w:rsidRDefault="002867AF">
      <w:r>
        <w:separator/>
      </w:r>
    </w:p>
  </w:footnote>
  <w:footnote w:type="continuationSeparator" w:id="0">
    <w:p w14:paraId="5B715515" w14:textId="77777777" w:rsidR="002867AF" w:rsidRDefault="0028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ABA13E0"/>
    <w:multiLevelType w:val="hybridMultilevel"/>
    <w:tmpl w:val="2988C0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11E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26FF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77B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7AF"/>
    <w:rsid w:val="002918DB"/>
    <w:rsid w:val="00295FD8"/>
    <w:rsid w:val="0029676A"/>
    <w:rsid w:val="002978E2"/>
    <w:rsid w:val="00297BD7"/>
    <w:rsid w:val="002A0C2F"/>
    <w:rsid w:val="002A2981"/>
    <w:rsid w:val="002A2D7B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C4591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0F6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8732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3264"/>
    <w:rsid w:val="007C456B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AE9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41AF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2FDE-6BAC-468E-95BC-9FA4F788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780</Words>
  <Characters>1132</Characters>
  <Application>Microsoft Office Word</Application>
  <DocSecurity>0</DocSecurity>
  <Lines>70</Lines>
  <Paragraphs>65</Paragraphs>
  <ScaleCrop>false</ScaleCrop>
  <Company>2ndSpAcE</Company>
  <LinksUpToDate>false</LinksUpToDate>
  <CharactersWithSpaces>1847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2026-02-11T09:52:00Z</dcterms:created>
  <dcterms:modified xsi:type="dcterms:W3CDTF">2026-02-12T06:39:00Z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