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A0" w:rsidRDefault="0084762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BC0AA0" w:rsidRDefault="00BC0AA0">
      <w:pPr>
        <w:ind w:firstLineChars="1004" w:firstLine="3629"/>
        <w:rPr>
          <w:b/>
          <w:bCs/>
          <w:sz w:val="36"/>
        </w:rPr>
      </w:pPr>
    </w:p>
    <w:p w:rsidR="00BC0AA0" w:rsidRDefault="00DA1A1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7620</wp:posOffset>
            </wp:positionV>
            <wp:extent cx="1508760" cy="2115185"/>
            <wp:effectExtent l="0" t="0" r="0" b="0"/>
            <wp:wrapSquare wrapText="bothSides"/>
            <wp:docPr id="1" name="图片 39" descr="C:/Users/lenovo/Desktop/屏幕截图 2025-07-30 132121.png屏幕截图 2025-07-30 13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07-30 132121.png屏幕截图 2025-07-30 132121"/>
                    <pic:cNvPicPr>
                      <a:picLocks noChangeAspect="1"/>
                    </pic:cNvPicPr>
                  </pic:nvPicPr>
                  <pic:blipFill>
                    <a:blip r:embed="rId8"/>
                    <a:srcRect t="4296" b="4296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628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847628">
        <w:rPr>
          <w:rFonts w:hint="eastAsia"/>
          <w:b/>
          <w:bCs/>
          <w:color w:val="000000"/>
          <w:szCs w:val="21"/>
        </w:rPr>
        <w:t>《取舍之间：用整理重构你的生活美学》</w:t>
      </w:r>
    </w:p>
    <w:p w:rsidR="00BC0AA0" w:rsidRDefault="0084762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rFonts w:hint="eastAsia"/>
          <w:b/>
          <w:bCs/>
          <w:i/>
          <w:color w:val="000000"/>
          <w:szCs w:val="21"/>
        </w:rPr>
        <w:t>What Stays and What Goes</w:t>
      </w:r>
      <w:r>
        <w:rPr>
          <w:rFonts w:hint="eastAsia"/>
          <w:b/>
          <w:bCs/>
          <w:i/>
          <w:color w:val="000000"/>
          <w:szCs w:val="21"/>
        </w:rPr>
        <w:t>:</w:t>
      </w:r>
      <w:r>
        <w:rPr>
          <w:rFonts w:hint="eastAsia"/>
          <w:b/>
          <w:bCs/>
          <w:i/>
          <w:color w:val="000000"/>
          <w:szCs w:val="21"/>
        </w:rPr>
        <w:t xml:space="preserve"> Organize with Intention and Create Space for Grace</w:t>
      </w:r>
    </w:p>
    <w:p w:rsidR="00BC0AA0" w:rsidRDefault="0084762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>Faith Roberson</w:t>
      </w:r>
      <w:hyperlink r:id="rId9" w:history="1"/>
    </w:p>
    <w:p w:rsidR="00BC0AA0" w:rsidRDefault="0084762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S&amp;S</w:t>
      </w:r>
      <w:r w:rsidR="00DA1A17">
        <w:rPr>
          <w:b/>
          <w:bCs/>
          <w:color w:val="000000"/>
          <w:szCs w:val="21"/>
        </w:rPr>
        <w:t>/</w:t>
      </w:r>
      <w:r>
        <w:rPr>
          <w:rFonts w:hint="eastAsia"/>
          <w:b/>
          <w:bCs/>
          <w:color w:val="000000"/>
          <w:szCs w:val="21"/>
        </w:rPr>
        <w:t xml:space="preserve">Scribner </w:t>
      </w:r>
    </w:p>
    <w:p w:rsidR="00BC0AA0" w:rsidRDefault="0084762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ANA/Jessica</w:t>
      </w:r>
    </w:p>
    <w:p w:rsidR="00BC0AA0" w:rsidRDefault="0084762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224</w:t>
      </w:r>
      <w:r>
        <w:rPr>
          <w:rFonts w:hint="eastAsia"/>
          <w:b/>
          <w:bCs/>
          <w:color w:val="000000"/>
          <w:szCs w:val="21"/>
        </w:rPr>
        <w:t>页</w:t>
      </w:r>
    </w:p>
    <w:p w:rsidR="00BC0AA0" w:rsidRDefault="0084762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26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月</w:t>
      </w:r>
    </w:p>
    <w:p w:rsidR="00BC0AA0" w:rsidRDefault="00847628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BC0AA0" w:rsidRDefault="0084762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BC0AA0" w:rsidRDefault="0084762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DA1A17">
        <w:rPr>
          <w:rFonts w:hint="eastAsia"/>
          <w:b/>
          <w:bCs/>
          <w:szCs w:val="21"/>
        </w:rPr>
        <w:t>生活时尚</w:t>
      </w:r>
    </w:p>
    <w:p w:rsidR="00DA1A17" w:rsidRPr="00DA1A17" w:rsidRDefault="00DA1A17" w:rsidP="00DA1A17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A1A17">
        <w:rPr>
          <w:b/>
          <w:bCs/>
          <w:color w:val="FF0000"/>
          <w:szCs w:val="21"/>
        </w:rPr>
        <w:t>Best Sellers Rank:</w:t>
      </w:r>
    </w:p>
    <w:p w:rsidR="00DA1A17" w:rsidRPr="00DA1A17" w:rsidRDefault="00DA1A17" w:rsidP="00DA1A17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A1A17">
        <w:rPr>
          <w:b/>
          <w:bCs/>
          <w:color w:val="FF0000"/>
          <w:szCs w:val="21"/>
        </w:rPr>
        <w:t>#1 New Release</w:t>
      </w:r>
      <w:r w:rsidRPr="00DA1A17">
        <w:rPr>
          <w:b/>
          <w:bCs/>
          <w:color w:val="FF0000"/>
          <w:szCs w:val="21"/>
        </w:rPr>
        <w:t xml:space="preserve"> </w:t>
      </w:r>
      <w:r w:rsidRPr="00DA1A17">
        <w:rPr>
          <w:b/>
          <w:bCs/>
          <w:color w:val="FF0000"/>
          <w:szCs w:val="21"/>
        </w:rPr>
        <w:t>in Home Cleaning, Caretaking &amp; Relocating</w:t>
      </w:r>
    </w:p>
    <w:p w:rsidR="00DA1A17" w:rsidRPr="00DA1A17" w:rsidRDefault="00DA1A17" w:rsidP="00DA1A17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A1A17">
        <w:rPr>
          <w:b/>
          <w:bCs/>
          <w:color w:val="FF0000"/>
          <w:szCs w:val="21"/>
        </w:rPr>
        <w:t>#22 in Home Cleaning, Caretaking &amp; Relocating</w:t>
      </w:r>
    </w:p>
    <w:p w:rsidR="00DA1A17" w:rsidRPr="00DA1A17" w:rsidRDefault="00DA1A17" w:rsidP="00DA1A17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DA1A17">
        <w:rPr>
          <w:b/>
          <w:bCs/>
          <w:color w:val="FF0000"/>
          <w:szCs w:val="21"/>
        </w:rPr>
        <w:t>#179 in Happiness Self-Help</w:t>
      </w:r>
    </w:p>
    <w:p w:rsidR="00DA1A17" w:rsidRPr="00DA1A17" w:rsidRDefault="00DA1A17" w:rsidP="00DA1A17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DA1A17">
        <w:rPr>
          <w:b/>
          <w:bCs/>
          <w:color w:val="FF0000"/>
          <w:szCs w:val="21"/>
        </w:rPr>
        <w:t>#246 in Motivational Self-Help (Books)</w:t>
      </w:r>
    </w:p>
    <w:p w:rsidR="00BC0AA0" w:rsidRDefault="00BC0AA0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DA1A17" w:rsidRDefault="00DA1A17">
      <w:pPr>
        <w:rPr>
          <w:rFonts w:ascii="Arial" w:hAnsi="Arial" w:cs="Arial" w:hint="eastAsia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BC0AA0" w:rsidRDefault="00847628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BC0AA0" w:rsidRDefault="00BC0AA0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DA1A17" w:rsidRPr="00DA1A17" w:rsidRDefault="00DA1A17" w:rsidP="00DA1A17">
      <w:pPr>
        <w:ind w:firstLineChars="200" w:firstLine="422"/>
        <w:rPr>
          <w:rFonts w:hint="eastAsia"/>
          <w:b/>
          <w:bCs/>
          <w:kern w:val="0"/>
          <w:szCs w:val="21"/>
        </w:rPr>
      </w:pPr>
      <w:r w:rsidRPr="00DA1A17">
        <w:rPr>
          <w:rFonts w:hint="eastAsia"/>
          <w:b/>
          <w:bCs/>
          <w:kern w:val="0"/>
          <w:szCs w:val="21"/>
        </w:rPr>
        <w:t>一部</w:t>
      </w:r>
      <w:r w:rsidRPr="00DA1A17">
        <w:rPr>
          <w:rFonts w:hint="eastAsia"/>
          <w:b/>
          <w:bCs/>
          <w:kern w:val="0"/>
          <w:szCs w:val="21"/>
        </w:rPr>
        <w:t>兼具实用指导与深度哲思的独特家居整理指南，</w:t>
      </w:r>
      <w:r w:rsidRPr="00DA1A17">
        <w:rPr>
          <w:rFonts w:hint="eastAsia"/>
          <w:b/>
          <w:bCs/>
          <w:kern w:val="0"/>
          <w:szCs w:val="21"/>
        </w:rPr>
        <w:t>帮助读者打造真正契合自我且能长久维系的生活空间。</w:t>
      </w:r>
      <w:r w:rsidRPr="00DA1A17">
        <w:rPr>
          <w:rFonts w:hint="eastAsia"/>
          <w:b/>
          <w:bCs/>
          <w:kern w:val="0"/>
          <w:szCs w:val="21"/>
        </w:rPr>
        <w:t>作者是备受媒体青睐的创业家，</w:t>
      </w:r>
      <w:r w:rsidRPr="00DA1A17">
        <w:rPr>
          <w:rFonts w:hint="eastAsia"/>
          <w:b/>
          <w:bCs/>
          <w:kern w:val="0"/>
          <w:szCs w:val="21"/>
        </w:rPr>
        <w:t>曾登上《纽约时报》《</w:t>
      </w:r>
      <w:r w:rsidRPr="00DA1A17">
        <w:rPr>
          <w:rFonts w:hint="eastAsia"/>
          <w:b/>
          <w:bCs/>
          <w:kern w:val="0"/>
          <w:szCs w:val="21"/>
        </w:rPr>
        <w:t>Vogue</w:t>
      </w:r>
      <w:r w:rsidRPr="00DA1A17">
        <w:rPr>
          <w:rFonts w:hint="eastAsia"/>
          <w:b/>
          <w:bCs/>
          <w:kern w:val="0"/>
          <w:szCs w:val="21"/>
        </w:rPr>
        <w:t>》和《</w:t>
      </w:r>
      <w:r w:rsidRPr="00DA1A17">
        <w:rPr>
          <w:rFonts w:hint="eastAsia"/>
          <w:b/>
          <w:bCs/>
          <w:kern w:val="0"/>
          <w:szCs w:val="21"/>
        </w:rPr>
        <w:t>Apartment Therapy</w:t>
      </w:r>
      <w:r w:rsidRPr="00DA1A17">
        <w:rPr>
          <w:rFonts w:hint="eastAsia"/>
          <w:b/>
          <w:bCs/>
          <w:kern w:val="0"/>
          <w:szCs w:val="21"/>
        </w:rPr>
        <w:t>》。</w:t>
      </w:r>
    </w:p>
    <w:p w:rsidR="00DA1A17" w:rsidRPr="00DA1A17" w:rsidRDefault="00DA1A17" w:rsidP="00DA1A17">
      <w:pPr>
        <w:ind w:firstLineChars="200" w:firstLine="420"/>
        <w:rPr>
          <w:bCs/>
          <w:kern w:val="0"/>
          <w:szCs w:val="21"/>
        </w:rPr>
      </w:pPr>
    </w:p>
    <w:p w:rsidR="00DA1A17" w:rsidRPr="00DA1A17" w:rsidRDefault="00DA1A17" w:rsidP="00DA1A17">
      <w:pPr>
        <w:ind w:firstLineChars="200" w:firstLine="420"/>
        <w:rPr>
          <w:rFonts w:hint="eastAsia"/>
          <w:bCs/>
          <w:kern w:val="0"/>
          <w:szCs w:val="21"/>
        </w:rPr>
      </w:pPr>
      <w:r w:rsidRPr="00DA1A17">
        <w:rPr>
          <w:rFonts w:hint="eastAsia"/>
          <w:bCs/>
          <w:kern w:val="0"/>
          <w:szCs w:val="21"/>
        </w:rPr>
        <w:t>在《</w:t>
      </w:r>
      <w:r w:rsidRPr="00DA1A17">
        <w:rPr>
          <w:rFonts w:hint="eastAsia"/>
          <w:bCs/>
          <w:kern w:val="0"/>
          <w:szCs w:val="21"/>
        </w:rPr>
        <w:t>取舍之间</w:t>
      </w:r>
      <w:r w:rsidRPr="00DA1A17">
        <w:rPr>
          <w:rFonts w:hint="eastAsia"/>
          <w:bCs/>
          <w:kern w:val="0"/>
          <w:szCs w:val="21"/>
        </w:rPr>
        <w:t>》一书中，专业整理师菲丝·罗伯森重新定义了我们对待生活空间的方式，将家居营造、家务整理、断舍离与收纳等行为，植根于个人真实需求，而非</w:t>
      </w:r>
      <w:r w:rsidRPr="00DA1A17">
        <w:rPr>
          <w:rFonts w:hint="eastAsia"/>
          <w:bCs/>
          <w:kern w:val="0"/>
          <w:szCs w:val="21"/>
        </w:rPr>
        <w:t>Instagram</w:t>
      </w:r>
      <w:r w:rsidRPr="00DA1A17">
        <w:rPr>
          <w:rFonts w:hint="eastAsia"/>
          <w:bCs/>
          <w:kern w:val="0"/>
          <w:szCs w:val="21"/>
        </w:rPr>
        <w:t>或</w:t>
      </w:r>
      <w:r w:rsidRPr="00DA1A17">
        <w:rPr>
          <w:rFonts w:hint="eastAsia"/>
          <w:bCs/>
          <w:kern w:val="0"/>
          <w:szCs w:val="21"/>
        </w:rPr>
        <w:t>HGTV</w:t>
      </w:r>
      <w:r w:rsidRPr="00DA1A17">
        <w:rPr>
          <w:rFonts w:hint="eastAsia"/>
          <w:bCs/>
          <w:kern w:val="0"/>
          <w:szCs w:val="21"/>
        </w:rPr>
        <w:t>上那种千篇一律的</w:t>
      </w:r>
      <w:r>
        <w:rPr>
          <w:rFonts w:hint="eastAsia"/>
          <w:bCs/>
          <w:kern w:val="0"/>
          <w:szCs w:val="21"/>
        </w:rPr>
        <w:t>整洁美观模板</w:t>
      </w:r>
      <w:r w:rsidRPr="00DA1A17">
        <w:rPr>
          <w:rFonts w:hint="eastAsia"/>
          <w:bCs/>
          <w:kern w:val="0"/>
          <w:szCs w:val="21"/>
        </w:rPr>
        <w:t>。</w:t>
      </w:r>
      <w:r w:rsidR="00D03327" w:rsidRPr="00DA1A17">
        <w:rPr>
          <w:rFonts w:hint="eastAsia"/>
          <w:bCs/>
          <w:kern w:val="0"/>
          <w:szCs w:val="21"/>
        </w:rPr>
        <w:t>菲丝</w:t>
      </w:r>
      <w:r w:rsidRPr="00DA1A17">
        <w:rPr>
          <w:rFonts w:hint="eastAsia"/>
          <w:bCs/>
          <w:kern w:val="0"/>
          <w:szCs w:val="21"/>
        </w:rPr>
        <w:t>方法的核心是她独创的“</w:t>
      </w:r>
      <w:r w:rsidR="00D03327" w:rsidRPr="00D03327">
        <w:rPr>
          <w:rFonts w:hint="eastAsia"/>
          <w:bCs/>
          <w:kern w:val="0"/>
          <w:szCs w:val="21"/>
        </w:rPr>
        <w:t>心灵整理</w:t>
      </w:r>
      <w:r w:rsidRPr="00DA1A17">
        <w:rPr>
          <w:rFonts w:hint="eastAsia"/>
          <w:bCs/>
          <w:kern w:val="0"/>
          <w:szCs w:val="21"/>
        </w:rPr>
        <w:t>”哲学，鼓励</w:t>
      </w:r>
      <w:r w:rsidR="00D03327">
        <w:rPr>
          <w:rFonts w:hint="eastAsia"/>
          <w:bCs/>
          <w:kern w:val="0"/>
          <w:szCs w:val="21"/>
        </w:rPr>
        <w:t>人们</w:t>
      </w:r>
      <w:r w:rsidR="00D03327" w:rsidRPr="00D03327">
        <w:rPr>
          <w:rFonts w:hint="eastAsia"/>
          <w:bCs/>
          <w:kern w:val="0"/>
          <w:szCs w:val="21"/>
        </w:rPr>
        <w:t>停下脚步、向内反思</w:t>
      </w:r>
      <w:r w:rsidRPr="00DA1A17">
        <w:rPr>
          <w:rFonts w:hint="eastAsia"/>
          <w:bCs/>
          <w:kern w:val="0"/>
          <w:szCs w:val="21"/>
        </w:rPr>
        <w:t>，并向自己提出重要问题，例如：“这真的是我想要的吗？还是我觉得自己‘应该’想要的？”将“</w:t>
      </w:r>
      <w:r w:rsidR="00D03327" w:rsidRPr="00D03327">
        <w:rPr>
          <w:rFonts w:hint="eastAsia"/>
          <w:bCs/>
          <w:kern w:val="0"/>
          <w:szCs w:val="21"/>
        </w:rPr>
        <w:t>心灵整理</w:t>
      </w:r>
      <w:r w:rsidRPr="00DA1A17">
        <w:rPr>
          <w:rFonts w:hint="eastAsia"/>
          <w:bCs/>
          <w:kern w:val="0"/>
          <w:szCs w:val="21"/>
        </w:rPr>
        <w:t>”置于家居营造的核心，有助于读者审视自己与</w:t>
      </w:r>
      <w:r w:rsidR="00D03327">
        <w:rPr>
          <w:rFonts w:hint="eastAsia"/>
          <w:bCs/>
          <w:kern w:val="0"/>
          <w:szCs w:val="21"/>
        </w:rPr>
        <w:t>各类</w:t>
      </w:r>
      <w:r w:rsidRPr="00DA1A17">
        <w:rPr>
          <w:rFonts w:hint="eastAsia"/>
          <w:bCs/>
          <w:kern w:val="0"/>
          <w:szCs w:val="21"/>
        </w:rPr>
        <w:t>物品、与家人、与过往、与社会压力以及与家的关系，同时</w:t>
      </w:r>
      <w:r w:rsidR="00D03327" w:rsidRPr="00D03327">
        <w:rPr>
          <w:rFonts w:hint="eastAsia"/>
          <w:bCs/>
          <w:kern w:val="0"/>
          <w:szCs w:val="21"/>
        </w:rPr>
        <w:t>卸下完美主义的沉重枷锁。</w:t>
      </w:r>
    </w:p>
    <w:p w:rsidR="00DA1A17" w:rsidRPr="00D03327" w:rsidRDefault="00DA1A17" w:rsidP="00DA1A17">
      <w:pPr>
        <w:ind w:firstLineChars="200" w:firstLine="420"/>
        <w:rPr>
          <w:bCs/>
          <w:kern w:val="0"/>
          <w:szCs w:val="21"/>
        </w:rPr>
      </w:pPr>
    </w:p>
    <w:p w:rsidR="00DA1A17" w:rsidRPr="00DA1A17" w:rsidRDefault="00DA1A17" w:rsidP="00DA1A17">
      <w:pPr>
        <w:ind w:firstLineChars="200" w:firstLine="420"/>
        <w:rPr>
          <w:rFonts w:hint="eastAsia"/>
          <w:bCs/>
          <w:kern w:val="0"/>
          <w:szCs w:val="21"/>
        </w:rPr>
      </w:pPr>
      <w:r w:rsidRPr="00DA1A17">
        <w:rPr>
          <w:rFonts w:hint="eastAsia"/>
          <w:bCs/>
          <w:kern w:val="0"/>
          <w:szCs w:val="21"/>
        </w:rPr>
        <w:t>家务整理与家居营造，可以成为</w:t>
      </w:r>
      <w:r w:rsidR="00D03327" w:rsidRPr="00D03327">
        <w:rPr>
          <w:rFonts w:hint="eastAsia"/>
          <w:bCs/>
          <w:kern w:val="0"/>
          <w:szCs w:val="21"/>
        </w:rPr>
        <w:t>充满爱意、关照自我的循环仪式</w:t>
      </w:r>
      <w:r w:rsidRPr="00DA1A17">
        <w:rPr>
          <w:rFonts w:hint="eastAsia"/>
          <w:bCs/>
          <w:kern w:val="0"/>
          <w:szCs w:val="21"/>
        </w:rPr>
        <w:t>。通过</w:t>
      </w:r>
      <w:r w:rsidR="00D03327" w:rsidRPr="00D03327">
        <w:rPr>
          <w:rFonts w:hint="eastAsia"/>
          <w:bCs/>
          <w:kern w:val="0"/>
          <w:szCs w:val="21"/>
        </w:rPr>
        <w:t>实操练习、真实案例与个人感悟</w:t>
      </w:r>
      <w:r w:rsidRPr="00DA1A17">
        <w:rPr>
          <w:rFonts w:hint="eastAsia"/>
          <w:bCs/>
          <w:kern w:val="0"/>
          <w:szCs w:val="21"/>
        </w:rPr>
        <w:t>，</w:t>
      </w:r>
      <w:r w:rsidR="00D03327" w:rsidRPr="00DA1A17">
        <w:rPr>
          <w:rFonts w:hint="eastAsia"/>
          <w:bCs/>
          <w:kern w:val="0"/>
          <w:szCs w:val="21"/>
        </w:rPr>
        <w:t>《取舍之间》</w:t>
      </w:r>
      <w:r w:rsidR="00D03327" w:rsidRPr="00D03327">
        <w:rPr>
          <w:rFonts w:hint="eastAsia"/>
          <w:bCs/>
          <w:kern w:val="0"/>
          <w:szCs w:val="21"/>
        </w:rPr>
        <w:t>探讨如何以尊重</w:t>
      </w:r>
      <w:r w:rsidR="00D03327">
        <w:rPr>
          <w:rFonts w:hint="eastAsia"/>
          <w:bCs/>
          <w:kern w:val="0"/>
          <w:szCs w:val="21"/>
        </w:rPr>
        <w:t>自我</w:t>
      </w:r>
      <w:r w:rsidR="00D03327" w:rsidRPr="00D03327">
        <w:rPr>
          <w:rFonts w:hint="eastAsia"/>
          <w:bCs/>
          <w:kern w:val="0"/>
          <w:szCs w:val="21"/>
        </w:rPr>
        <w:t>、拥抱未来的方式，整理并重新定义自己的家。</w:t>
      </w:r>
      <w:r w:rsidR="00D03327" w:rsidRPr="00DA1A17">
        <w:rPr>
          <w:rFonts w:hint="eastAsia"/>
          <w:bCs/>
          <w:kern w:val="0"/>
          <w:szCs w:val="21"/>
        </w:rPr>
        <w:t>菲丝</w:t>
      </w:r>
      <w:r w:rsidR="00D03327" w:rsidRPr="00D03327">
        <w:rPr>
          <w:rFonts w:hint="eastAsia"/>
          <w:bCs/>
          <w:kern w:val="0"/>
          <w:szCs w:val="21"/>
        </w:rPr>
        <w:t>分享了自己令人动容的成长历程，也讲述了多位客户的故事：他们勇敢地通过清理家居空间，为个人成长腾出天地，最终改写了人生轨迹。</w:t>
      </w:r>
    </w:p>
    <w:p w:rsidR="00DA1A17" w:rsidRPr="00DA1A17" w:rsidRDefault="00DA1A17" w:rsidP="00DA1A17">
      <w:pPr>
        <w:ind w:firstLineChars="200" w:firstLine="420"/>
        <w:rPr>
          <w:bCs/>
          <w:kern w:val="0"/>
          <w:szCs w:val="21"/>
        </w:rPr>
      </w:pPr>
    </w:p>
    <w:p w:rsidR="00BC0AA0" w:rsidRDefault="00D03327" w:rsidP="00DA1A17">
      <w:pPr>
        <w:ind w:firstLineChars="200" w:firstLine="420"/>
        <w:rPr>
          <w:bCs/>
          <w:kern w:val="0"/>
          <w:szCs w:val="21"/>
        </w:rPr>
      </w:pPr>
      <w:r w:rsidRPr="00D03327">
        <w:rPr>
          <w:rFonts w:hint="eastAsia"/>
          <w:bCs/>
          <w:kern w:val="0"/>
          <w:szCs w:val="21"/>
        </w:rPr>
        <w:lastRenderedPageBreak/>
        <w:t>尽管身为专业整理师，</w:t>
      </w:r>
      <w:r w:rsidRPr="00DA1A17">
        <w:rPr>
          <w:rFonts w:hint="eastAsia"/>
          <w:bCs/>
          <w:kern w:val="0"/>
          <w:szCs w:val="21"/>
        </w:rPr>
        <w:t>菲丝</w:t>
      </w:r>
      <w:r w:rsidRPr="00D03327">
        <w:rPr>
          <w:rFonts w:hint="eastAsia"/>
          <w:bCs/>
          <w:kern w:val="0"/>
          <w:szCs w:val="21"/>
        </w:rPr>
        <w:t>却坦言</w:t>
      </w:r>
      <w:r w:rsidR="00DA1A17" w:rsidRPr="00DA1A17">
        <w:rPr>
          <w:rFonts w:hint="eastAsia"/>
          <w:bCs/>
          <w:kern w:val="0"/>
          <w:szCs w:val="21"/>
        </w:rPr>
        <w:t>，如果你渴望的是</w:t>
      </w:r>
      <w:r>
        <w:rPr>
          <w:rFonts w:hint="eastAsia"/>
          <w:bCs/>
          <w:kern w:val="0"/>
          <w:szCs w:val="21"/>
        </w:rPr>
        <w:t>真正</w:t>
      </w:r>
      <w:r w:rsidR="00DA1A17" w:rsidRPr="00DA1A17">
        <w:rPr>
          <w:rFonts w:hint="eastAsia"/>
          <w:bCs/>
          <w:kern w:val="0"/>
          <w:szCs w:val="21"/>
        </w:rPr>
        <w:t>且持久的改变，那么</w:t>
      </w:r>
      <w:r w:rsidRPr="00D03327">
        <w:rPr>
          <w:rFonts w:hint="eastAsia"/>
          <w:bCs/>
          <w:kern w:val="0"/>
          <w:szCs w:val="21"/>
        </w:rPr>
        <w:t>再神通广大的</w:t>
      </w:r>
      <w:r w:rsidR="00DA1A17" w:rsidRPr="00DA1A17">
        <w:rPr>
          <w:rFonts w:hint="eastAsia"/>
          <w:bCs/>
          <w:kern w:val="0"/>
          <w:szCs w:val="21"/>
        </w:rPr>
        <w:t>“</w:t>
      </w:r>
      <w:r w:rsidRPr="00D03327">
        <w:rPr>
          <w:rFonts w:hint="eastAsia"/>
          <w:bCs/>
          <w:kern w:val="0"/>
          <w:szCs w:val="21"/>
        </w:rPr>
        <w:t>魔法整理师</w:t>
      </w:r>
      <w:r w:rsidR="00DA1A17" w:rsidRPr="00DA1A17">
        <w:rPr>
          <w:rFonts w:hint="eastAsia"/>
          <w:bCs/>
          <w:kern w:val="0"/>
          <w:szCs w:val="21"/>
        </w:rPr>
        <w:t>”</w:t>
      </w:r>
      <w:r w:rsidRPr="00D03327">
        <w:rPr>
          <w:rFonts w:hint="eastAsia"/>
          <w:bCs/>
          <w:kern w:val="0"/>
          <w:szCs w:val="21"/>
        </w:rPr>
        <w:t>也无法代你完成</w:t>
      </w:r>
      <w:r w:rsidR="00DA1A17" w:rsidRPr="00DA1A17">
        <w:rPr>
          <w:rFonts w:hint="eastAsia"/>
          <w:bCs/>
          <w:kern w:val="0"/>
          <w:szCs w:val="21"/>
        </w:rPr>
        <w:t>这项工作。你必须深入内心，亲力亲为。整理的</w:t>
      </w:r>
      <w:r>
        <w:rPr>
          <w:rFonts w:hint="eastAsia"/>
          <w:bCs/>
          <w:kern w:val="0"/>
          <w:szCs w:val="21"/>
        </w:rPr>
        <w:t>意义</w:t>
      </w:r>
      <w:r w:rsidR="00DA1A17" w:rsidRPr="00DA1A17">
        <w:rPr>
          <w:rFonts w:hint="eastAsia"/>
          <w:bCs/>
          <w:kern w:val="0"/>
          <w:szCs w:val="21"/>
        </w:rPr>
        <w:t>是建立系统，以结构化的空间与时间，来提升</w:t>
      </w:r>
      <w:r w:rsidRPr="00D03327">
        <w:rPr>
          <w:rFonts w:hint="eastAsia"/>
          <w:bCs/>
          <w:kern w:val="0"/>
          <w:szCs w:val="21"/>
        </w:rPr>
        <w:t>实用性</w:t>
      </w:r>
      <w:r w:rsidR="00DA1A17" w:rsidRPr="00DA1A17">
        <w:rPr>
          <w:rFonts w:hint="eastAsia"/>
          <w:bCs/>
          <w:kern w:val="0"/>
          <w:szCs w:val="21"/>
        </w:rPr>
        <w:t>与效率。当我们放下对“家</w:t>
      </w:r>
      <w:r w:rsidRPr="00D03327">
        <w:rPr>
          <w:rFonts w:hint="eastAsia"/>
          <w:bCs/>
          <w:kern w:val="0"/>
          <w:szCs w:val="21"/>
        </w:rPr>
        <w:t>本该</w:t>
      </w:r>
      <w:r w:rsidR="00DA1A17" w:rsidRPr="00DA1A17">
        <w:rPr>
          <w:rFonts w:hint="eastAsia"/>
          <w:bCs/>
          <w:kern w:val="0"/>
          <w:szCs w:val="21"/>
        </w:rPr>
        <w:t>是什么样”的</w:t>
      </w:r>
      <w:r w:rsidR="00E7415E">
        <w:rPr>
          <w:rFonts w:hint="eastAsia"/>
          <w:bCs/>
          <w:kern w:val="0"/>
          <w:szCs w:val="21"/>
        </w:rPr>
        <w:t>执念</w:t>
      </w:r>
      <w:r w:rsidR="00DA1A17" w:rsidRPr="00DA1A17">
        <w:rPr>
          <w:rFonts w:hint="eastAsia"/>
          <w:bCs/>
          <w:kern w:val="0"/>
          <w:szCs w:val="21"/>
        </w:rPr>
        <w:t>，才能</w:t>
      </w:r>
      <w:r w:rsidR="00E7415E" w:rsidRPr="00E7415E">
        <w:rPr>
          <w:rFonts w:hint="eastAsia"/>
          <w:bCs/>
          <w:kern w:val="0"/>
          <w:szCs w:val="21"/>
        </w:rPr>
        <w:t>真正决定自己想要什么，</w:t>
      </w:r>
      <w:r w:rsidR="00DA1A17" w:rsidRPr="00DA1A17">
        <w:rPr>
          <w:rFonts w:hint="eastAsia"/>
          <w:bCs/>
          <w:kern w:val="0"/>
          <w:szCs w:val="21"/>
        </w:rPr>
        <w:t>以及如何生活，从而为心灵、精神与情感留出更多空间。</w:t>
      </w:r>
    </w:p>
    <w:p w:rsidR="00BC0AA0" w:rsidRDefault="00BC0AA0">
      <w:pPr>
        <w:rPr>
          <w:bCs/>
          <w:kern w:val="0"/>
          <w:szCs w:val="21"/>
        </w:rPr>
      </w:pPr>
    </w:p>
    <w:p w:rsidR="00DA1A17" w:rsidRPr="00E7415E" w:rsidRDefault="00DA1A17">
      <w:pPr>
        <w:rPr>
          <w:bCs/>
          <w:kern w:val="0"/>
          <w:szCs w:val="21"/>
        </w:rPr>
      </w:pPr>
    </w:p>
    <w:p w:rsidR="00DA1A17" w:rsidRDefault="00DA1A17">
      <w:pPr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卖点：</w:t>
      </w:r>
    </w:p>
    <w:p w:rsidR="00DA1A17" w:rsidRDefault="00DA1A17">
      <w:pPr>
        <w:rPr>
          <w:b/>
          <w:bCs/>
          <w:kern w:val="0"/>
          <w:szCs w:val="21"/>
        </w:rPr>
      </w:pPr>
    </w:p>
    <w:p w:rsidR="00DA1A17" w:rsidRPr="00E7415E" w:rsidRDefault="00DA1A17" w:rsidP="00E7415E">
      <w:pPr>
        <w:pStyle w:val="aa"/>
        <w:numPr>
          <w:ilvl w:val="0"/>
          <w:numId w:val="2"/>
        </w:numPr>
        <w:ind w:firstLineChars="0"/>
        <w:rPr>
          <w:bCs/>
          <w:kern w:val="0"/>
          <w:szCs w:val="21"/>
        </w:rPr>
      </w:pPr>
      <w:r w:rsidRPr="00E7415E">
        <w:rPr>
          <w:rFonts w:hint="eastAsia"/>
          <w:b/>
          <w:bCs/>
          <w:kern w:val="0"/>
          <w:szCs w:val="21"/>
        </w:rPr>
        <w:t>整体家居整理：</w:t>
      </w:r>
      <w:r w:rsidRPr="00E7415E">
        <w:rPr>
          <w:rFonts w:hint="eastAsia"/>
          <w:bCs/>
          <w:kern w:val="0"/>
          <w:szCs w:val="21"/>
        </w:rPr>
        <w:t>将干货分装入玻璃罐、用收纳筐归置物品，这些已成为“整洁之家”的标配。但对许多人而言，这些方法并非持久之道。菲丝·罗伯森的核心理念是</w:t>
      </w:r>
      <w:r w:rsidR="00E7415E" w:rsidRPr="00E7415E">
        <w:rPr>
          <w:rFonts w:hint="eastAsia"/>
          <w:bCs/>
          <w:kern w:val="0"/>
          <w:szCs w:val="21"/>
        </w:rPr>
        <w:t>“</w:t>
      </w:r>
      <w:r w:rsidRPr="00E7415E">
        <w:rPr>
          <w:rFonts w:hint="eastAsia"/>
          <w:bCs/>
          <w:kern w:val="0"/>
          <w:szCs w:val="21"/>
        </w:rPr>
        <w:t>心灵整理”——从个人成长与自我接纳的视角重新解读家居整理，让读者打造出滋养情绪、彰显个性的专属空间。</w:t>
      </w:r>
    </w:p>
    <w:p w:rsidR="00DA1A17" w:rsidRPr="00E7415E" w:rsidRDefault="00DA1A17" w:rsidP="00DA1A17">
      <w:pPr>
        <w:rPr>
          <w:rFonts w:hint="eastAsia"/>
          <w:bCs/>
          <w:kern w:val="0"/>
          <w:szCs w:val="21"/>
        </w:rPr>
      </w:pPr>
    </w:p>
    <w:p w:rsidR="00DA1A17" w:rsidRPr="00E7415E" w:rsidRDefault="00DA1A17" w:rsidP="00E7415E">
      <w:pPr>
        <w:pStyle w:val="aa"/>
        <w:numPr>
          <w:ilvl w:val="0"/>
          <w:numId w:val="2"/>
        </w:numPr>
        <w:ind w:firstLineChars="0"/>
        <w:rPr>
          <w:bCs/>
          <w:kern w:val="0"/>
          <w:szCs w:val="21"/>
        </w:rPr>
      </w:pPr>
      <w:r w:rsidRPr="00E7415E">
        <w:rPr>
          <w:rFonts w:hint="eastAsia"/>
          <w:b/>
          <w:bCs/>
          <w:kern w:val="0"/>
          <w:szCs w:val="21"/>
        </w:rPr>
        <w:t>实用分步指南：</w:t>
      </w:r>
      <w:r w:rsidRPr="00E7415E">
        <w:rPr>
          <w:rFonts w:hint="eastAsia"/>
          <w:bCs/>
          <w:kern w:val="0"/>
          <w:szCs w:val="21"/>
        </w:rPr>
        <w:t>罗伯森教读者</w:t>
      </w:r>
      <w:r w:rsidR="00E7415E" w:rsidRPr="00E7415E">
        <w:rPr>
          <w:rFonts w:hint="eastAsia"/>
          <w:bCs/>
          <w:kern w:val="0"/>
          <w:szCs w:val="21"/>
        </w:rPr>
        <w:t>绘制空间地图、按功能区规划房间，</w:t>
      </w:r>
      <w:r w:rsidRPr="00E7415E">
        <w:rPr>
          <w:rFonts w:hint="eastAsia"/>
          <w:bCs/>
          <w:kern w:val="0"/>
          <w:szCs w:val="21"/>
        </w:rPr>
        <w:t>并建立贴合自身需求的收纳系统。书中配有自测问卷、工作表、常见问题解答，同时点出整理中最容易踩的坑。</w:t>
      </w:r>
    </w:p>
    <w:p w:rsidR="00DA1A17" w:rsidRPr="00DA1A17" w:rsidRDefault="00DA1A17" w:rsidP="00DA1A17">
      <w:pPr>
        <w:rPr>
          <w:rFonts w:hint="eastAsia"/>
          <w:bCs/>
          <w:kern w:val="0"/>
          <w:szCs w:val="21"/>
        </w:rPr>
      </w:pPr>
    </w:p>
    <w:p w:rsidR="00DA1A17" w:rsidRPr="00E7415E" w:rsidRDefault="00DA1A17" w:rsidP="00E7415E">
      <w:pPr>
        <w:pStyle w:val="aa"/>
        <w:numPr>
          <w:ilvl w:val="0"/>
          <w:numId w:val="2"/>
        </w:numPr>
        <w:ind w:firstLineChars="0"/>
        <w:rPr>
          <w:bCs/>
          <w:kern w:val="0"/>
          <w:szCs w:val="21"/>
        </w:rPr>
      </w:pPr>
      <w:r w:rsidRPr="00E7415E">
        <w:rPr>
          <w:rFonts w:hint="eastAsia"/>
          <w:b/>
          <w:bCs/>
          <w:kern w:val="0"/>
          <w:szCs w:val="21"/>
        </w:rPr>
        <w:t>叙事型家居书市场亮眼：</w:t>
      </w:r>
      <w:r w:rsidRPr="00E7415E">
        <w:rPr>
          <w:rFonts w:hint="eastAsia"/>
          <w:bCs/>
          <w:kern w:val="0"/>
          <w:szCs w:val="21"/>
        </w:rPr>
        <w:t>此类作品已取得出色成绩，例如玛格丽塔</w:t>
      </w:r>
      <w:r w:rsidRPr="00E7415E">
        <w:rPr>
          <w:rFonts w:ascii="MS Gothic" w:eastAsia="MS Gothic" w:hAnsi="MS Gothic" w:cs="MS Gothic" w:hint="eastAsia"/>
          <w:bCs/>
          <w:kern w:val="0"/>
          <w:szCs w:val="21"/>
        </w:rPr>
        <w:t>・</w:t>
      </w:r>
      <w:r w:rsidRPr="00E7415E">
        <w:rPr>
          <w:rFonts w:ascii="宋体" w:hAnsi="宋体" w:cs="宋体" w:hint="eastAsia"/>
          <w:bCs/>
          <w:kern w:val="0"/>
          <w:szCs w:val="21"/>
        </w:rPr>
        <w:t>马格努松（</w:t>
      </w:r>
      <w:r w:rsidRPr="00E7415E">
        <w:rPr>
          <w:bCs/>
          <w:kern w:val="0"/>
          <w:szCs w:val="21"/>
        </w:rPr>
        <w:t>Margareta Magnusson</w:t>
      </w:r>
      <w:r w:rsidRPr="00E7415E">
        <w:rPr>
          <w:rFonts w:hint="eastAsia"/>
          <w:bCs/>
          <w:kern w:val="0"/>
          <w:szCs w:val="21"/>
        </w:rPr>
        <w:t>）的《瑞典极简整理的温柔艺术》（</w:t>
      </w:r>
      <w:r w:rsidRPr="00E7415E">
        <w:rPr>
          <w:bCs/>
          <w:i/>
          <w:kern w:val="0"/>
          <w:szCs w:val="21"/>
        </w:rPr>
        <w:t>The Gentle Art of Swedish Death Cleaning</w:t>
      </w:r>
      <w:r w:rsidRPr="00E7415E">
        <w:rPr>
          <w:rFonts w:hint="eastAsia"/>
          <w:bCs/>
          <w:kern w:val="0"/>
          <w:szCs w:val="21"/>
        </w:rPr>
        <w:t>，</w:t>
      </w:r>
      <w:r w:rsidRPr="00E7415E">
        <w:rPr>
          <w:bCs/>
          <w:kern w:val="0"/>
          <w:szCs w:val="21"/>
        </w:rPr>
        <w:t>2018</w:t>
      </w:r>
      <w:r w:rsidRPr="00E7415E">
        <w:rPr>
          <w:rFonts w:hint="eastAsia"/>
          <w:bCs/>
          <w:kern w:val="0"/>
          <w:szCs w:val="21"/>
        </w:rPr>
        <w:t>），各版本销量超</w:t>
      </w:r>
      <w:r w:rsidR="00E7415E" w:rsidRPr="00E7415E">
        <w:rPr>
          <w:bCs/>
          <w:kern w:val="0"/>
          <w:szCs w:val="21"/>
        </w:rPr>
        <w:t>20</w:t>
      </w:r>
      <w:r w:rsidRPr="00E7415E">
        <w:rPr>
          <w:rFonts w:hint="eastAsia"/>
          <w:bCs/>
          <w:kern w:val="0"/>
          <w:szCs w:val="21"/>
        </w:rPr>
        <w:t>万册；《崩溃时也要好好持家》（</w:t>
      </w:r>
      <w:r w:rsidRPr="00E7415E">
        <w:rPr>
          <w:bCs/>
          <w:i/>
          <w:kern w:val="0"/>
          <w:szCs w:val="21"/>
        </w:rPr>
        <w:t>How to Keep House While Drowning</w:t>
      </w:r>
      <w:r w:rsidRPr="00E7415E">
        <w:rPr>
          <w:rFonts w:hint="eastAsia"/>
          <w:bCs/>
          <w:kern w:val="0"/>
          <w:szCs w:val="21"/>
        </w:rPr>
        <w:t>，</w:t>
      </w:r>
      <w:r w:rsidRPr="00E7415E">
        <w:rPr>
          <w:bCs/>
          <w:kern w:val="0"/>
          <w:szCs w:val="21"/>
        </w:rPr>
        <w:t>2022</w:t>
      </w:r>
      <w:r w:rsidRPr="00E7415E">
        <w:rPr>
          <w:rFonts w:hint="eastAsia"/>
          <w:bCs/>
          <w:kern w:val="0"/>
          <w:szCs w:val="21"/>
        </w:rPr>
        <w:t>）各版本销量超</w:t>
      </w:r>
      <w:r w:rsidR="00E7415E" w:rsidRPr="00E7415E">
        <w:rPr>
          <w:bCs/>
          <w:kern w:val="0"/>
          <w:szCs w:val="21"/>
        </w:rPr>
        <w:t>15</w:t>
      </w:r>
      <w:r w:rsidRPr="00E7415E">
        <w:rPr>
          <w:rFonts w:hint="eastAsia"/>
          <w:bCs/>
          <w:kern w:val="0"/>
          <w:szCs w:val="21"/>
        </w:rPr>
        <w:t>万册。</w:t>
      </w:r>
    </w:p>
    <w:p w:rsidR="00DA1A17" w:rsidRPr="00DA1A17" w:rsidRDefault="00DA1A17" w:rsidP="00DA1A17">
      <w:pPr>
        <w:rPr>
          <w:rFonts w:hint="eastAsia"/>
          <w:bCs/>
          <w:kern w:val="0"/>
          <w:szCs w:val="21"/>
        </w:rPr>
      </w:pPr>
    </w:p>
    <w:p w:rsidR="00DA1A17" w:rsidRPr="00E7415E" w:rsidRDefault="00E7415E" w:rsidP="00E7415E">
      <w:pPr>
        <w:pStyle w:val="aa"/>
        <w:numPr>
          <w:ilvl w:val="0"/>
          <w:numId w:val="2"/>
        </w:numPr>
        <w:ind w:firstLineChars="0"/>
        <w:rPr>
          <w:bCs/>
          <w:kern w:val="0"/>
          <w:szCs w:val="21"/>
        </w:rPr>
      </w:pPr>
      <w:r w:rsidRPr="00E7415E">
        <w:rPr>
          <w:rFonts w:hint="eastAsia"/>
          <w:b/>
          <w:bCs/>
          <w:kern w:val="0"/>
          <w:szCs w:val="21"/>
        </w:rPr>
        <w:t>恰逢其时的春日焕新视角：</w:t>
      </w:r>
      <w:r w:rsidR="00DA1A17" w:rsidRPr="00E7415E">
        <w:rPr>
          <w:rFonts w:hint="eastAsia"/>
          <w:bCs/>
          <w:kern w:val="0"/>
          <w:szCs w:val="21"/>
        </w:rPr>
        <w:t>罗伯森引导读者重新调整期待，清空思绪，打造真正适配自己的空间，摆脱社交媒体所渲染的完美主义焦虑。</w:t>
      </w:r>
    </w:p>
    <w:p w:rsidR="00DA1A17" w:rsidRPr="00DA1A17" w:rsidRDefault="00DA1A17" w:rsidP="00DA1A17">
      <w:pPr>
        <w:rPr>
          <w:rFonts w:hint="eastAsia"/>
          <w:bCs/>
          <w:kern w:val="0"/>
          <w:szCs w:val="21"/>
        </w:rPr>
      </w:pPr>
    </w:p>
    <w:p w:rsidR="00DA1A17" w:rsidRPr="00E7415E" w:rsidRDefault="00DA1A17" w:rsidP="00E7415E">
      <w:pPr>
        <w:pStyle w:val="aa"/>
        <w:numPr>
          <w:ilvl w:val="0"/>
          <w:numId w:val="2"/>
        </w:numPr>
        <w:ind w:firstLineChars="0"/>
        <w:rPr>
          <w:bCs/>
          <w:kern w:val="0"/>
          <w:szCs w:val="21"/>
        </w:rPr>
      </w:pPr>
      <w:r w:rsidRPr="00E7415E">
        <w:rPr>
          <w:rFonts w:hint="eastAsia"/>
          <w:b/>
          <w:bCs/>
          <w:kern w:val="0"/>
          <w:szCs w:val="21"/>
        </w:rPr>
        <w:t>作者自带高媒体热度：</w:t>
      </w:r>
      <w:r w:rsidRPr="00E7415E">
        <w:rPr>
          <w:rFonts w:hint="eastAsia"/>
          <w:bCs/>
          <w:kern w:val="0"/>
          <w:szCs w:val="21"/>
        </w:rPr>
        <w:t>罗伯森曾被《纽约时报》（</w:t>
      </w:r>
      <w:r w:rsidRPr="00E7415E">
        <w:rPr>
          <w:rFonts w:hint="eastAsia"/>
          <w:bCs/>
          <w:i/>
          <w:kern w:val="0"/>
          <w:szCs w:val="21"/>
        </w:rPr>
        <w:t>The New York Times</w:t>
      </w:r>
      <w:r w:rsidRPr="00E7415E">
        <w:rPr>
          <w:rFonts w:hint="eastAsia"/>
          <w:bCs/>
          <w:kern w:val="0"/>
          <w:szCs w:val="21"/>
        </w:rPr>
        <w:t>）</w:t>
      </w:r>
      <w:r w:rsidR="00E7415E" w:rsidRPr="00E7415E">
        <w:rPr>
          <w:rFonts w:hint="eastAsia"/>
          <w:bCs/>
          <w:kern w:val="0"/>
          <w:szCs w:val="21"/>
        </w:rPr>
        <w:t>《</w:t>
      </w:r>
      <w:r w:rsidR="00E7415E" w:rsidRPr="00E7415E">
        <w:rPr>
          <w:rFonts w:hint="eastAsia"/>
          <w:bCs/>
          <w:kern w:val="0"/>
          <w:szCs w:val="21"/>
        </w:rPr>
        <w:t>Vogue</w:t>
      </w:r>
      <w:r w:rsidR="00E7415E" w:rsidRPr="00E7415E">
        <w:rPr>
          <w:rFonts w:hint="eastAsia"/>
          <w:bCs/>
          <w:kern w:val="0"/>
          <w:szCs w:val="21"/>
        </w:rPr>
        <w:t>》《</w:t>
      </w:r>
      <w:r w:rsidR="00E7415E" w:rsidRPr="00E7415E">
        <w:rPr>
          <w:rFonts w:hint="eastAsia"/>
          <w:bCs/>
          <w:kern w:val="0"/>
          <w:szCs w:val="21"/>
        </w:rPr>
        <w:t>Bon App</w:t>
      </w:r>
      <w:r w:rsidR="00E7415E" w:rsidRPr="00E7415E">
        <w:rPr>
          <w:rFonts w:hint="eastAsia"/>
          <w:bCs/>
          <w:kern w:val="0"/>
          <w:szCs w:val="21"/>
        </w:rPr>
        <w:t>é</w:t>
      </w:r>
      <w:r w:rsidR="00E7415E" w:rsidRPr="00E7415E">
        <w:rPr>
          <w:rFonts w:hint="eastAsia"/>
          <w:bCs/>
          <w:kern w:val="0"/>
          <w:szCs w:val="21"/>
        </w:rPr>
        <w:t>tit</w:t>
      </w:r>
      <w:r w:rsidR="00E7415E" w:rsidRPr="00E7415E">
        <w:rPr>
          <w:rFonts w:hint="eastAsia"/>
          <w:bCs/>
          <w:kern w:val="0"/>
          <w:szCs w:val="21"/>
        </w:rPr>
        <w:t>》《</w:t>
      </w:r>
      <w:r w:rsidR="00E7415E" w:rsidRPr="00E7415E">
        <w:rPr>
          <w:rFonts w:hint="eastAsia"/>
          <w:bCs/>
          <w:kern w:val="0"/>
          <w:szCs w:val="21"/>
        </w:rPr>
        <w:t>Apartment Therapy</w:t>
      </w:r>
      <w:r w:rsidR="00E7415E" w:rsidRPr="00E7415E">
        <w:rPr>
          <w:rFonts w:hint="eastAsia"/>
          <w:bCs/>
          <w:kern w:val="0"/>
          <w:szCs w:val="21"/>
        </w:rPr>
        <w:t>》《</w:t>
      </w:r>
      <w:r w:rsidR="00E7415E" w:rsidRPr="00E7415E">
        <w:rPr>
          <w:rFonts w:hint="eastAsia"/>
          <w:bCs/>
          <w:kern w:val="0"/>
          <w:szCs w:val="21"/>
        </w:rPr>
        <w:t>Shape</w:t>
      </w:r>
      <w:r w:rsidR="00E7415E" w:rsidRPr="00E7415E">
        <w:rPr>
          <w:rFonts w:hint="eastAsia"/>
          <w:bCs/>
          <w:kern w:val="0"/>
          <w:szCs w:val="21"/>
        </w:rPr>
        <w:t>》《</w:t>
      </w:r>
      <w:r w:rsidR="00E7415E" w:rsidRPr="00E7415E">
        <w:rPr>
          <w:rFonts w:hint="eastAsia"/>
          <w:bCs/>
          <w:kern w:val="0"/>
          <w:szCs w:val="21"/>
        </w:rPr>
        <w:t>Domino</w:t>
      </w:r>
      <w:r w:rsidR="00E7415E" w:rsidRPr="00E7415E">
        <w:rPr>
          <w:rFonts w:hint="eastAsia"/>
          <w:bCs/>
          <w:kern w:val="0"/>
          <w:szCs w:val="21"/>
        </w:rPr>
        <w:t>》《</w:t>
      </w:r>
      <w:r w:rsidR="00E7415E" w:rsidRPr="00E7415E">
        <w:rPr>
          <w:rFonts w:hint="eastAsia"/>
          <w:bCs/>
          <w:kern w:val="0"/>
          <w:szCs w:val="21"/>
        </w:rPr>
        <w:t>Epicurious</w:t>
      </w:r>
      <w:r w:rsidR="00E7415E" w:rsidRPr="00E7415E">
        <w:rPr>
          <w:rFonts w:hint="eastAsia"/>
          <w:bCs/>
          <w:kern w:val="0"/>
          <w:szCs w:val="21"/>
        </w:rPr>
        <w:t>》《</w:t>
      </w:r>
      <w:r w:rsidR="00E7415E" w:rsidRPr="00E7415E">
        <w:rPr>
          <w:rFonts w:hint="eastAsia"/>
          <w:bCs/>
          <w:kern w:val="0"/>
          <w:szCs w:val="21"/>
        </w:rPr>
        <w:t>Food 52</w:t>
      </w:r>
      <w:r w:rsidR="00E7415E" w:rsidRPr="00E7415E">
        <w:rPr>
          <w:rFonts w:hint="eastAsia"/>
          <w:bCs/>
          <w:kern w:val="0"/>
          <w:szCs w:val="21"/>
        </w:rPr>
        <w:t>》《纽约时报烹饪版》及《</w:t>
      </w:r>
      <w:r w:rsidR="00E7415E" w:rsidRPr="00E7415E">
        <w:rPr>
          <w:rFonts w:hint="eastAsia"/>
          <w:bCs/>
          <w:kern w:val="0"/>
          <w:szCs w:val="21"/>
        </w:rPr>
        <w:t>Real Simple</w:t>
      </w:r>
      <w:r w:rsidR="00E7415E" w:rsidRPr="00E7415E">
        <w:rPr>
          <w:rFonts w:hint="eastAsia"/>
          <w:bCs/>
          <w:kern w:val="0"/>
          <w:szCs w:val="21"/>
        </w:rPr>
        <w:t>》等</w:t>
      </w:r>
      <w:r w:rsidRPr="00E7415E">
        <w:rPr>
          <w:rFonts w:hint="eastAsia"/>
          <w:bCs/>
          <w:kern w:val="0"/>
          <w:szCs w:val="21"/>
        </w:rPr>
        <w:t>多家媒体专题报道，并将在本书出版前持续扩大个人影响力。</w:t>
      </w:r>
    </w:p>
    <w:p w:rsidR="00DA1A17" w:rsidRPr="00DA1A17" w:rsidRDefault="00DA1A17" w:rsidP="00DA1A17">
      <w:pPr>
        <w:rPr>
          <w:rFonts w:hint="eastAsia"/>
          <w:bCs/>
          <w:kern w:val="0"/>
          <w:szCs w:val="21"/>
        </w:rPr>
      </w:pPr>
    </w:p>
    <w:p w:rsidR="00DA1A17" w:rsidRPr="00E7415E" w:rsidRDefault="00DA1A17" w:rsidP="00E7415E">
      <w:pPr>
        <w:pStyle w:val="aa"/>
        <w:numPr>
          <w:ilvl w:val="0"/>
          <w:numId w:val="2"/>
        </w:numPr>
        <w:ind w:firstLineChars="0"/>
        <w:rPr>
          <w:bCs/>
          <w:kern w:val="0"/>
          <w:szCs w:val="21"/>
        </w:rPr>
      </w:pPr>
      <w:r w:rsidRPr="00E7415E">
        <w:rPr>
          <w:rFonts w:hint="eastAsia"/>
          <w:b/>
          <w:bCs/>
          <w:kern w:val="0"/>
          <w:szCs w:val="21"/>
        </w:rPr>
        <w:t>与</w:t>
      </w:r>
      <w:r w:rsidR="00E7415E" w:rsidRPr="00E7415E">
        <w:rPr>
          <w:rFonts w:hint="eastAsia"/>
          <w:b/>
          <w:bCs/>
          <w:kern w:val="0"/>
          <w:szCs w:val="21"/>
        </w:rPr>
        <w:t>菲丝</w:t>
      </w:r>
      <w:r w:rsidRPr="00E7415E">
        <w:rPr>
          <w:rFonts w:hint="eastAsia"/>
          <w:b/>
          <w:bCs/>
          <w:kern w:val="0"/>
          <w:szCs w:val="21"/>
        </w:rPr>
        <w:t>一起整理：</w:t>
      </w:r>
      <w:r w:rsidRPr="00E7415E">
        <w:rPr>
          <w:rFonts w:hint="eastAsia"/>
          <w:bCs/>
          <w:kern w:val="0"/>
          <w:szCs w:val="21"/>
        </w:rPr>
        <w:t>作者经营着一家同名高端家居整理工作室，为知名客户提供服务，帮助他们觉察导致杂乱与无序的心理与情绪根源。</w:t>
      </w:r>
    </w:p>
    <w:p w:rsidR="00DA1A17" w:rsidRPr="00DA1A17" w:rsidRDefault="00DA1A17" w:rsidP="00DA1A17">
      <w:pPr>
        <w:rPr>
          <w:rFonts w:hint="eastAsia"/>
          <w:bCs/>
          <w:kern w:val="0"/>
          <w:szCs w:val="21"/>
        </w:rPr>
      </w:pPr>
    </w:p>
    <w:p w:rsidR="00DA1A17" w:rsidRPr="00E7415E" w:rsidRDefault="00DA1A17" w:rsidP="00E7415E">
      <w:pPr>
        <w:pStyle w:val="aa"/>
        <w:numPr>
          <w:ilvl w:val="0"/>
          <w:numId w:val="2"/>
        </w:numPr>
        <w:ind w:firstLineChars="0"/>
        <w:rPr>
          <w:bCs/>
          <w:kern w:val="0"/>
          <w:szCs w:val="21"/>
        </w:rPr>
      </w:pPr>
      <w:r w:rsidRPr="00E7415E">
        <w:rPr>
          <w:rFonts w:hint="eastAsia"/>
          <w:b/>
          <w:bCs/>
          <w:kern w:val="0"/>
          <w:szCs w:val="21"/>
        </w:rPr>
        <w:t>超越</w:t>
      </w:r>
      <w:r w:rsidR="00E7415E" w:rsidRPr="00E7415E">
        <w:rPr>
          <w:rFonts w:hint="eastAsia"/>
          <w:b/>
          <w:bCs/>
          <w:kern w:val="0"/>
          <w:szCs w:val="21"/>
        </w:rPr>
        <w:t>近藤麻理惠</w:t>
      </w:r>
      <w:r w:rsidRPr="00E7415E">
        <w:rPr>
          <w:rFonts w:hint="eastAsia"/>
          <w:b/>
          <w:bCs/>
          <w:kern w:val="0"/>
          <w:szCs w:val="21"/>
        </w:rPr>
        <w:t>：</w:t>
      </w:r>
      <w:r w:rsidR="00E7415E" w:rsidRPr="00E7415E">
        <w:rPr>
          <w:rFonts w:hint="eastAsia"/>
          <w:bCs/>
          <w:kern w:val="0"/>
          <w:szCs w:val="21"/>
        </w:rPr>
        <w:t>近藤麻理惠</w:t>
      </w:r>
      <w:r w:rsidRPr="00E7415E">
        <w:rPr>
          <w:rFonts w:hint="eastAsia"/>
          <w:bCs/>
          <w:kern w:val="0"/>
          <w:szCs w:val="21"/>
        </w:rPr>
        <w:t>（</w:t>
      </w:r>
      <w:r w:rsidRPr="00E7415E">
        <w:rPr>
          <w:rFonts w:hint="eastAsia"/>
          <w:bCs/>
          <w:kern w:val="0"/>
          <w:szCs w:val="21"/>
        </w:rPr>
        <w:t>Marie Kondo</w:t>
      </w:r>
      <w:r w:rsidRPr="00E7415E">
        <w:rPr>
          <w:rFonts w:hint="eastAsia"/>
          <w:bCs/>
          <w:kern w:val="0"/>
          <w:szCs w:val="21"/>
        </w:rPr>
        <w:t>）的作品全球畅销数百万册。罗伯森如此评价自己的方法：“‘它能带来愉悦吗？’是个好问题，但不是唯一的问题。”她更鼓励读者自问：“我的家，是否映照出真实的我？”</w:t>
      </w:r>
    </w:p>
    <w:p w:rsidR="00DA1A17" w:rsidRPr="00DA1A17" w:rsidRDefault="00DA1A17" w:rsidP="00DA1A17">
      <w:pPr>
        <w:rPr>
          <w:rFonts w:hint="eastAsia"/>
          <w:bCs/>
          <w:kern w:val="0"/>
          <w:szCs w:val="21"/>
        </w:rPr>
      </w:pPr>
    </w:p>
    <w:p w:rsidR="00DA1A17" w:rsidRPr="00E7415E" w:rsidRDefault="00DA1A17" w:rsidP="00E7415E">
      <w:pPr>
        <w:pStyle w:val="aa"/>
        <w:numPr>
          <w:ilvl w:val="0"/>
          <w:numId w:val="2"/>
        </w:numPr>
        <w:ind w:firstLineChars="0"/>
        <w:rPr>
          <w:bCs/>
          <w:kern w:val="0"/>
          <w:szCs w:val="21"/>
        </w:rPr>
      </w:pPr>
      <w:r w:rsidRPr="00E7415E">
        <w:rPr>
          <w:rFonts w:hint="eastAsia"/>
          <w:b/>
          <w:bCs/>
          <w:kern w:val="0"/>
          <w:szCs w:val="21"/>
        </w:rPr>
        <w:t>从社会政治视角解读家务劳动：</w:t>
      </w:r>
      <w:r w:rsidRPr="00E7415E">
        <w:rPr>
          <w:rFonts w:hint="eastAsia"/>
          <w:bCs/>
          <w:kern w:val="0"/>
          <w:szCs w:val="21"/>
        </w:rPr>
        <w:t>历史上，家务长期被视为低等劳作，尤其由女性及有色族裔女性承担。罗伯森深入剖析家居整理背后的社会议题，简要梳理美国家政文化发展</w:t>
      </w:r>
      <w:r w:rsidRPr="00E7415E">
        <w:rPr>
          <w:rFonts w:hint="eastAsia"/>
          <w:bCs/>
          <w:kern w:val="0"/>
          <w:szCs w:val="21"/>
        </w:rPr>
        <w:lastRenderedPageBreak/>
        <w:t>史。</w:t>
      </w:r>
    </w:p>
    <w:p w:rsidR="00DA1A17" w:rsidRPr="00DA1A17" w:rsidRDefault="00DA1A17">
      <w:pPr>
        <w:rPr>
          <w:rFonts w:hint="eastAsia"/>
          <w:b/>
          <w:bCs/>
          <w:kern w:val="0"/>
          <w:szCs w:val="21"/>
        </w:rPr>
      </w:pPr>
    </w:p>
    <w:p w:rsidR="00DA1A17" w:rsidRDefault="00DA1A17">
      <w:pPr>
        <w:rPr>
          <w:rFonts w:hint="eastAsia"/>
          <w:bCs/>
          <w:kern w:val="0"/>
          <w:szCs w:val="21"/>
        </w:rPr>
      </w:pPr>
    </w:p>
    <w:p w:rsidR="00BC0AA0" w:rsidRDefault="00847628" w:rsidP="00E7415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BC0AA0" w:rsidRDefault="00BC0AA0" w:rsidP="00E7415E">
      <w:pPr>
        <w:rPr>
          <w:bCs/>
          <w:color w:val="000000"/>
          <w:szCs w:val="21"/>
        </w:rPr>
      </w:pPr>
    </w:p>
    <w:p w:rsidR="00BC0AA0" w:rsidRDefault="00847628" w:rsidP="00E7415E">
      <w:pPr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菲丝·罗</w:t>
      </w:r>
      <w:r>
        <w:rPr>
          <w:rFonts w:hint="eastAsia"/>
          <w:b/>
          <w:bCs/>
          <w:color w:val="000000"/>
          <w:szCs w:val="21"/>
        </w:rPr>
        <w:t>伯森（</w:t>
      </w:r>
      <w:r>
        <w:rPr>
          <w:rFonts w:hint="eastAsia"/>
          <w:b/>
          <w:bCs/>
          <w:color w:val="000000"/>
          <w:szCs w:val="21"/>
        </w:rPr>
        <w:t>Faith Roberson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是认证人生教练、专业整理师及</w:t>
      </w:r>
      <w:r>
        <w:rPr>
          <w:rFonts w:hint="eastAsia"/>
          <w:color w:val="000000"/>
          <w:szCs w:val="21"/>
        </w:rPr>
        <w:t>"</w:t>
      </w:r>
      <w:r>
        <w:rPr>
          <w:rFonts w:hint="eastAsia"/>
          <w:color w:val="000000"/>
          <w:szCs w:val="21"/>
        </w:rPr>
        <w:t>与信仰同整理</w:t>
      </w:r>
      <w:r>
        <w:rPr>
          <w:rFonts w:hint="eastAsia"/>
          <w:color w:val="000000"/>
          <w:szCs w:val="21"/>
        </w:rPr>
        <w:t>"</w:t>
      </w:r>
      <w:r>
        <w:rPr>
          <w:rFonts w:hint="eastAsia"/>
          <w:color w:val="000000"/>
          <w:szCs w:val="21"/>
        </w:rPr>
        <w:t>机构创始人，致力于推动更深层次的整理理念。她热忱激励人们以整体视角探索持家之道，相信由此能带来人生的有效改变。现居纽约。</w:t>
      </w:r>
    </w:p>
    <w:p w:rsidR="00E7415E" w:rsidRDefault="00E7415E" w:rsidP="00E7415E">
      <w:pPr>
        <w:rPr>
          <w:color w:val="000000"/>
          <w:szCs w:val="21"/>
        </w:rPr>
      </w:pPr>
    </w:p>
    <w:p w:rsidR="00E7415E" w:rsidRDefault="00E7415E" w:rsidP="00E7415E">
      <w:pPr>
        <w:rPr>
          <w:color w:val="000000"/>
          <w:szCs w:val="21"/>
        </w:rPr>
      </w:pPr>
    </w:p>
    <w:p w:rsidR="00E7415E" w:rsidRPr="00E7415E" w:rsidRDefault="00E7415E" w:rsidP="00E7415E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媒体评价：</w:t>
      </w:r>
    </w:p>
    <w:p w:rsidR="00E7415E" w:rsidRDefault="00E7415E" w:rsidP="00E7415E">
      <w:pPr>
        <w:ind w:firstLineChars="200" w:firstLine="420"/>
        <w:rPr>
          <w:color w:val="000000"/>
          <w:szCs w:val="21"/>
        </w:rPr>
      </w:pPr>
    </w:p>
    <w:p w:rsidR="00BB3487" w:rsidRDefault="00BB3487" w:rsidP="00BB3487">
      <w:pPr>
        <w:ind w:firstLineChars="200" w:firstLine="420"/>
        <w:rPr>
          <w:color w:val="000000"/>
          <w:szCs w:val="21"/>
        </w:rPr>
      </w:pPr>
      <w:r w:rsidRPr="00BB3487">
        <w:rPr>
          <w:rFonts w:hint="eastAsia"/>
          <w:color w:val="000000"/>
          <w:szCs w:val="21"/>
        </w:rPr>
        <w:t>“以敏锐的旁观者视角，我们能从随身物品中洞悉诸多真相：过度的执念、冲突的生活方式、无声的抗争、遗憾悔恨，乃至至亲离世的伤痛。罗伯森帮读者看清本质，并提供一套以热爱、目标与自我关怀为核心的整理方案。这是一本解读我们与所囤积物品之间关系的实用指南。”</w:t>
      </w:r>
    </w:p>
    <w:p w:rsidR="00BB3487" w:rsidRPr="00BB3487" w:rsidRDefault="00BB3487" w:rsidP="00BB3487">
      <w:pPr>
        <w:ind w:firstLineChars="200" w:firstLine="420"/>
        <w:jc w:val="right"/>
        <w:rPr>
          <w:rFonts w:hint="eastAsia"/>
          <w:color w:val="000000"/>
          <w:szCs w:val="21"/>
        </w:rPr>
      </w:pPr>
      <w:r w:rsidRPr="00BB3487">
        <w:rPr>
          <w:rFonts w:hint="eastAsia"/>
          <w:color w:val="000000"/>
          <w:szCs w:val="21"/>
        </w:rPr>
        <w:t>——《书单》（</w:t>
      </w:r>
      <w:r w:rsidRPr="00BB3487">
        <w:rPr>
          <w:rFonts w:hint="eastAsia"/>
          <w:i/>
          <w:color w:val="000000"/>
          <w:szCs w:val="21"/>
        </w:rPr>
        <w:t>Booklist</w:t>
      </w:r>
      <w:r w:rsidRPr="00BB3487">
        <w:rPr>
          <w:rFonts w:hint="eastAsia"/>
          <w:color w:val="000000"/>
          <w:szCs w:val="21"/>
        </w:rPr>
        <w:t>）</w:t>
      </w:r>
    </w:p>
    <w:p w:rsidR="00BB3487" w:rsidRDefault="00BB3487" w:rsidP="00BB3487">
      <w:pPr>
        <w:ind w:firstLineChars="200" w:firstLine="420"/>
        <w:rPr>
          <w:color w:val="000000"/>
          <w:szCs w:val="21"/>
        </w:rPr>
      </w:pPr>
    </w:p>
    <w:p w:rsidR="00BB3487" w:rsidRDefault="00BB3487" w:rsidP="00BB3487">
      <w:pPr>
        <w:ind w:firstLineChars="200" w:firstLine="420"/>
        <w:rPr>
          <w:color w:val="000000"/>
          <w:szCs w:val="21"/>
        </w:rPr>
      </w:pPr>
      <w:r w:rsidRPr="00BB3487">
        <w:rPr>
          <w:rFonts w:hint="eastAsia"/>
          <w:color w:val="000000"/>
          <w:szCs w:val="21"/>
        </w:rPr>
        <w:t>“</w:t>
      </w:r>
      <w:r w:rsidRPr="00DA1A17">
        <w:rPr>
          <w:rFonts w:hint="eastAsia"/>
          <w:bCs/>
          <w:kern w:val="0"/>
          <w:szCs w:val="21"/>
        </w:rPr>
        <w:t>《取舍之间》</w:t>
      </w:r>
      <w:r w:rsidRPr="00BB3487">
        <w:rPr>
          <w:rFonts w:hint="eastAsia"/>
          <w:color w:val="000000"/>
          <w:szCs w:val="21"/>
        </w:rPr>
        <w:t>让我们得以审视所拥有的一切，探寻最重要的答案：我们究竟是谁。</w:t>
      </w:r>
      <w:r w:rsidRPr="00BB3487">
        <w:rPr>
          <w:rFonts w:hint="eastAsia"/>
          <w:color w:val="000000"/>
          <w:szCs w:val="21"/>
        </w:rPr>
        <w:t>菲丝</w:t>
      </w:r>
      <w:r w:rsidRPr="00BB3487">
        <w:rPr>
          <w:rFonts w:hint="eastAsia"/>
          <w:color w:val="000000"/>
          <w:szCs w:val="21"/>
        </w:rPr>
        <w:t>深知，真正的‘整理’，是一场审视居所、最终审视自我的邀约</w:t>
      </w:r>
      <w:r>
        <w:rPr>
          <w:color w:val="000000"/>
          <w:szCs w:val="21"/>
        </w:rPr>
        <w:t>——</w:t>
      </w:r>
      <w:r w:rsidRPr="00BB3487">
        <w:rPr>
          <w:rFonts w:hint="eastAsia"/>
          <w:color w:val="000000"/>
          <w:szCs w:val="21"/>
        </w:rPr>
        <w:t>回望过往的我们、正视当下的我们、展望终将成为的我们。”</w:t>
      </w:r>
    </w:p>
    <w:p w:rsidR="00BB3487" w:rsidRPr="00BB3487" w:rsidRDefault="00BB3487" w:rsidP="00BB3487">
      <w:pPr>
        <w:ind w:firstLineChars="200" w:firstLine="420"/>
        <w:jc w:val="right"/>
        <w:rPr>
          <w:color w:val="000000"/>
          <w:szCs w:val="21"/>
        </w:rPr>
      </w:pPr>
      <w:r w:rsidRPr="00BB3487">
        <w:rPr>
          <w:rFonts w:hint="eastAsia"/>
          <w:color w:val="000000"/>
          <w:szCs w:val="21"/>
        </w:rPr>
        <w:t>——克里斯汀</w:t>
      </w:r>
      <w:r w:rsidRPr="00BB3487">
        <w:rPr>
          <w:rFonts w:ascii="MS Gothic" w:eastAsia="MS Gothic" w:hAnsi="MS Gothic" w:cs="MS Gothic" w:hint="eastAsia"/>
          <w:color w:val="000000"/>
          <w:szCs w:val="21"/>
        </w:rPr>
        <w:t>・</w:t>
      </w:r>
      <w:r w:rsidRPr="00BB3487">
        <w:rPr>
          <w:rFonts w:ascii="宋体" w:hAnsi="宋体" w:cs="宋体" w:hint="eastAsia"/>
          <w:color w:val="000000"/>
          <w:szCs w:val="21"/>
        </w:rPr>
        <w:t>普拉特（</w:t>
      </w:r>
      <w:r w:rsidRPr="00BB3487">
        <w:rPr>
          <w:color w:val="000000"/>
          <w:szCs w:val="21"/>
        </w:rPr>
        <w:t>Christine Platt</w:t>
      </w:r>
      <w:r w:rsidRPr="00BB3487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</w:t>
      </w:r>
      <w:r w:rsidRPr="00BB3487">
        <w:rPr>
          <w:rFonts w:hint="eastAsia"/>
          <w:color w:val="000000"/>
          <w:szCs w:val="21"/>
        </w:rPr>
        <w:t>畅销书《非洲极简主义者的少物生活指南》（</w:t>
      </w:r>
      <w:r w:rsidRPr="00BB3487">
        <w:rPr>
          <w:i/>
          <w:color w:val="000000"/>
          <w:szCs w:val="21"/>
        </w:rPr>
        <w:t>The Afrominimalist’s Guide to Living With Less</w:t>
      </w:r>
      <w:r w:rsidRPr="00BB3487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的</w:t>
      </w:r>
      <w:r w:rsidRPr="00BB3487">
        <w:rPr>
          <w:rFonts w:hint="eastAsia"/>
          <w:color w:val="000000"/>
          <w:szCs w:val="21"/>
        </w:rPr>
        <w:t>作者</w:t>
      </w:r>
    </w:p>
    <w:p w:rsidR="00BB3487" w:rsidRDefault="00BB3487" w:rsidP="00BB3487">
      <w:pPr>
        <w:ind w:firstLineChars="200" w:firstLine="420"/>
        <w:rPr>
          <w:color w:val="000000"/>
          <w:szCs w:val="21"/>
        </w:rPr>
      </w:pPr>
    </w:p>
    <w:p w:rsidR="00BB3487" w:rsidRDefault="00BB3487" w:rsidP="00BB3487">
      <w:pPr>
        <w:ind w:firstLineChars="200" w:firstLine="420"/>
        <w:rPr>
          <w:rFonts w:ascii="宋体" w:hAnsi="宋体" w:cs="宋体"/>
          <w:color w:val="000000"/>
          <w:szCs w:val="21"/>
        </w:rPr>
      </w:pPr>
      <w:r w:rsidRPr="00BB3487">
        <w:rPr>
          <w:rFonts w:hint="eastAsia"/>
          <w:color w:val="000000"/>
          <w:szCs w:val="21"/>
        </w:rPr>
        <w:t>“</w:t>
      </w:r>
      <w:r w:rsidRPr="00DA1A17">
        <w:rPr>
          <w:rFonts w:hint="eastAsia"/>
          <w:bCs/>
          <w:kern w:val="0"/>
          <w:szCs w:val="21"/>
        </w:rPr>
        <w:t>《取舍之间》</w:t>
      </w:r>
      <w:r w:rsidRPr="00BB3487">
        <w:rPr>
          <w:rFonts w:hint="eastAsia"/>
          <w:color w:val="000000"/>
          <w:szCs w:val="21"/>
        </w:rPr>
        <w:t>文笔优美，融合了回忆录、整理手册与对私人物品的深度哲思</w:t>
      </w:r>
      <w:r>
        <w:rPr>
          <w:color w:val="000000"/>
          <w:szCs w:val="21"/>
        </w:rPr>
        <w:t>——</w:t>
      </w:r>
      <w:r w:rsidRPr="00BB3487">
        <w:rPr>
          <w:rFonts w:hint="eastAsia"/>
          <w:color w:val="000000"/>
          <w:szCs w:val="21"/>
        </w:rPr>
        <w:t>探讨我们对物品的情感，以及它们为我们带来的牵绊。</w:t>
      </w:r>
      <w:r w:rsidRPr="00BB3487">
        <w:rPr>
          <w:rFonts w:hint="eastAsia"/>
          <w:color w:val="000000"/>
          <w:szCs w:val="21"/>
        </w:rPr>
        <w:t>菲丝·罗伯森</w:t>
      </w:r>
      <w:r w:rsidRPr="00BB3487">
        <w:rPr>
          <w:rFonts w:ascii="宋体" w:hAnsi="宋体" w:cs="宋体" w:hint="eastAsia"/>
          <w:color w:val="000000"/>
          <w:szCs w:val="21"/>
        </w:rPr>
        <w:t>鼓励读者，不仅要接纳整理过程中涌现的情绪，更要借助这些情绪实现更深刻的自我反思与成长。她引导我们畅想：打造映照真实自我的居所，而非迎合‘我们理应成为的样子’，究竟意味着什么。尤为重要的是，</w:t>
      </w:r>
      <w:r w:rsidRPr="00BB3487">
        <w:rPr>
          <w:rFonts w:hint="eastAsia"/>
          <w:color w:val="000000"/>
          <w:szCs w:val="21"/>
        </w:rPr>
        <w:t>菲丝</w:t>
      </w:r>
      <w:r w:rsidRPr="00BB3487">
        <w:rPr>
          <w:rFonts w:ascii="宋体" w:hAnsi="宋体" w:cs="宋体" w:hint="eastAsia"/>
          <w:color w:val="000000"/>
          <w:szCs w:val="21"/>
        </w:rPr>
        <w:t>还提醒我们：居所虽极具个人属性，我们在其中所做的整理之事亦带有社会政治意义，它折射并强化着关于性别、种族与阶层的文化期许与不平等现状。”</w:t>
      </w:r>
    </w:p>
    <w:p w:rsidR="00E7415E" w:rsidRDefault="00BB3487" w:rsidP="00BB3487">
      <w:pPr>
        <w:ind w:firstLineChars="200" w:firstLine="420"/>
        <w:jc w:val="right"/>
        <w:rPr>
          <w:rFonts w:hint="eastAsia"/>
          <w:color w:val="000000"/>
          <w:szCs w:val="21"/>
        </w:rPr>
      </w:pPr>
      <w:r w:rsidRPr="00BB3487">
        <w:rPr>
          <w:rFonts w:ascii="宋体" w:hAnsi="宋体" w:cs="宋体" w:hint="eastAsia"/>
          <w:color w:val="000000"/>
          <w:szCs w:val="21"/>
        </w:rPr>
        <w:t>——</w:t>
      </w:r>
      <w:r w:rsidRPr="00BB3487">
        <w:rPr>
          <w:rFonts w:hint="eastAsia"/>
          <w:color w:val="000000"/>
          <w:szCs w:val="21"/>
        </w:rPr>
        <w:t>卡丽</w:t>
      </w:r>
      <w:r w:rsidRPr="00BB3487">
        <w:rPr>
          <w:rFonts w:ascii="MS Gothic" w:eastAsia="MS Gothic" w:hAnsi="MS Gothic" w:cs="MS Gothic" w:hint="eastAsia"/>
          <w:color w:val="000000"/>
          <w:szCs w:val="21"/>
        </w:rPr>
        <w:t>・</w:t>
      </w:r>
      <w:r w:rsidRPr="00BB3487">
        <w:rPr>
          <w:color w:val="000000"/>
          <w:szCs w:val="21"/>
        </w:rPr>
        <w:t xml:space="preserve">M. </w:t>
      </w:r>
      <w:r w:rsidRPr="00BB3487">
        <w:rPr>
          <w:rFonts w:hint="eastAsia"/>
          <w:color w:val="000000"/>
          <w:szCs w:val="21"/>
        </w:rPr>
        <w:t>莱恩（</w:t>
      </w:r>
      <w:r w:rsidRPr="00BB3487">
        <w:rPr>
          <w:color w:val="000000"/>
          <w:szCs w:val="21"/>
        </w:rPr>
        <w:t>Carrie M. Lane</w:t>
      </w:r>
      <w:r w:rsidRPr="00BB3487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，</w:t>
      </w:r>
      <w:r w:rsidRPr="00BB3487">
        <w:rPr>
          <w:rFonts w:hint="eastAsia"/>
          <w:color w:val="000000"/>
          <w:szCs w:val="21"/>
        </w:rPr>
        <w:t>《不止是精美的盒子》（</w:t>
      </w:r>
      <w:r w:rsidRPr="00BB3487">
        <w:rPr>
          <w:i/>
          <w:color w:val="000000"/>
          <w:szCs w:val="21"/>
        </w:rPr>
        <w:t>More Than Pretty Boxes</w:t>
      </w:r>
      <w:r w:rsidRPr="00BB3487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的</w:t>
      </w:r>
      <w:r w:rsidRPr="00BB3487">
        <w:rPr>
          <w:rFonts w:hint="eastAsia"/>
          <w:color w:val="000000"/>
          <w:szCs w:val="21"/>
        </w:rPr>
        <w:t>作者</w:t>
      </w:r>
    </w:p>
    <w:p w:rsidR="00BC0AA0" w:rsidRDefault="00BC0AA0" w:rsidP="00E7415E">
      <w:pPr>
        <w:rPr>
          <w:color w:val="000000"/>
          <w:szCs w:val="21"/>
        </w:rPr>
      </w:pPr>
    </w:p>
    <w:p w:rsidR="00BC0AA0" w:rsidRDefault="00BC0AA0" w:rsidP="00BB3487">
      <w:pPr>
        <w:jc w:val="left"/>
        <w:rPr>
          <w:rFonts w:hint="eastAsia"/>
          <w:color w:val="000000"/>
          <w:szCs w:val="21"/>
        </w:rPr>
      </w:pPr>
    </w:p>
    <w:p w:rsidR="00BC0AA0" w:rsidRDefault="00847628" w:rsidP="00E7415E">
      <w:pPr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全书目录</w:t>
      </w:r>
      <w:r>
        <w:rPr>
          <w:rFonts w:hint="eastAsia"/>
          <w:b/>
          <w:bCs/>
          <w:color w:val="000000"/>
          <w:szCs w:val="21"/>
        </w:rPr>
        <w:t>：</w:t>
      </w:r>
    </w:p>
    <w:p w:rsidR="00BC0AA0" w:rsidRDefault="00BC0AA0" w:rsidP="00E7415E">
      <w:pPr>
        <w:jc w:val="center"/>
        <w:rPr>
          <w:b/>
          <w:bCs/>
          <w:color w:val="000000"/>
          <w:szCs w:val="21"/>
        </w:rPr>
      </w:pP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引言</w:t>
      </w:r>
    </w:p>
    <w:p w:rsidR="00BC0AA0" w:rsidRDefault="00BC0AA0" w:rsidP="00E7415E">
      <w:pPr>
        <w:tabs>
          <w:tab w:val="left" w:pos="641"/>
        </w:tabs>
        <w:jc w:val="center"/>
        <w:rPr>
          <w:color w:val="000000"/>
          <w:szCs w:val="21"/>
        </w:rPr>
      </w:pPr>
    </w:p>
    <w:p w:rsidR="00BC0AA0" w:rsidRDefault="00847628" w:rsidP="00E7415E">
      <w:pPr>
        <w:tabs>
          <w:tab w:val="left" w:pos="641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第一部分：灵魂整理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信仰之举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第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彼此之间的空间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取舍之间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与信仰同整理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问题核心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为优雅腾出空间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7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持续之旅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人生转折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放手的艺术</w:t>
      </w:r>
    </w:p>
    <w:p w:rsidR="00BC0AA0" w:rsidRDefault="00BC0AA0" w:rsidP="00E7415E">
      <w:pPr>
        <w:tabs>
          <w:tab w:val="left" w:pos="641"/>
        </w:tabs>
        <w:jc w:val="center"/>
        <w:rPr>
          <w:color w:val="000000"/>
          <w:szCs w:val="21"/>
        </w:rPr>
      </w:pPr>
    </w:p>
    <w:p w:rsidR="00BC0AA0" w:rsidRDefault="00847628" w:rsidP="00E7415E">
      <w:pPr>
        <w:tabs>
          <w:tab w:val="left" w:pos="641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第二部分：家居实务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内在打理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11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原则一：觉察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12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原则二：界限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13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原则三：调整</w:t>
      </w:r>
    </w:p>
    <w:p w:rsidR="00BC0AA0" w:rsidRDefault="00BC0AA0" w:rsidP="00E7415E">
      <w:pPr>
        <w:tabs>
          <w:tab w:val="left" w:pos="641"/>
        </w:tabs>
        <w:jc w:val="center"/>
        <w:rPr>
          <w:color w:val="000000"/>
          <w:szCs w:val="21"/>
        </w:rPr>
      </w:pPr>
    </w:p>
    <w:p w:rsidR="00BC0AA0" w:rsidRDefault="00847628" w:rsidP="00E7415E">
      <w:pPr>
        <w:tabs>
          <w:tab w:val="left" w:pos="641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第三部分：社会功课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14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变革的季节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15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被拒绝的机会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16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白雪公主效应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</w:t>
      </w:r>
      <w:r>
        <w:rPr>
          <w:rFonts w:hint="eastAsia"/>
          <w:color w:val="000000"/>
          <w:szCs w:val="21"/>
        </w:rPr>
        <w:t>17</w:t>
      </w:r>
      <w:r>
        <w:rPr>
          <w:rFonts w:hint="eastAsia"/>
          <w:color w:val="000000"/>
          <w:szCs w:val="21"/>
        </w:rPr>
        <w:t>章</w:t>
      </w:r>
      <w:r>
        <w:rPr>
          <w:rFonts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完美无瑕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结语：持家的政治学</w:t>
      </w:r>
    </w:p>
    <w:p w:rsidR="00BC0AA0" w:rsidRDefault="00BC0AA0" w:rsidP="00E7415E">
      <w:pPr>
        <w:tabs>
          <w:tab w:val="left" w:pos="641"/>
        </w:tabs>
        <w:jc w:val="center"/>
        <w:rPr>
          <w:color w:val="000000"/>
          <w:szCs w:val="21"/>
        </w:rPr>
      </w:pP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灵魂整理：实践手册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关键整理术语表</w:t>
      </w:r>
    </w:p>
    <w:p w:rsidR="00BC0AA0" w:rsidRDefault="00847628" w:rsidP="00E7415E">
      <w:pPr>
        <w:tabs>
          <w:tab w:val="left" w:pos="641"/>
        </w:tabs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致谢</w:t>
      </w:r>
    </w:p>
    <w:p w:rsidR="00BC0AA0" w:rsidRDefault="00847628" w:rsidP="00E7415E">
      <w:pPr>
        <w:tabs>
          <w:tab w:val="left" w:pos="641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color w:val="000000"/>
          <w:szCs w:val="21"/>
        </w:rPr>
        <w:t>注释</w:t>
      </w:r>
    </w:p>
    <w:p w:rsidR="00BC0AA0" w:rsidRDefault="00BC0AA0" w:rsidP="00E7415E">
      <w:pPr>
        <w:tabs>
          <w:tab w:val="left" w:pos="641"/>
        </w:tabs>
        <w:jc w:val="left"/>
        <w:rPr>
          <w:b/>
          <w:bCs/>
          <w:color w:val="000000"/>
          <w:szCs w:val="21"/>
        </w:rPr>
      </w:pPr>
    </w:p>
    <w:p w:rsidR="00E7415E" w:rsidRDefault="00E7415E" w:rsidP="00E7415E">
      <w:pPr>
        <w:tabs>
          <w:tab w:val="left" w:pos="641"/>
        </w:tabs>
        <w:jc w:val="left"/>
        <w:rPr>
          <w:b/>
          <w:bCs/>
          <w:color w:val="000000"/>
          <w:szCs w:val="21"/>
        </w:rPr>
      </w:pPr>
    </w:p>
    <w:p w:rsidR="00BB3487" w:rsidRDefault="00BB3487" w:rsidP="00E7415E">
      <w:pPr>
        <w:tabs>
          <w:tab w:val="left" w:pos="641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市场推广：</w:t>
      </w:r>
    </w:p>
    <w:p w:rsidR="00BB3487" w:rsidRDefault="00BB3487" w:rsidP="00E7415E">
      <w:pPr>
        <w:tabs>
          <w:tab w:val="left" w:pos="641"/>
        </w:tabs>
        <w:jc w:val="left"/>
        <w:rPr>
          <w:b/>
          <w:bCs/>
          <w:color w:val="000000"/>
          <w:szCs w:val="21"/>
        </w:rPr>
      </w:pPr>
    </w:p>
    <w:p w:rsidR="00BB3487" w:rsidRPr="00A077AE" w:rsidRDefault="00A077AE" w:rsidP="00A077AE">
      <w:pPr>
        <w:tabs>
          <w:tab w:val="left" w:pos="641"/>
        </w:tabs>
        <w:ind w:firstLineChars="200" w:firstLine="420"/>
        <w:jc w:val="left"/>
        <w:rPr>
          <w:bCs/>
          <w:color w:val="000000"/>
          <w:szCs w:val="21"/>
        </w:rPr>
      </w:pPr>
      <w:r w:rsidRPr="00BB3487">
        <w:rPr>
          <w:rFonts w:hint="eastAsia"/>
          <w:color w:val="000000"/>
          <w:szCs w:val="21"/>
        </w:rPr>
        <w:t>菲丝·罗伯森</w:t>
      </w:r>
      <w:r w:rsidRPr="00A077AE">
        <w:rPr>
          <w:bCs/>
          <w:color w:val="000000"/>
          <w:szCs w:val="21"/>
        </w:rPr>
        <w:t>3</w:t>
      </w:r>
      <w:r w:rsidRPr="00A077AE">
        <w:rPr>
          <w:rFonts w:hint="eastAsia"/>
          <w:bCs/>
          <w:color w:val="000000"/>
          <w:szCs w:val="21"/>
        </w:rPr>
        <w:t>月</w:t>
      </w:r>
      <w:r>
        <w:rPr>
          <w:bCs/>
          <w:color w:val="000000"/>
          <w:szCs w:val="21"/>
        </w:rPr>
        <w:t>19</w:t>
      </w:r>
      <w:r w:rsidRPr="00A077AE">
        <w:rPr>
          <w:rFonts w:hint="eastAsia"/>
          <w:bCs/>
          <w:color w:val="000000"/>
          <w:szCs w:val="21"/>
        </w:rPr>
        <w:t>日做客《塔姆伦</w:t>
      </w:r>
      <w:r w:rsidRPr="00A077AE">
        <w:rPr>
          <w:rFonts w:ascii="MS Gothic" w:eastAsia="MS Gothic" w:hAnsi="MS Gothic" w:cs="MS Gothic" w:hint="eastAsia"/>
          <w:bCs/>
          <w:color w:val="000000"/>
          <w:szCs w:val="21"/>
        </w:rPr>
        <w:t>・</w:t>
      </w:r>
      <w:r w:rsidRPr="00A077AE">
        <w:rPr>
          <w:rFonts w:ascii="宋体" w:hAnsi="宋体" w:cs="宋体" w:hint="eastAsia"/>
          <w:bCs/>
          <w:color w:val="000000"/>
          <w:szCs w:val="21"/>
        </w:rPr>
        <w:t>霍尔秀》（</w:t>
      </w:r>
      <w:r w:rsidRPr="00A077AE">
        <w:rPr>
          <w:bCs/>
          <w:i/>
          <w:color w:val="000000"/>
          <w:szCs w:val="21"/>
        </w:rPr>
        <w:t>The Tamron Hall Show</w:t>
      </w:r>
      <w:r w:rsidRPr="00A077AE">
        <w:rPr>
          <w:rFonts w:hint="eastAsia"/>
          <w:bCs/>
          <w:color w:val="000000"/>
          <w:szCs w:val="21"/>
        </w:rPr>
        <w:t>），畅谈新作</w:t>
      </w:r>
      <w:r w:rsidRPr="00DA1A17">
        <w:rPr>
          <w:rFonts w:hint="eastAsia"/>
          <w:bCs/>
          <w:kern w:val="0"/>
          <w:szCs w:val="21"/>
        </w:rPr>
        <w:t>《取舍之间》</w:t>
      </w:r>
      <w:r>
        <w:rPr>
          <w:rFonts w:hint="eastAsia"/>
          <w:bCs/>
          <w:color w:val="000000"/>
          <w:szCs w:val="21"/>
        </w:rPr>
        <w:t>，</w:t>
      </w:r>
      <w:r w:rsidRPr="00A077AE">
        <w:rPr>
          <w:rFonts w:ascii="宋体" w:hAnsi="宋体" w:cs="宋体" w:hint="eastAsia"/>
          <w:bCs/>
          <w:color w:val="000000"/>
          <w:szCs w:val="21"/>
        </w:rPr>
        <w:t>助力节目观众告别杂乱现场</w:t>
      </w:r>
      <w:r>
        <w:rPr>
          <w:rFonts w:ascii="宋体" w:hAnsi="宋体" w:cs="宋体" w:hint="eastAsia"/>
          <w:bCs/>
          <w:color w:val="000000"/>
          <w:szCs w:val="21"/>
        </w:rPr>
        <w:t>，</w:t>
      </w:r>
      <w:r w:rsidRPr="00A077AE">
        <w:rPr>
          <w:rFonts w:ascii="宋体" w:hAnsi="宋体" w:cs="宋体" w:hint="eastAsia"/>
          <w:bCs/>
          <w:color w:val="000000"/>
          <w:szCs w:val="21"/>
        </w:rPr>
        <w:t>更有观众赠书福利！</w:t>
      </w:r>
    </w:p>
    <w:p w:rsidR="00BB3487" w:rsidRDefault="00A077AE" w:rsidP="00E7415E">
      <w:pPr>
        <w:tabs>
          <w:tab w:val="left" w:pos="641"/>
        </w:tabs>
        <w:jc w:val="left"/>
        <w:rPr>
          <w:b/>
          <w:bCs/>
          <w:color w:val="000000"/>
          <w:szCs w:val="21"/>
        </w:rPr>
      </w:pPr>
      <w:r w:rsidRPr="00A077AE">
        <w:rPr>
          <w:b/>
          <w:bCs/>
          <w:color w:val="000000"/>
          <w:szCs w:val="21"/>
        </w:rPr>
        <w:drawing>
          <wp:inline distT="0" distB="0" distL="0" distR="0">
            <wp:extent cx="2700000" cy="1477675"/>
            <wp:effectExtent l="0" t="0" r="5715" b="8255"/>
            <wp:docPr id="5" name="图片 5" descr="C:\Users\admin\AppData\Roaming\Foxmail7\Temp-17824-20260323085311\Attach\image002(03-23-08-54-42)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Roaming\Foxmail7\Temp-17824-20260323085311\Attach\image002(03-23-08-54-4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47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0371" cy="1479600"/>
            <wp:effectExtent l="0" t="0" r="0" b="6350"/>
            <wp:docPr id="6" name="图片 6" descr="C:\Users\admin\AppData\Roaming\Foxmail7\Temp-17824-20260323085311\Attach\image003(03-23-08-54-42)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Roaming\Foxmail7\Temp-17824-20260323085311\Attach\image003(03-23-08-54-4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371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E" w:rsidRDefault="00A077AE" w:rsidP="00E7415E">
      <w:pPr>
        <w:tabs>
          <w:tab w:val="left" w:pos="641"/>
        </w:tabs>
        <w:jc w:val="left"/>
        <w:rPr>
          <w:b/>
          <w:bCs/>
          <w:color w:val="000000"/>
          <w:szCs w:val="21"/>
        </w:rPr>
      </w:pPr>
    </w:p>
    <w:p w:rsidR="00A077AE" w:rsidRPr="00A077AE" w:rsidRDefault="00A077AE" w:rsidP="00A077AE">
      <w:pPr>
        <w:tabs>
          <w:tab w:val="left" w:pos="641"/>
        </w:tabs>
        <w:jc w:val="left"/>
        <w:rPr>
          <w:bCs/>
          <w:color w:val="000000"/>
          <w:szCs w:val="21"/>
        </w:rPr>
      </w:pPr>
      <w:r w:rsidRPr="00A077AE">
        <w:rPr>
          <w:b/>
          <w:bCs/>
          <w:color w:val="000000"/>
          <w:szCs w:val="21"/>
          <w:u w:val="single"/>
        </w:rPr>
        <w:t>Additional upcoming publicity:</w:t>
      </w:r>
      <w:r w:rsidRPr="00A077AE">
        <w:rPr>
          <w:b/>
          <w:bCs/>
          <w:color w:val="000000"/>
          <w:szCs w:val="21"/>
        </w:rPr>
        <w:br/>
      </w:r>
      <w:r w:rsidRPr="00A077AE">
        <w:rPr>
          <w:bCs/>
          <w:color w:val="000000"/>
          <w:szCs w:val="21"/>
        </w:rPr>
        <w:t>ABC News Live / Live interview on April 11</w:t>
      </w:r>
      <w:r w:rsidRPr="00A077AE">
        <w:rPr>
          <w:bCs/>
          <w:color w:val="000000"/>
          <w:szCs w:val="21"/>
          <w:vertAlign w:val="superscript"/>
        </w:rPr>
        <w:t>th </w:t>
      </w:r>
      <w:r w:rsidRPr="00A077AE">
        <w:rPr>
          <w:bCs/>
          <w:color w:val="000000"/>
          <w:szCs w:val="21"/>
        </w:rPr>
        <w:t>10 AM ET</w:t>
      </w:r>
    </w:p>
    <w:p w:rsidR="00A077AE" w:rsidRPr="00A077AE" w:rsidRDefault="00A077AE" w:rsidP="00A077AE">
      <w:pPr>
        <w:tabs>
          <w:tab w:val="left" w:pos="641"/>
        </w:tabs>
        <w:jc w:val="left"/>
        <w:rPr>
          <w:bCs/>
          <w:color w:val="000000"/>
          <w:szCs w:val="21"/>
        </w:rPr>
      </w:pPr>
      <w:r w:rsidRPr="00A077AE">
        <w:rPr>
          <w:bCs/>
          <w:color w:val="000000"/>
          <w:szCs w:val="21"/>
        </w:rPr>
        <w:t>This is Woman’s Work / Podcast interview (4.4 million -6.5 million monthly listeners)</w:t>
      </w:r>
    </w:p>
    <w:p w:rsidR="00A077AE" w:rsidRPr="00A077AE" w:rsidRDefault="00A077AE" w:rsidP="00A077AE">
      <w:pPr>
        <w:tabs>
          <w:tab w:val="left" w:pos="641"/>
        </w:tabs>
        <w:jc w:val="left"/>
        <w:rPr>
          <w:bCs/>
          <w:color w:val="000000"/>
          <w:szCs w:val="21"/>
        </w:rPr>
      </w:pPr>
      <w:r w:rsidRPr="00A077AE">
        <w:rPr>
          <w:bCs/>
          <w:color w:val="000000"/>
          <w:szCs w:val="21"/>
        </w:rPr>
        <w:t>Mentally Stronger with Amy Morin / Podcast interview (850k-1.3 million monthly listeners)</w:t>
      </w:r>
    </w:p>
    <w:p w:rsidR="00A077AE" w:rsidRPr="00A077AE" w:rsidRDefault="00A077AE" w:rsidP="00A077AE">
      <w:pPr>
        <w:tabs>
          <w:tab w:val="left" w:pos="641"/>
        </w:tabs>
        <w:jc w:val="left"/>
        <w:rPr>
          <w:bCs/>
          <w:color w:val="000000"/>
          <w:szCs w:val="21"/>
        </w:rPr>
      </w:pPr>
      <w:r w:rsidRPr="00A077AE">
        <w:rPr>
          <w:bCs/>
          <w:i/>
          <w:iCs/>
          <w:color w:val="000000"/>
          <w:szCs w:val="21"/>
        </w:rPr>
        <w:t>New!</w:t>
      </w:r>
      <w:r w:rsidRPr="00A077AE">
        <w:rPr>
          <w:bCs/>
          <w:color w:val="000000"/>
          <w:szCs w:val="21"/>
        </w:rPr>
        <w:t> Something You Should Know / Podcast interview (2.9 million - 4.3 million monthly listens)</w:t>
      </w:r>
    </w:p>
    <w:p w:rsidR="00A077AE" w:rsidRDefault="00A077AE" w:rsidP="00E7415E">
      <w:pPr>
        <w:tabs>
          <w:tab w:val="left" w:pos="641"/>
        </w:tabs>
        <w:jc w:val="left"/>
        <w:rPr>
          <w:b/>
          <w:bCs/>
          <w:color w:val="000000"/>
          <w:szCs w:val="21"/>
        </w:rPr>
      </w:pPr>
    </w:p>
    <w:tbl>
      <w:tblPr>
        <w:tblW w:w="9000" w:type="dxa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A077AE" w:rsidRPr="00A077AE" w:rsidTr="00A077AE">
        <w:trPr>
          <w:tblCellSpacing w:w="18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Publicity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NATIONAL TV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MAR 19, 2026</w:t>
            </w:r>
            <w:r w:rsidRPr="00A077AE">
              <w:rPr>
                <w:bCs/>
                <w:color w:val="000000"/>
                <w:szCs w:val="21"/>
              </w:rPr>
              <w:t>    The Tamron Hall Show / ABC-TV / (taping 3/17), in-studio book segment + audience giveaway / </w:t>
            </w:r>
            <w:hyperlink r:id="rId13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APR 11, 2026</w:t>
            </w:r>
            <w:r w:rsidRPr="00A077AE">
              <w:rPr>
                <w:bCs/>
                <w:color w:val="000000"/>
                <w:szCs w:val="21"/>
              </w:rPr>
              <w:t>    ABC News Live / ABC-TV / five-minute live interview conducted via Zoom. ABC News Live streams across the ABC News website, the ABC News app, YouTube, Tubi, and Roku.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</w:rPr>
              <w:t> 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NATIONAL RADIO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MAR 31, 2026</w:t>
            </w:r>
            <w:r w:rsidRPr="00A077AE">
              <w:rPr>
                <w:bCs/>
                <w:color w:val="000000"/>
                <w:szCs w:val="21"/>
              </w:rPr>
              <w:t>    Shaped by Faith Radio Show / Recording 3/31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</w:rPr>
              <w:t> 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NATIONAL PRINT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NOV 1, 2025</w:t>
            </w:r>
            <w:r w:rsidRPr="00A077AE">
              <w:rPr>
                <w:bCs/>
                <w:color w:val="000000"/>
                <w:szCs w:val="21"/>
              </w:rPr>
              <w:t>    REAL SIMPLE / Author Quote/Book Mention / author interviewed and book mentioned in article on decluttering in their special November print issue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JAN 6, 2026</w:t>
            </w:r>
            <w:r w:rsidRPr="00A077AE">
              <w:rPr>
                <w:bCs/>
                <w:color w:val="000000"/>
                <w:szCs w:val="21"/>
              </w:rPr>
              <w:t>    Good Housekeeping / Author Contribution / 10 Things to Throw Away ASAP in January, According to Professional Organizers / </w:t>
            </w:r>
            <w:hyperlink r:id="rId14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JAN 19, 2026</w:t>
            </w:r>
            <w:r w:rsidRPr="00A077AE">
              <w:rPr>
                <w:bCs/>
                <w:color w:val="000000"/>
                <w:szCs w:val="21"/>
              </w:rPr>
              <w:t>    House Beautiful / Author Contribution / 13 "Essential" Things All Pro Organizers Do to Keep a Clutter-Free Home / </w:t>
            </w:r>
            <w:hyperlink r:id="rId15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JAN 27, 2026</w:t>
            </w:r>
            <w:r w:rsidRPr="00A077AE">
              <w:rPr>
                <w:bCs/>
                <w:color w:val="000000"/>
                <w:szCs w:val="21"/>
              </w:rPr>
              <w:t>    Good Housekeeping / Author Contribution / I Tried the 30-Second Declutter Trick — Here’s What Happened / </w:t>
            </w:r>
            <w:hyperlink r:id="rId16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FEB 5, 2026</w:t>
            </w:r>
            <w:r w:rsidRPr="00A077AE">
              <w:rPr>
                <w:bCs/>
                <w:color w:val="000000"/>
                <w:szCs w:val="21"/>
              </w:rPr>
              <w:t>    Good Housekeeping / Author Contribution / 12 things to throw out ASAP in February, according to organizers / </w:t>
            </w:r>
            <w:hyperlink r:id="rId17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</w:rPr>
              <w:t> 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ONLINE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TK</w:t>
            </w:r>
            <w:r w:rsidRPr="00A077AE">
              <w:rPr>
                <w:bCs/>
                <w:color w:val="000000"/>
                <w:szCs w:val="21"/>
              </w:rPr>
              <w:t>    This is Woman’s Work / Podcast Interview / taping in March, airdate tk (4.4 million -6.5 million monthly listeners)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TK</w:t>
            </w:r>
            <w:r w:rsidRPr="00A077AE">
              <w:rPr>
                <w:bCs/>
                <w:color w:val="000000"/>
                <w:szCs w:val="21"/>
              </w:rPr>
              <w:t>    Mentally Stronger with Amy Morin / Podcast Interview / taping in March, airdate tk (850k-1.3m monthly listeners)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TK</w:t>
            </w:r>
            <w:r w:rsidRPr="00A077AE">
              <w:rPr>
                <w:bCs/>
                <w:color w:val="000000"/>
                <w:szCs w:val="21"/>
              </w:rPr>
              <w:t>    Something You Should Know / Podcast Interview / date tk (2.9m-4.3m monthly listens)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MAR 15, 2026</w:t>
            </w:r>
            <w:r w:rsidRPr="00A077AE">
              <w:rPr>
                <w:bCs/>
                <w:color w:val="000000"/>
                <w:szCs w:val="21"/>
              </w:rPr>
              <w:t>    Memorable TV / Tamron Hall Show Coverage / Tamron Hall Show: Spring Refresh: Home (ABC, Thursday, Mar 19, 2026) / </w:t>
            </w:r>
            <w:hyperlink r:id="rId18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MAR 15, 2026</w:t>
            </w:r>
            <w:r w:rsidRPr="00A077AE">
              <w:rPr>
                <w:bCs/>
                <w:color w:val="000000"/>
                <w:szCs w:val="21"/>
              </w:rPr>
              <w:t>    Laughing Place / Blog / Tamron Hall Coverage / </w:t>
            </w:r>
            <w:hyperlink r:id="rId19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</w:rPr>
              <w:t> 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TRADE REVIEWS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lastRenderedPageBreak/>
              <w:t>FEB 1, 2026</w:t>
            </w:r>
            <w:r w:rsidRPr="00A077AE">
              <w:rPr>
                <w:bCs/>
                <w:color w:val="000000"/>
                <w:szCs w:val="21"/>
              </w:rPr>
              <w:t>    Booklist / Book Review</w:t>
            </w:r>
          </w:p>
        </w:tc>
      </w:tr>
      <w:tr w:rsidR="00A077AE" w:rsidRPr="00A077AE" w:rsidTr="00A077AE">
        <w:trPr>
          <w:tblCellSpacing w:w="18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</w:rPr>
              <w:lastRenderedPageBreak/>
              <w:pict>
                <v:rect id="_x0000_i1025" style="width:425.2pt;height:1.2pt" o:hralign="center" o:hrstd="t" o:hr="t" fillcolor="#a0a0a0" stroked="f"/>
              </w:pic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Marketing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MAILING/OUTREACH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NOV 5, 2025</w:t>
            </w:r>
            <w:r w:rsidRPr="00A077AE">
              <w:rPr>
                <w:bCs/>
                <w:color w:val="000000"/>
                <w:szCs w:val="21"/>
              </w:rPr>
              <w:t>    Custom Bookseller List / eblast galley offer to booksellers who read Margareta Magnussn's books, KC Davis, The 12-Hour Walk, and the Perfection trap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NOV 10, 2025</w:t>
            </w:r>
            <w:r w:rsidRPr="00A077AE">
              <w:rPr>
                <w:bCs/>
                <w:color w:val="000000"/>
                <w:szCs w:val="21"/>
              </w:rPr>
              <w:t>    Custom Bookseller List / eblast e-galley offer to reviewers, librarians and educators who read Margareta Magnussn's books, KC Davis, The 12-Hour Walk, and the Perfection trap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NOV 10, 2025</w:t>
            </w:r>
            <w:r w:rsidRPr="00A077AE">
              <w:rPr>
                <w:bCs/>
                <w:color w:val="000000"/>
                <w:szCs w:val="21"/>
              </w:rPr>
              <w:t>    Scribner Influencer Program / Galley mailing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MAR 11, 2026</w:t>
            </w:r>
            <w:r w:rsidRPr="00A077AE">
              <w:rPr>
                <w:bCs/>
                <w:color w:val="000000"/>
                <w:szCs w:val="21"/>
              </w:rPr>
              <w:t>    Scribner Influencer Program / Finished copy mailing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SWEEPSTAKES/CONTESTS/GIVEAWAYS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DEC 16, 2025</w:t>
            </w:r>
            <w:r w:rsidRPr="00A077AE">
              <w:rPr>
                <w:bCs/>
                <w:color w:val="000000"/>
                <w:szCs w:val="21"/>
              </w:rPr>
              <w:t>    Goodreads Giveaway / Goodreads / 20 galleys / </w:t>
            </w:r>
            <w:hyperlink r:id="rId20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FEB 1, 2026</w:t>
            </w:r>
            <w:r w:rsidRPr="00A077AE">
              <w:rPr>
                <w:bCs/>
                <w:color w:val="000000"/>
                <w:szCs w:val="21"/>
              </w:rPr>
              <w:t>    Goodreads Giveaway / Goodreads / 30 finished copies / </w:t>
            </w:r>
            <w:hyperlink r:id="rId21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SOCIAL (EARNED)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DEC 3, 2025</w:t>
            </w:r>
            <w:r w:rsidRPr="00A077AE">
              <w:rPr>
                <w:bCs/>
                <w:color w:val="000000"/>
                <w:szCs w:val="21"/>
              </w:rPr>
              <w:t>    Instagram Post / Cover Reveal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MAR 15, 2026</w:t>
            </w:r>
            <w:r w:rsidRPr="00A077AE">
              <w:rPr>
                <w:bCs/>
                <w:color w:val="000000"/>
                <w:szCs w:val="21"/>
              </w:rPr>
              <w:t>    Instagram / Author Video / @scribnerbooks (170,0009 followers) / </w:t>
            </w:r>
            <w:hyperlink r:id="rId22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VIDEO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FEB 4, 2026</w:t>
            </w:r>
            <w:r w:rsidRPr="00A077AE">
              <w:rPr>
                <w:bCs/>
                <w:color w:val="000000"/>
                <w:szCs w:val="21"/>
              </w:rPr>
              <w:t>    Collector or Reader? Author Faith Roberson's tip for organizing your bookshelf. / Need a bookshelf refresh? What Stays and What Goes author Faith Roberson shares her simple, thoughtful tips for organizing your books in a way that feels both functional and meaningful. / </w:t>
            </w:r>
            <w:hyperlink r:id="rId23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FEB 4, 2026</w:t>
            </w:r>
            <w:r w:rsidRPr="00A077AE">
              <w:rPr>
                <w:bCs/>
                <w:color w:val="000000"/>
                <w:szCs w:val="21"/>
              </w:rPr>
              <w:t>    3 Spring Cleaning Tips / Looking to refresh your space this spring? What Stays and What Goes author Faith Roberson shares three simple, insightful tips to help you clean with intention and clarity. / </w:t>
            </w:r>
            <w:hyperlink r:id="rId24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FEB 4, 2026</w:t>
            </w:r>
            <w:r w:rsidRPr="00A077AE">
              <w:rPr>
                <w:bCs/>
                <w:color w:val="000000"/>
                <w:szCs w:val="21"/>
              </w:rPr>
              <w:t>    The #1 Organizing Myth / Faith Roberson, author of What Stays and What Goes, reveals the biggest misconception about organizing and cleaning—and offers a refreshing perspective that might change how you approach your space. / </w:t>
            </w:r>
            <w:hyperlink r:id="rId25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Cs/>
                <w:color w:val="000000"/>
                <w:szCs w:val="21"/>
                <w:u w:val="single"/>
              </w:rPr>
              <w:t>PROMOTIONAL ITEMS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TK</w:t>
            </w:r>
            <w:r w:rsidRPr="00A077AE">
              <w:rPr>
                <w:bCs/>
                <w:color w:val="000000"/>
                <w:szCs w:val="21"/>
              </w:rPr>
              <w:t>    Digital Assets / </w:t>
            </w:r>
            <w:hyperlink r:id="rId26" w:tgtFrame="_blank" w:history="1">
              <w:r w:rsidRPr="00A077AE">
                <w:rPr>
                  <w:rStyle w:val="a9"/>
                  <w:bCs/>
                  <w:szCs w:val="21"/>
                </w:rPr>
                <w:t>LINK</w:t>
              </w:r>
            </w:hyperlink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NOV 3, 2025</w:t>
            </w:r>
            <w:r w:rsidRPr="00A077AE">
              <w:rPr>
                <w:bCs/>
                <w:color w:val="000000"/>
                <w:szCs w:val="21"/>
              </w:rPr>
              <w:t>    3d cover</w:t>
            </w:r>
          </w:p>
          <w:p w:rsidR="00A077AE" w:rsidRPr="00A077AE" w:rsidRDefault="00A077AE" w:rsidP="00A077AE">
            <w:pPr>
              <w:tabs>
                <w:tab w:val="left" w:pos="641"/>
              </w:tabs>
              <w:jc w:val="left"/>
              <w:rPr>
                <w:bCs/>
                <w:color w:val="000000"/>
                <w:szCs w:val="21"/>
              </w:rPr>
            </w:pPr>
            <w:r w:rsidRPr="00A077AE">
              <w:rPr>
                <w:b/>
                <w:bCs/>
                <w:color w:val="000000"/>
                <w:szCs w:val="21"/>
              </w:rPr>
              <w:t>NOV 10, 2025</w:t>
            </w:r>
            <w:r w:rsidRPr="00A077AE">
              <w:rPr>
                <w:bCs/>
                <w:color w:val="000000"/>
                <w:szCs w:val="21"/>
              </w:rPr>
              <w:t>    Quote card</w:t>
            </w:r>
          </w:p>
        </w:tc>
      </w:tr>
    </w:tbl>
    <w:p w:rsidR="00A077AE" w:rsidRDefault="00A077AE" w:rsidP="00E7415E">
      <w:pPr>
        <w:tabs>
          <w:tab w:val="left" w:pos="641"/>
        </w:tabs>
        <w:jc w:val="left"/>
        <w:rPr>
          <w:bCs/>
          <w:color w:val="000000"/>
          <w:szCs w:val="21"/>
        </w:rPr>
      </w:pPr>
    </w:p>
    <w:p w:rsidR="00A077AE" w:rsidRPr="00A077AE" w:rsidRDefault="00A077AE" w:rsidP="00E7415E">
      <w:pPr>
        <w:tabs>
          <w:tab w:val="left" w:pos="641"/>
        </w:tabs>
        <w:jc w:val="left"/>
        <w:rPr>
          <w:rFonts w:hint="eastAsia"/>
          <w:bCs/>
          <w:color w:val="000000"/>
          <w:szCs w:val="21"/>
        </w:rPr>
      </w:pPr>
    </w:p>
    <w:p w:rsidR="00BC0AA0" w:rsidRDefault="00847628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bookmarkStart w:id="1" w:name="_GoBack"/>
      <w:bookmarkEnd w:id="1"/>
      <w:r>
        <w:rPr>
          <w:rFonts w:ascii="Arial Unicode MS" w:hAnsi="Arial Unicode MS" w:cs="Verdana" w:hint="eastAsia"/>
          <w:b/>
          <w:bCs/>
          <w:color w:val="000000"/>
        </w:rPr>
        <w:t>感谢您的阅读！</w:t>
      </w:r>
    </w:p>
    <w:p w:rsidR="00BC0AA0" w:rsidRDefault="00847628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ascii="Arial Unicode MS" w:hAnsi="Arial Unicode MS" w:cs="Verdana" w:hint="eastAsia"/>
          <w:b/>
          <w:bCs/>
          <w:color w:val="000000"/>
        </w:rPr>
        <w:t>请将反馈信息发至：</w:t>
      </w:r>
      <w:r>
        <w:rPr>
          <w:rFonts w:ascii="宋体" w:hAnsi="宋体" w:cs="宋体" w:hint="eastAsia"/>
          <w:b/>
          <w:bCs/>
          <w:color w:val="000000"/>
        </w:rPr>
        <w:t>版权负责人</w:t>
      </w:r>
    </w:p>
    <w:p w:rsidR="00BC0AA0" w:rsidRDefault="00847628">
      <w:pPr>
        <w:shd w:val="clear" w:color="auto" w:fill="FFFFFF"/>
        <w:rPr>
          <w:color w:val="000000"/>
        </w:rPr>
      </w:pPr>
      <w:r>
        <w:rPr>
          <w:b/>
          <w:bCs/>
          <w:color w:val="000000"/>
        </w:rPr>
        <w:t>Email</w:t>
      </w:r>
      <w:r>
        <w:rPr>
          <w:color w:val="000000"/>
        </w:rPr>
        <w:t>：</w:t>
      </w:r>
      <w:hyperlink r:id="rId27" w:history="1">
        <w:r>
          <w:rPr>
            <w:rStyle w:val="a9"/>
            <w:b/>
            <w:bCs/>
          </w:rPr>
          <w:t>Rights@nurnberg.com.cn</w:t>
        </w:r>
      </w:hyperlink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</w:rPr>
        <w:t>安德鲁</w:t>
      </w:r>
      <w:r>
        <w:rPr>
          <w:color w:val="000000"/>
        </w:rPr>
        <w:t>·</w:t>
      </w:r>
      <w:r>
        <w:rPr>
          <w:color w:val="000000"/>
        </w:rPr>
        <w:t>纳伯格联合国际有限公司北京代表处</w:t>
      </w:r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</w:rPr>
        <w:t>北京市海淀区中关村大街甲</w:t>
      </w:r>
      <w:r>
        <w:rPr>
          <w:color w:val="000000"/>
        </w:rPr>
        <w:t>59</w:t>
      </w:r>
      <w:r>
        <w:rPr>
          <w:color w:val="000000"/>
        </w:rPr>
        <w:t>号中国人民大学文化大厦</w:t>
      </w:r>
      <w:r>
        <w:rPr>
          <w:color w:val="000000"/>
        </w:rPr>
        <w:t>1705</w:t>
      </w:r>
      <w:r>
        <w:rPr>
          <w:color w:val="000000"/>
        </w:rPr>
        <w:t>室</w:t>
      </w:r>
      <w:r>
        <w:rPr>
          <w:color w:val="000000"/>
        </w:rPr>
        <w:t>, </w:t>
      </w:r>
      <w:r>
        <w:rPr>
          <w:color w:val="000000"/>
        </w:rPr>
        <w:t>邮编：</w:t>
      </w:r>
      <w:r>
        <w:rPr>
          <w:color w:val="000000"/>
        </w:rPr>
        <w:t>100872</w:t>
      </w:r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</w:rPr>
        <w:t>电话：</w:t>
      </w:r>
      <w:r>
        <w:rPr>
          <w:color w:val="000000"/>
        </w:rPr>
        <w:t>010-82504106, </w:t>
      </w:r>
      <w:r>
        <w:rPr>
          <w:color w:val="000000"/>
        </w:rPr>
        <w:t>传真：</w:t>
      </w:r>
      <w:r>
        <w:rPr>
          <w:color w:val="000000"/>
        </w:rPr>
        <w:t>010-82504200</w:t>
      </w:r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</w:rPr>
        <w:t>公司网址：</w:t>
      </w:r>
      <w:hyperlink r:id="rId28" w:history="1">
        <w:r>
          <w:rPr>
            <w:rStyle w:val="a9"/>
          </w:rPr>
          <w:t>http://www.nurnberg.com.cn</w:t>
        </w:r>
      </w:hyperlink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</w:rPr>
        <w:t>书目下载：</w:t>
      </w:r>
      <w:hyperlink r:id="rId29" w:history="1">
        <w:r>
          <w:rPr>
            <w:rStyle w:val="a9"/>
          </w:rPr>
          <w:t>http://www.nurnberg.com.cn/booklist_zh</w:t>
        </w:r>
        <w:r>
          <w:rPr>
            <w:rStyle w:val="a9"/>
          </w:rPr>
          <w:t>/list.aspx</w:t>
        </w:r>
      </w:hyperlink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</w:rPr>
        <w:lastRenderedPageBreak/>
        <w:t>书讯浏览：</w:t>
      </w:r>
      <w:hyperlink r:id="rId30" w:history="1">
        <w:r>
          <w:rPr>
            <w:rStyle w:val="a9"/>
          </w:rPr>
          <w:t>http://www.nurnberg.com.cn/book/book.aspx</w:t>
        </w:r>
      </w:hyperlink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</w:rPr>
        <w:t>视频推荐：</w:t>
      </w:r>
      <w:hyperlink r:id="rId31" w:history="1">
        <w:r>
          <w:rPr>
            <w:rStyle w:val="a9"/>
          </w:rPr>
          <w:t>http://www.nurnberg.com.cn/video/video.aspx</w:t>
        </w:r>
      </w:hyperlink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</w:rPr>
        <w:t>豆瓣小站：</w:t>
      </w:r>
      <w:hyperlink r:id="rId32" w:history="1">
        <w:r>
          <w:rPr>
            <w:rStyle w:val="a9"/>
          </w:rPr>
          <w:t>http://site.douban.com/110577/</w:t>
        </w:r>
      </w:hyperlink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  <w:shd w:val="clear" w:color="auto" w:fill="FFFFFF"/>
        </w:rPr>
        <w:t>新浪微博：</w:t>
      </w:r>
      <w:hyperlink r:id="rId33" w:history="1">
        <w:r>
          <w:rPr>
            <w:rStyle w:val="a9"/>
            <w:shd w:val="clear" w:color="auto" w:fill="FFFFFF"/>
          </w:rPr>
          <w:t>安德鲁纳伯格公司的微博</w:t>
        </w:r>
        <w:r>
          <w:rPr>
            <w:rStyle w:val="a9"/>
            <w:shd w:val="clear" w:color="auto" w:fill="FFFFFF"/>
          </w:rPr>
          <w:t>_</w:t>
        </w:r>
        <w:r>
          <w:rPr>
            <w:rStyle w:val="a9"/>
            <w:shd w:val="clear" w:color="auto" w:fill="FFFFFF"/>
          </w:rPr>
          <w:t>微博</w:t>
        </w:r>
        <w:r>
          <w:rPr>
            <w:rStyle w:val="a9"/>
            <w:shd w:val="clear" w:color="auto" w:fill="FFFFFF"/>
          </w:rPr>
          <w:t> (weibo.com)</w:t>
        </w:r>
      </w:hyperlink>
    </w:p>
    <w:p w:rsidR="00BC0AA0" w:rsidRDefault="00847628">
      <w:pPr>
        <w:shd w:val="clear" w:color="auto" w:fill="FFFFFF"/>
        <w:rPr>
          <w:color w:val="000000"/>
        </w:rPr>
      </w:pPr>
      <w:r>
        <w:rPr>
          <w:color w:val="000000"/>
        </w:rPr>
        <w:t>微信订阅号：</w:t>
      </w:r>
      <w:r>
        <w:rPr>
          <w:color w:val="000000"/>
        </w:rPr>
        <w:t>ANABJ2002</w:t>
      </w:r>
    </w:p>
    <w:p w:rsidR="00BC0AA0" w:rsidRDefault="00847628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noProof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A0" w:rsidRDefault="00BC0AA0">
      <w:pPr>
        <w:widowControl/>
        <w:jc w:val="left"/>
        <w:rPr>
          <w:color w:val="000000"/>
        </w:rPr>
      </w:pPr>
    </w:p>
    <w:sectPr w:rsidR="00BC0AA0">
      <w:headerReference w:type="default" r:id="rId35"/>
      <w:footerReference w:type="default" r:id="rId36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628" w:rsidRDefault="00847628">
      <w:r>
        <w:separator/>
      </w:r>
    </w:p>
  </w:endnote>
  <w:endnote w:type="continuationSeparator" w:id="0">
    <w:p w:rsidR="00847628" w:rsidRDefault="00847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@宋体"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AA0" w:rsidRDefault="00BC0AA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BC0AA0" w:rsidRDefault="00BC0AA0">
    <w:pPr>
      <w:jc w:val="center"/>
      <w:rPr>
        <w:rFonts w:ascii="方正姚体" w:eastAsia="方正姚体"/>
        <w:sz w:val="18"/>
      </w:rPr>
    </w:pPr>
  </w:p>
  <w:p w:rsidR="00BC0AA0" w:rsidRDefault="0084762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BC0AA0" w:rsidRDefault="0084762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BC0AA0" w:rsidRDefault="00847628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BC0AA0" w:rsidRDefault="00BC0AA0">
    <w:pPr>
      <w:pStyle w:val="a4"/>
      <w:jc w:val="center"/>
      <w:rPr>
        <w:rFonts w:eastAsia="方正姚体"/>
      </w:rPr>
    </w:pPr>
  </w:p>
  <w:p w:rsidR="00BC0AA0" w:rsidRDefault="00847628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077AE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628" w:rsidRDefault="00847628">
      <w:r>
        <w:separator/>
      </w:r>
    </w:p>
  </w:footnote>
  <w:footnote w:type="continuationSeparator" w:id="0">
    <w:p w:rsidR="00847628" w:rsidRDefault="00847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AA0" w:rsidRDefault="0084762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C0AA0" w:rsidRDefault="00847628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002BD0"/>
    <w:multiLevelType w:val="multilevel"/>
    <w:tmpl w:val="59002BD0"/>
    <w:lvl w:ilvl="0">
      <w:start w:val="1"/>
      <w:numFmt w:val="bullet"/>
      <w:pStyle w:val="KeySelling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93F5E"/>
    <w:multiLevelType w:val="hybridMultilevel"/>
    <w:tmpl w:val="5144F8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47628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077AE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B3487"/>
    <w:rsid w:val="00BC048C"/>
    <w:rsid w:val="00BC0AA0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3327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1A17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7415E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D67AF"/>
    <w:rsid w:val="00FD7BDB"/>
    <w:rsid w:val="00FE068D"/>
    <w:rsid w:val="00FE3595"/>
    <w:rsid w:val="00FE7E8D"/>
    <w:rsid w:val="00FF13CD"/>
    <w:rsid w:val="011B572A"/>
    <w:rsid w:val="075B09F4"/>
    <w:rsid w:val="0A8F3F31"/>
    <w:rsid w:val="0AC20A24"/>
    <w:rsid w:val="0C0008F4"/>
    <w:rsid w:val="0C3C7AF6"/>
    <w:rsid w:val="0E6A6913"/>
    <w:rsid w:val="0F3E0224"/>
    <w:rsid w:val="19C33D64"/>
    <w:rsid w:val="1BA86C22"/>
    <w:rsid w:val="2C0B6F0E"/>
    <w:rsid w:val="2CB75CA1"/>
    <w:rsid w:val="2DA34CE1"/>
    <w:rsid w:val="2ED56531"/>
    <w:rsid w:val="3AE04ADC"/>
    <w:rsid w:val="3C1934F8"/>
    <w:rsid w:val="432C279F"/>
    <w:rsid w:val="46B43896"/>
    <w:rsid w:val="4C156891"/>
    <w:rsid w:val="50F36A09"/>
    <w:rsid w:val="560E18B8"/>
    <w:rsid w:val="5B1B417E"/>
    <w:rsid w:val="60B3492E"/>
    <w:rsid w:val="68D12794"/>
    <w:rsid w:val="68EE2E29"/>
    <w:rsid w:val="6AEB37C3"/>
    <w:rsid w:val="6F6B6F3F"/>
    <w:rsid w:val="73FC1536"/>
    <w:rsid w:val="756C1B13"/>
    <w:rsid w:val="77E15A7D"/>
    <w:rsid w:val="7A2D7823"/>
    <w:rsid w:val="7D284D6D"/>
    <w:rsid w:val="7DA7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7C2E27C-29AD-4D42-81D3-7C45B8757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qFormat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KeySellingPoints">
    <w:name w:val="Key Selling Points"/>
    <w:basedOn w:val="a"/>
    <w:qFormat/>
    <w:pPr>
      <w:widowControl/>
      <w:numPr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eastAsia="Calibri" w:hAnsi="Calibri" w:cs="Calibri"/>
      <w:kern w:val="0"/>
      <w:sz w:val="20"/>
      <w:szCs w:val="20"/>
      <w:lang w:eastAsia="en-US"/>
    </w:rPr>
  </w:style>
  <w:style w:type="paragraph" w:customStyle="1" w:styleId="TipsheetTitle">
    <w:name w:val="Tipsheet Title"/>
    <w:basedOn w:val="a"/>
    <w:link w:val="TipsheetTitleChar"/>
    <w:qFormat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TipsheetTitleChar">
    <w:name w:val="Tipsheet Title Char"/>
    <w:link w:val="TipsheetTitle"/>
    <w:qFormat/>
    <w:rPr>
      <w:rFonts w:ascii="Calibri" w:hAnsi="Calibri" w:cs="Calibri"/>
      <w:b/>
      <w:bCs/>
      <w:sz w:val="28"/>
      <w:szCs w:val="16"/>
      <w:lang w:eastAsia="en-US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9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9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utlMzvoUSGI" TargetMode="External"/><Relationship Id="rId18" Type="http://schemas.openxmlformats.org/officeDocument/2006/relationships/hyperlink" Target="https://www.memorabletv.com/news/tamron-hall-show-spring-refresh-home/" TargetMode="External"/><Relationship Id="rId26" Type="http://schemas.openxmlformats.org/officeDocument/2006/relationships/hyperlink" Target="https://simonandschuster.box.com/s/94df09t7uyskc4jdfg3dnsmqbf9lf0f8" TargetMode="External"/><Relationship Id="rId21" Type="http://schemas.openxmlformats.org/officeDocument/2006/relationships/hyperlink" Target="https://www.goodreads.com/giveaway/show/425813-what-stays-and-what-goes-organize-with-intention-and-create-space-for-g" TargetMode="External"/><Relationship Id="rId34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goodhousekeeping.com/home/organizing/g70223745/things-to-throw-out-in-february/" TargetMode="External"/><Relationship Id="rId25" Type="http://schemas.openxmlformats.org/officeDocument/2006/relationships/hyperlink" Target="https://simonandschuster-my.sharepoint.com/:v:/p/colleen_nuccio/IQAomoNgoBrFTbyrxjn7zPSYAd-jxHGyxx315du_U6Wu27M?nav=eyJyZWZlcnJhbEluZm8iOnsicmVmZXJyYWxBcHAiOiJPbmVEcml2ZUZvckJ1c2luZXNzIiwicmVmZXJyYWxBcHBQbGF0Zm9ybSI6IldlYiIsInJlZmVycmFsTW9kZSI6InZpZXciLCJyZWZlcnJhbFZpZXciOiJNeUZpbGVzTGlua0NvcHkifX0&amp;amp;e=ZdGdHM" TargetMode="External"/><Relationship Id="rId33" Type="http://schemas.openxmlformats.org/officeDocument/2006/relationships/hyperlink" Target="https://weibo.com/1877653117/profile?topnav=1&amp;wvr=6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odhousekeeping.com/home/organizing/a70162924/30-sec-declutter-test/" TargetMode="External"/><Relationship Id="rId20" Type="http://schemas.openxmlformats.org/officeDocument/2006/relationships/hyperlink" Target="https://www.goodreads.com/giveaway/show/425812-what-stays-and-what-goes-organize-with-intention-and-create-space-for-g" TargetMode="External"/><Relationship Id="rId29" Type="http://schemas.openxmlformats.org/officeDocument/2006/relationships/hyperlink" Target="http://www.nurnberg.com.cn/booklist_zh/list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simonandschuster-my.sharepoint.com/:v:/p/colleen_nuccio/IQDjzkCxwzIZRJ4A9fEgnip3ASaKf9Jvg4w_WQcyBYuVz7E?nav=eyJyZWZlcnJhbEluZm8iOnsicmVmZXJyYWxBcHAiOiJPbmVEcml2ZUZvckJ1c2luZXNzIiwicmVmZXJyYWxBcHBQbGF0Zm9ybSI6IldlYiIsInJlZmVycmFsTW9kZSI6InZpZXciLCJyZWZlcnJhbFZpZXciOiJNeUZpbGVzTGlua0NvcHkifX0&amp;amp;e=NHgM89" TargetMode="External"/><Relationship Id="rId32" Type="http://schemas.openxmlformats.org/officeDocument/2006/relationships/hyperlink" Target="http://site.douban.com/110577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housebeautiful.com/lifestyle/organizing-tips/a70022534/professional-organizers-home-organizing-hacks/" TargetMode="External"/><Relationship Id="rId23" Type="http://schemas.openxmlformats.org/officeDocument/2006/relationships/hyperlink" Target="https://simonandschuster-my.sharepoint.com/:v:/p/colleen_nuccio/IQAvhxgKge_DR4-tOgLF7bHDAQM99I8EizFglA8BOW6uKDk?nav=eyJyZWZlcnJhbEluZm8iOnsicmVmZXJyYWxBcHAiOiJPbmVEcml2ZUZvckJ1c2luZXNzIiwicmVmZXJyYWxBcHBQbGF0Zm9ybSI6IldlYiIsInJlZmVycmFsTW9kZSI6InZpZXciLCJyZWZlcnJhbFZpZXciOiJNeUZpbGVzTGlua0NvcHkifX0&amp;amp;e=tBheS1" TargetMode="External"/><Relationship Id="rId28" Type="http://schemas.openxmlformats.org/officeDocument/2006/relationships/hyperlink" Target="http://www.nurnberg.com.cn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utlMzvoUSGI" TargetMode="External"/><Relationship Id="rId19" Type="http://schemas.openxmlformats.org/officeDocument/2006/relationships/hyperlink" Target="https://www.laughingplace.com/disney-entertainment/tamron-hall-guest-list-week-of-march-16th/" TargetMode="External"/><Relationship Id="rId31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s://www.goodhousekeeping.com/home/organizing/g69484596/things-to-throw-out-in-january/" TargetMode="External"/><Relationship Id="rId22" Type="http://schemas.openxmlformats.org/officeDocument/2006/relationships/hyperlink" Target="https://www.instagram.com/scribnerbooks/reel/DV6T03SlK7h/" TargetMode="External"/><Relationship Id="rId27" Type="http://schemas.openxmlformats.org/officeDocument/2006/relationships/hyperlink" Target="mailto:Rights@nurnberg.com.cn" TargetMode="External"/><Relationship Id="rId30" Type="http://schemas.openxmlformats.org/officeDocument/2006/relationships/hyperlink" Target="http://www.nurnberg.com.cn/book/book.aspx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55939-EEED-47C8-8FF4-8059ED35D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4232</Words>
  <Characters>5800</Characters>
  <Application>Microsoft Office Word</Application>
  <DocSecurity>0</DocSecurity>
  <Lines>386</Lines>
  <Paragraphs>417</Paragraphs>
  <ScaleCrop>false</ScaleCrop>
  <Company>2ndSpAcE</Company>
  <LinksUpToDate>false</LinksUpToDate>
  <CharactersWithSpaces>9615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396</cp:revision>
  <cp:lastPrinted>2004-04-23T07:06:00Z</cp:lastPrinted>
  <dcterms:created xsi:type="dcterms:W3CDTF">2006-04-26T10:03:00Z</dcterms:created>
  <dcterms:modified xsi:type="dcterms:W3CDTF">2026-03-23T06:33:00Z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